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C69A" w14:textId="38476E4B" w:rsidR="00037C05" w:rsidRDefault="00037C05"/>
    <w:tbl>
      <w:tblPr>
        <w:tblStyle w:val="GridTable5Dark-Accent5"/>
        <w:tblW w:w="22940" w:type="dxa"/>
        <w:tblLook w:val="04A0" w:firstRow="1" w:lastRow="0" w:firstColumn="1" w:lastColumn="0" w:noHBand="0" w:noVBand="1"/>
      </w:tblPr>
      <w:tblGrid>
        <w:gridCol w:w="2119"/>
        <w:gridCol w:w="6165"/>
        <w:gridCol w:w="6227"/>
        <w:gridCol w:w="6151"/>
        <w:gridCol w:w="2278"/>
      </w:tblGrid>
      <w:tr w:rsidR="006B615E" w:rsidRPr="00D843FC" w14:paraId="703CC823" w14:textId="77777777" w:rsidTr="00B71736">
        <w:trPr>
          <w:cnfStyle w:val="100000000000" w:firstRow="1" w:lastRow="0" w:firstColumn="0" w:lastColumn="0" w:oddVBand="0" w:evenVBand="0" w:oddHBand="0" w:evenHBand="0" w:firstRowFirstColumn="0" w:firstRowLastColumn="0" w:lastRowFirstColumn="0" w:lastRowLastColumn="0"/>
          <w:trHeight w:val="40"/>
          <w:tblHeader/>
        </w:trPr>
        <w:tc>
          <w:tcPr>
            <w:cnfStyle w:val="001000000000" w:firstRow="0" w:lastRow="0" w:firstColumn="1" w:lastColumn="0" w:oddVBand="0" w:evenVBand="0" w:oddHBand="0" w:evenHBand="0" w:firstRowFirstColumn="0" w:firstRowLastColumn="0" w:lastRowFirstColumn="0" w:lastRowLastColumn="0"/>
            <w:tcW w:w="2119" w:type="dxa"/>
            <w:tcBorders>
              <w:right w:val="thinThickThinSmallGap" w:sz="24" w:space="0" w:color="DBECD1" w:themeColor="accent6" w:themeTint="66"/>
            </w:tcBorders>
            <w:shd w:val="clear" w:color="auto" w:fill="CDE4BF" w:themeFill="accent5" w:themeFillShade="E6"/>
            <w:hideMark/>
          </w:tcPr>
          <w:p w14:paraId="341A9D25" w14:textId="77777777" w:rsidR="00D843FC" w:rsidRPr="00D843FC" w:rsidRDefault="00D843FC" w:rsidP="000C0197">
            <w:pPr>
              <w:spacing w:before="120"/>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State</w:t>
            </w:r>
          </w:p>
        </w:tc>
        <w:tc>
          <w:tcPr>
            <w:tcW w:w="6165" w:type="dxa"/>
            <w:tcBorders>
              <w:left w:val="thinThickThinSmallGap" w:sz="24" w:space="0" w:color="DBECD1" w:themeColor="accent6" w:themeTint="66"/>
              <w:bottom w:val="single" w:sz="8" w:space="0" w:color="CDE4BF" w:themeColor="accent5" w:themeShade="E6"/>
              <w:right w:val="thinThickThinSmallGap" w:sz="24" w:space="0" w:color="DBECD1" w:themeColor="accent6" w:themeTint="66"/>
            </w:tcBorders>
            <w:shd w:val="clear" w:color="auto" w:fill="CDE4BF" w:themeFill="accent5" w:themeFillShade="E6"/>
            <w:hideMark/>
          </w:tcPr>
          <w:p w14:paraId="7C0B5673" w14:textId="77777777" w:rsidR="00D843FC" w:rsidRPr="00D843FC" w:rsidRDefault="00D843FC" w:rsidP="000C0197">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Utility RNG Programs</w:t>
            </w:r>
          </w:p>
        </w:tc>
        <w:tc>
          <w:tcPr>
            <w:tcW w:w="6227" w:type="dxa"/>
            <w:tcBorders>
              <w:left w:val="thinThickThinSmallGap" w:sz="24" w:space="0" w:color="DBECD1" w:themeColor="accent6" w:themeTint="66"/>
              <w:bottom w:val="single" w:sz="8" w:space="0" w:color="CDE4BF" w:themeColor="accent5" w:themeShade="E6"/>
              <w:right w:val="thinThickThinSmallGap" w:sz="24" w:space="0" w:color="DBECD1" w:themeColor="accent6" w:themeTint="66"/>
            </w:tcBorders>
            <w:shd w:val="clear" w:color="auto" w:fill="CDE4BF" w:themeFill="accent5" w:themeFillShade="E6"/>
            <w:hideMark/>
          </w:tcPr>
          <w:p w14:paraId="5A007AF4" w14:textId="77777777" w:rsidR="00D843FC" w:rsidRPr="00D843FC" w:rsidRDefault="00D843FC" w:rsidP="000C0197">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Regulatory Actions Taken</w:t>
            </w:r>
          </w:p>
        </w:tc>
        <w:tc>
          <w:tcPr>
            <w:tcW w:w="6151" w:type="dxa"/>
            <w:tcBorders>
              <w:left w:val="thinThickThinSmallGap" w:sz="24" w:space="0" w:color="DBECD1" w:themeColor="accent6" w:themeTint="66"/>
              <w:bottom w:val="single" w:sz="8" w:space="0" w:color="CDE4BF" w:themeColor="accent5" w:themeShade="E6"/>
              <w:right w:val="thinThickThinSmallGap" w:sz="24" w:space="0" w:color="DBECD1" w:themeColor="accent6" w:themeTint="66"/>
            </w:tcBorders>
            <w:shd w:val="clear" w:color="auto" w:fill="CDE4BF" w:themeFill="accent5" w:themeFillShade="E6"/>
            <w:hideMark/>
          </w:tcPr>
          <w:p w14:paraId="5F79C22C" w14:textId="77777777" w:rsidR="00D843FC" w:rsidRPr="00D843FC" w:rsidRDefault="00D843FC" w:rsidP="000C0197">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State Government Proposals</w:t>
            </w:r>
          </w:p>
        </w:tc>
        <w:tc>
          <w:tcPr>
            <w:tcW w:w="2278" w:type="dxa"/>
            <w:tcBorders>
              <w:left w:val="thinThickThinSmallGap" w:sz="24" w:space="0" w:color="DBECD1" w:themeColor="accent6" w:themeTint="66"/>
              <w:bottom w:val="single" w:sz="8" w:space="0" w:color="CDE4BF" w:themeColor="accent5" w:themeShade="E6"/>
            </w:tcBorders>
            <w:shd w:val="clear" w:color="auto" w:fill="CDE4BF" w:themeFill="accent5" w:themeFillShade="E6"/>
            <w:hideMark/>
          </w:tcPr>
          <w:p w14:paraId="5D1B0286" w14:textId="77777777" w:rsidR="00D843FC" w:rsidRPr="00D843FC" w:rsidRDefault="00D843FC" w:rsidP="000C0197">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Notes/Comments</w:t>
            </w:r>
          </w:p>
        </w:tc>
      </w:tr>
      <w:tr w:rsidR="00D843FC" w:rsidRPr="00D843FC" w14:paraId="57FC2E49"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66D6D169"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Alabama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A2C9C28"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C6FA3C3"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1EA6BFF"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93DEEB9"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6085C577" w14:textId="77777777" w:rsidTr="0258B1F5">
        <w:trPr>
          <w:trHeight w:val="39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008882C3"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Alaska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00D16F5"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1367D9C"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27DAF64"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ABE45BA"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3F79CF31" w14:textId="77777777" w:rsidTr="0258B1F5">
        <w:trPr>
          <w:cnfStyle w:val="000000100000" w:firstRow="0" w:lastRow="0" w:firstColumn="0" w:lastColumn="0" w:oddVBand="0" w:evenVBand="0" w:oddHBand="1" w:evenHBand="0" w:firstRowFirstColumn="0" w:firstRowLastColumn="0" w:lastRowFirstColumn="0" w:lastRowLastColumn="0"/>
          <w:trHeight w:val="18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tbl>
            <w:tblPr>
              <w:tblpPr w:leftFromText="180" w:rightFromText="180" w:vertAnchor="text" w:horzAnchor="margin" w:tblpXSpec="center" w:tblpY="892"/>
              <w:tblOverlap w:val="never"/>
              <w:tblW w:w="0" w:type="auto"/>
              <w:tblBorders>
                <w:top w:val="nil"/>
                <w:left w:val="nil"/>
                <w:bottom w:val="nil"/>
                <w:right w:val="nil"/>
              </w:tblBorders>
              <w:tblLook w:val="0000" w:firstRow="0" w:lastRow="0" w:firstColumn="0" w:lastColumn="0" w:noHBand="0" w:noVBand="0"/>
            </w:tblPr>
            <w:tblGrid>
              <w:gridCol w:w="359"/>
            </w:tblGrid>
            <w:tr w:rsidR="00A052EF" w:rsidRPr="00A052EF" w14:paraId="0BF229D5" w14:textId="77777777" w:rsidTr="00A052EF">
              <w:trPr>
                <w:trHeight w:val="196"/>
              </w:trPr>
              <w:tc>
                <w:tcPr>
                  <w:tcW w:w="359" w:type="dxa"/>
                </w:tcPr>
                <w:p w14:paraId="06F54F5C" w14:textId="77777777" w:rsidR="00A052EF" w:rsidRPr="00A052EF" w:rsidRDefault="00A052EF" w:rsidP="00A052EF"/>
              </w:tc>
            </w:tr>
          </w:tbl>
          <w:p w14:paraId="643B86B3"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Arizona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AAB7551" w14:textId="77777777" w:rsidR="00A052EF" w:rsidRPr="00A052EF" w:rsidRDefault="00A052EF" w:rsidP="00A052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A052EF">
              <w:rPr>
                <w:rFonts w:ascii="Calibri" w:eastAsia="Times New Roman" w:hAnsi="Calibri" w:cs="Calibri"/>
                <w:bCs/>
                <w:color w:val="000000"/>
                <w:sz w:val="28"/>
                <w:szCs w:val="28"/>
              </w:rPr>
              <w:t xml:space="preserve">Southwest Gas Corp: </w:t>
            </w:r>
            <w:proofErr w:type="gramStart"/>
            <w:r w:rsidRPr="00A052EF">
              <w:rPr>
                <w:rFonts w:ascii="Calibri" w:eastAsia="Times New Roman" w:hAnsi="Calibri" w:cs="Calibri"/>
                <w:bCs/>
                <w:color w:val="000000"/>
                <w:sz w:val="28"/>
                <w:szCs w:val="28"/>
              </w:rPr>
              <w:t>submitted an application</w:t>
            </w:r>
            <w:proofErr w:type="gramEnd"/>
            <w:r w:rsidRPr="00A052EF">
              <w:rPr>
                <w:rFonts w:ascii="Calibri" w:eastAsia="Times New Roman" w:hAnsi="Calibri" w:cs="Calibri"/>
                <w:bCs/>
                <w:color w:val="000000"/>
                <w:sz w:val="28"/>
                <w:szCs w:val="28"/>
              </w:rPr>
              <w:t xml:space="preserve"> to the Arizona Corporation Commission (ACC) to establish an RNG Program to incorporate RNG</w:t>
            </w:r>
          </w:p>
          <w:p w14:paraId="7EC07AAA" w14:textId="77777777" w:rsidR="00A052EF" w:rsidRPr="00A052EF" w:rsidRDefault="00A052EF" w:rsidP="00A052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A052EF">
              <w:rPr>
                <w:rFonts w:ascii="Calibri" w:eastAsia="Times New Roman" w:hAnsi="Calibri" w:cs="Calibri"/>
                <w:bCs/>
                <w:color w:val="000000"/>
                <w:sz w:val="28"/>
                <w:szCs w:val="28"/>
              </w:rPr>
              <w:t>into its gas supply portfolio.</w:t>
            </w:r>
          </w:p>
          <w:p w14:paraId="392ECE95" w14:textId="77777777" w:rsidR="00A052EF" w:rsidRDefault="00A052EF" w:rsidP="00A052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53B809A9" w14:textId="65CCBD24" w:rsidR="00A052EF" w:rsidRDefault="00B05F3A" w:rsidP="00A052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18282C">
              <w:rPr>
                <w:rFonts w:ascii="Calibri" w:eastAsia="Times New Roman" w:hAnsi="Calibri" w:cs="Calibri"/>
                <w:b/>
                <w:color w:val="000000"/>
                <w:sz w:val="28"/>
                <w:szCs w:val="28"/>
              </w:rPr>
              <w:t>Denied</w:t>
            </w:r>
            <w:r>
              <w:rPr>
                <w:rFonts w:ascii="Calibri" w:eastAsia="Times New Roman" w:hAnsi="Calibri" w:cs="Calibri"/>
                <w:bCs/>
                <w:color w:val="000000"/>
                <w:sz w:val="28"/>
                <w:szCs w:val="28"/>
              </w:rPr>
              <w:t xml:space="preserve"> by ACC on 12/</w:t>
            </w:r>
            <w:r w:rsidR="00060179">
              <w:rPr>
                <w:rFonts w:ascii="Calibri" w:eastAsia="Times New Roman" w:hAnsi="Calibri" w:cs="Calibri"/>
                <w:bCs/>
                <w:color w:val="000000"/>
                <w:sz w:val="28"/>
                <w:szCs w:val="28"/>
              </w:rPr>
              <w:t>17/2</w:t>
            </w:r>
            <w:r w:rsidR="00915E7F">
              <w:rPr>
                <w:rFonts w:ascii="Calibri" w:eastAsia="Times New Roman" w:hAnsi="Calibri" w:cs="Calibri"/>
                <w:bCs/>
                <w:color w:val="000000"/>
                <w:sz w:val="28"/>
                <w:szCs w:val="28"/>
              </w:rPr>
              <w:t>0.</w:t>
            </w:r>
          </w:p>
          <w:p w14:paraId="565788F0" w14:textId="77777777" w:rsidR="00A052EF" w:rsidRPr="00A052EF" w:rsidRDefault="00A052EF" w:rsidP="00A052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1BEEDEDB" w14:textId="06CD1888" w:rsidR="00597437" w:rsidRDefault="00A052EF"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S</w:t>
            </w:r>
            <w:r w:rsidR="00D843FC" w:rsidRPr="00D843FC">
              <w:rPr>
                <w:rFonts w:ascii="Calibri" w:eastAsia="Times New Roman" w:hAnsi="Calibri" w:cs="Calibri"/>
                <w:b/>
                <w:bCs/>
                <w:color w:val="000000"/>
                <w:sz w:val="28"/>
                <w:szCs w:val="28"/>
              </w:rPr>
              <w:t>outhwest Gas Corp:</w:t>
            </w:r>
            <w:r w:rsidR="00D843FC" w:rsidRPr="00D843FC">
              <w:rPr>
                <w:rFonts w:ascii="Calibri" w:eastAsia="Times New Roman" w:hAnsi="Calibri" w:cs="Calibri"/>
                <w:color w:val="000000"/>
                <w:sz w:val="28"/>
                <w:szCs w:val="28"/>
              </w:rPr>
              <w:t xml:space="preserve"> </w:t>
            </w:r>
            <w:r w:rsidR="00597437">
              <w:rPr>
                <w:rFonts w:ascii="Calibri" w:eastAsia="Times New Roman" w:hAnsi="Calibri" w:cs="Calibri"/>
                <w:color w:val="000000"/>
                <w:sz w:val="28"/>
                <w:szCs w:val="28"/>
              </w:rPr>
              <w:t>Offers</w:t>
            </w:r>
            <w:r w:rsidR="00B478FF">
              <w:rPr>
                <w:rFonts w:ascii="Calibri" w:eastAsia="Times New Roman" w:hAnsi="Calibri" w:cs="Calibri"/>
                <w:color w:val="000000"/>
                <w:sz w:val="28"/>
                <w:szCs w:val="28"/>
              </w:rPr>
              <w:t xml:space="preserve"> </w:t>
            </w:r>
            <w:r w:rsidR="00AD06E9">
              <w:rPr>
                <w:rFonts w:ascii="Calibri" w:eastAsia="Times New Roman" w:hAnsi="Calibri" w:cs="Calibri"/>
                <w:color w:val="000000"/>
                <w:sz w:val="28"/>
                <w:szCs w:val="28"/>
              </w:rPr>
              <w:t>RNG services</w:t>
            </w:r>
            <w:r w:rsidR="00597437">
              <w:rPr>
                <w:rFonts w:ascii="Calibri" w:eastAsia="Times New Roman" w:hAnsi="Calibri" w:cs="Calibri"/>
                <w:color w:val="000000"/>
                <w:sz w:val="28"/>
                <w:szCs w:val="28"/>
              </w:rPr>
              <w:t xml:space="preserve"> </w:t>
            </w:r>
            <w:r w:rsidR="00015965">
              <w:rPr>
                <w:rFonts w:ascii="Calibri" w:eastAsia="Times New Roman" w:hAnsi="Calibri" w:cs="Calibri"/>
                <w:color w:val="000000"/>
                <w:sz w:val="28"/>
                <w:szCs w:val="28"/>
              </w:rPr>
              <w:t>such as</w:t>
            </w:r>
            <w:r w:rsidR="00FA5EC3">
              <w:rPr>
                <w:rFonts w:ascii="Calibri" w:eastAsia="Times New Roman" w:hAnsi="Calibri" w:cs="Calibri"/>
                <w:color w:val="000000"/>
                <w:sz w:val="28"/>
                <w:szCs w:val="28"/>
              </w:rPr>
              <w:t>: biogas gathering; biogas</w:t>
            </w:r>
            <w:r w:rsidR="00015965">
              <w:rPr>
                <w:rFonts w:ascii="Calibri" w:eastAsia="Times New Roman" w:hAnsi="Calibri" w:cs="Calibri"/>
                <w:color w:val="000000"/>
                <w:sz w:val="28"/>
                <w:szCs w:val="28"/>
              </w:rPr>
              <w:t xml:space="preserve"> cleaning and conditioning</w:t>
            </w:r>
            <w:r w:rsidR="00FA5EC3">
              <w:rPr>
                <w:rFonts w:ascii="Calibri" w:eastAsia="Times New Roman" w:hAnsi="Calibri" w:cs="Calibri"/>
                <w:color w:val="000000"/>
                <w:sz w:val="28"/>
                <w:szCs w:val="28"/>
              </w:rPr>
              <w:t xml:space="preserve">; RNG transportation; </w:t>
            </w:r>
            <w:r w:rsidR="00CF6853">
              <w:rPr>
                <w:rFonts w:ascii="Calibri" w:eastAsia="Times New Roman" w:hAnsi="Calibri" w:cs="Calibri"/>
                <w:color w:val="000000"/>
                <w:sz w:val="28"/>
                <w:szCs w:val="28"/>
              </w:rPr>
              <w:t xml:space="preserve">and interconnection to SW Gas pipelines. </w:t>
            </w:r>
            <w:r w:rsidR="00914D1F">
              <w:rPr>
                <w:rFonts w:ascii="Calibri" w:eastAsia="Times New Roman" w:hAnsi="Calibri" w:cs="Calibri"/>
                <w:color w:val="000000"/>
                <w:sz w:val="28"/>
                <w:szCs w:val="28"/>
              </w:rPr>
              <w:t>These services are</w:t>
            </w:r>
            <w:r w:rsidR="00597437">
              <w:rPr>
                <w:rFonts w:ascii="Calibri" w:eastAsia="Times New Roman" w:hAnsi="Calibri" w:cs="Calibri"/>
                <w:color w:val="000000"/>
                <w:sz w:val="28"/>
                <w:szCs w:val="28"/>
              </w:rPr>
              <w:t xml:space="preserve"> </w:t>
            </w:r>
            <w:r w:rsidR="00914D1F">
              <w:rPr>
                <w:rFonts w:ascii="Calibri" w:eastAsia="Times New Roman" w:hAnsi="Calibri" w:cs="Calibri"/>
                <w:color w:val="000000"/>
                <w:sz w:val="28"/>
                <w:szCs w:val="28"/>
              </w:rPr>
              <w:t xml:space="preserve">offered to RNG </w:t>
            </w:r>
            <w:r w:rsidR="00EF7908">
              <w:rPr>
                <w:rFonts w:ascii="Calibri" w:eastAsia="Times New Roman" w:hAnsi="Calibri" w:cs="Calibri"/>
                <w:color w:val="000000"/>
                <w:sz w:val="28"/>
                <w:szCs w:val="28"/>
              </w:rPr>
              <w:t>p</w:t>
            </w:r>
            <w:r w:rsidR="00914D1F">
              <w:rPr>
                <w:rFonts w:ascii="Calibri" w:eastAsia="Times New Roman" w:hAnsi="Calibri" w:cs="Calibri"/>
                <w:color w:val="000000"/>
                <w:sz w:val="28"/>
                <w:szCs w:val="28"/>
              </w:rPr>
              <w:t xml:space="preserve">roducers, such as landfills and </w:t>
            </w:r>
            <w:proofErr w:type="gramStart"/>
            <w:r w:rsidR="00914D1F">
              <w:rPr>
                <w:rFonts w:ascii="Calibri" w:eastAsia="Times New Roman" w:hAnsi="Calibri" w:cs="Calibri"/>
                <w:color w:val="000000"/>
                <w:sz w:val="28"/>
                <w:szCs w:val="28"/>
              </w:rPr>
              <w:t>waste water</w:t>
            </w:r>
            <w:proofErr w:type="gramEnd"/>
            <w:r w:rsidR="00914D1F">
              <w:rPr>
                <w:rFonts w:ascii="Calibri" w:eastAsia="Times New Roman" w:hAnsi="Calibri" w:cs="Calibri"/>
                <w:color w:val="000000"/>
                <w:sz w:val="28"/>
                <w:szCs w:val="28"/>
              </w:rPr>
              <w:t xml:space="preserve"> treatment plants, </w:t>
            </w:r>
            <w:r w:rsidR="00597437">
              <w:rPr>
                <w:rFonts w:ascii="Calibri" w:eastAsia="Times New Roman" w:hAnsi="Calibri" w:cs="Calibri"/>
                <w:color w:val="000000"/>
                <w:sz w:val="28"/>
                <w:szCs w:val="28"/>
              </w:rPr>
              <w:t>not</w:t>
            </w:r>
            <w:r w:rsidR="00914D1F">
              <w:rPr>
                <w:rFonts w:ascii="Calibri" w:eastAsia="Times New Roman" w:hAnsi="Calibri" w:cs="Calibri"/>
                <w:color w:val="000000"/>
                <w:sz w:val="28"/>
                <w:szCs w:val="28"/>
              </w:rPr>
              <w:t xml:space="preserve"> </w:t>
            </w:r>
            <w:r w:rsidR="00E6569D">
              <w:rPr>
                <w:rFonts w:ascii="Calibri" w:eastAsia="Times New Roman" w:hAnsi="Calibri" w:cs="Calibri"/>
                <w:color w:val="000000"/>
                <w:sz w:val="28"/>
                <w:szCs w:val="28"/>
              </w:rPr>
              <w:t xml:space="preserve">to </w:t>
            </w:r>
            <w:r w:rsidR="00597437">
              <w:rPr>
                <w:rFonts w:ascii="Calibri" w:eastAsia="Times New Roman" w:hAnsi="Calibri" w:cs="Calibri"/>
                <w:color w:val="000000"/>
                <w:sz w:val="28"/>
                <w:szCs w:val="28"/>
              </w:rPr>
              <w:t xml:space="preserve">residential </w:t>
            </w:r>
            <w:r w:rsidR="00EF106E">
              <w:rPr>
                <w:rFonts w:ascii="Calibri" w:eastAsia="Times New Roman" w:hAnsi="Calibri" w:cs="Calibri"/>
                <w:color w:val="000000"/>
                <w:sz w:val="28"/>
                <w:szCs w:val="28"/>
              </w:rPr>
              <w:t>customers.</w:t>
            </w:r>
          </w:p>
          <w:p w14:paraId="35E84436" w14:textId="77777777" w:rsidR="00597437" w:rsidRDefault="00597437"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7FCA931" w14:textId="77777777" w:rsidR="00D843FC" w:rsidRDefault="0029564F"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sidRPr="00F331A5">
              <w:rPr>
                <w:rFonts w:ascii="Calibri" w:eastAsia="Times New Roman" w:hAnsi="Calibri" w:cs="Calibri"/>
                <w:b/>
                <w:color w:val="000000"/>
                <w:sz w:val="28"/>
                <w:szCs w:val="28"/>
              </w:rPr>
              <w:t>P</w:t>
            </w:r>
            <w:r w:rsidR="00E6569D" w:rsidRPr="00F331A5">
              <w:rPr>
                <w:rFonts w:ascii="Calibri" w:eastAsia="Times New Roman" w:hAnsi="Calibri" w:cs="Calibri"/>
                <w:b/>
                <w:color w:val="000000"/>
                <w:sz w:val="28"/>
                <w:szCs w:val="28"/>
              </w:rPr>
              <w:t>rogram began in 2018.</w:t>
            </w:r>
          </w:p>
          <w:p w14:paraId="602165B9" w14:textId="77777777" w:rsidR="001276DC" w:rsidRDefault="001276D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7C484BD6" w14:textId="268226B1" w:rsidR="001276DC" w:rsidRDefault="001276DC" w:rsidP="001276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5F84AB9C">
              <w:rPr>
                <w:rFonts w:ascii="Calibri" w:eastAsia="Times New Roman" w:hAnsi="Calibri" w:cs="Calibri"/>
                <w:b/>
                <w:bCs/>
                <w:color w:val="000000" w:themeColor="text1"/>
                <w:sz w:val="28"/>
                <w:szCs w:val="28"/>
              </w:rPr>
              <w:t xml:space="preserve">Dominion: </w:t>
            </w:r>
            <w:r w:rsidRPr="5F84AB9C">
              <w:rPr>
                <w:rFonts w:ascii="Calibri" w:eastAsia="Times New Roman" w:hAnsi="Calibri" w:cs="Calibri"/>
                <w:color w:val="000000" w:themeColor="text1"/>
                <w:sz w:val="28"/>
                <w:szCs w:val="28"/>
              </w:rPr>
              <w:t>partnered with Smithfield Foods</w:t>
            </w:r>
            <w:r>
              <w:rPr>
                <w:rFonts w:ascii="Calibri" w:eastAsia="Times New Roman" w:hAnsi="Calibri" w:cs="Calibri"/>
                <w:color w:val="000000" w:themeColor="text1"/>
                <w:sz w:val="28"/>
                <w:szCs w:val="28"/>
              </w:rPr>
              <w:t xml:space="preserve"> in 2018</w:t>
            </w:r>
            <w:r w:rsidRPr="5F84AB9C">
              <w:rPr>
                <w:rFonts w:ascii="Calibri" w:eastAsia="Times New Roman" w:hAnsi="Calibri" w:cs="Calibri"/>
                <w:color w:val="000000" w:themeColor="text1"/>
                <w:sz w:val="28"/>
                <w:szCs w:val="28"/>
              </w:rPr>
              <w:t xml:space="preserve"> to create </w:t>
            </w:r>
            <w:hyperlink r:id="rId10">
              <w:r w:rsidRPr="5F84AB9C">
                <w:rPr>
                  <w:rStyle w:val="Hyperlink"/>
                  <w:rFonts w:ascii="Calibri" w:eastAsia="Times New Roman" w:hAnsi="Calibri" w:cs="Calibri"/>
                  <w:color w:val="000000" w:themeColor="text1"/>
                  <w:sz w:val="28"/>
                  <w:szCs w:val="28"/>
                </w:rPr>
                <w:t>Align Renewable Natural Gas</w:t>
              </w:r>
            </w:hyperlink>
            <w:r w:rsidRPr="5F84AB9C">
              <w:rPr>
                <w:rFonts w:ascii="Calibri" w:eastAsia="Times New Roman" w:hAnsi="Calibri" w:cs="Calibri"/>
                <w:color w:val="000000" w:themeColor="text1"/>
                <w:sz w:val="28"/>
                <w:szCs w:val="28"/>
              </w:rPr>
              <w:t>, the company that will be responsible for capturing and converting the RNG to be put into the pipelines for residential and commercial customers. This joint venture will operate in North Carolina, Virginia, and Utah.</w:t>
            </w:r>
            <w:r>
              <w:rPr>
                <w:rFonts w:ascii="Calibri" w:eastAsia="Times New Roman" w:hAnsi="Calibri" w:cs="Calibri"/>
                <w:color w:val="000000" w:themeColor="text1"/>
                <w:sz w:val="28"/>
                <w:szCs w:val="28"/>
              </w:rPr>
              <w:t xml:space="preserve"> In October 2019, the pair </w:t>
            </w:r>
            <w:hyperlink r:id="rId11" w:history="1">
              <w:r w:rsidRPr="00EE0404">
                <w:rPr>
                  <w:rStyle w:val="Hyperlink"/>
                  <w:rFonts w:ascii="Calibri" w:eastAsia="Times New Roman" w:hAnsi="Calibri" w:cs="Calibri"/>
                  <w:sz w:val="28"/>
                  <w:szCs w:val="28"/>
                </w:rPr>
                <w:t>announced</w:t>
              </w:r>
            </w:hyperlink>
            <w:r>
              <w:rPr>
                <w:rFonts w:ascii="Calibri" w:eastAsia="Times New Roman" w:hAnsi="Calibri" w:cs="Calibri"/>
                <w:color w:val="000000" w:themeColor="text1"/>
                <w:sz w:val="28"/>
                <w:szCs w:val="28"/>
              </w:rPr>
              <w:t xml:space="preserve"> the </w:t>
            </w:r>
            <w:r w:rsidR="00CF255B">
              <w:rPr>
                <w:rFonts w:ascii="Calibri" w:eastAsia="Times New Roman" w:hAnsi="Calibri" w:cs="Calibri"/>
                <w:color w:val="000000" w:themeColor="text1"/>
                <w:sz w:val="28"/>
                <w:szCs w:val="28"/>
              </w:rPr>
              <w:t>program</w:t>
            </w:r>
            <w:r>
              <w:rPr>
                <w:rFonts w:ascii="Calibri" w:eastAsia="Times New Roman" w:hAnsi="Calibri" w:cs="Calibri"/>
                <w:color w:val="000000" w:themeColor="text1"/>
                <w:sz w:val="28"/>
                <w:szCs w:val="28"/>
              </w:rPr>
              <w:t xml:space="preserve"> would expand into Arizona and Cal</w:t>
            </w:r>
            <w:r w:rsidR="00CF255B">
              <w:rPr>
                <w:rFonts w:ascii="Calibri" w:eastAsia="Times New Roman" w:hAnsi="Calibri" w:cs="Calibri"/>
                <w:color w:val="000000" w:themeColor="text1"/>
                <w:sz w:val="28"/>
                <w:szCs w:val="28"/>
              </w:rPr>
              <w:t>ifornia.</w:t>
            </w:r>
          </w:p>
          <w:p w14:paraId="6A130C6B" w14:textId="77D066F2" w:rsidR="00106B1E" w:rsidRDefault="00106B1E" w:rsidP="001276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110A3858" w14:textId="3D910174" w:rsidR="00106B1E" w:rsidRDefault="00000000" w:rsidP="001276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2" w:history="1">
              <w:r w:rsidR="00E106D6" w:rsidRPr="007E704B">
                <w:rPr>
                  <w:rStyle w:val="Hyperlink"/>
                  <w:rFonts w:ascii="Calibri" w:eastAsia="Times New Roman" w:hAnsi="Calibri" w:cs="Calibri"/>
                  <w:sz w:val="28"/>
                  <w:szCs w:val="28"/>
                </w:rPr>
                <w:t>SW Gas</w:t>
              </w:r>
            </w:hyperlink>
            <w:r w:rsidR="00E106D6">
              <w:rPr>
                <w:rFonts w:ascii="Calibri" w:eastAsia="Times New Roman" w:hAnsi="Calibri" w:cs="Calibri"/>
                <w:color w:val="000000" w:themeColor="text1"/>
                <w:sz w:val="28"/>
                <w:szCs w:val="28"/>
              </w:rPr>
              <w:t xml:space="preserve">: </w:t>
            </w:r>
            <w:r w:rsidR="00106B1E">
              <w:rPr>
                <w:rFonts w:ascii="Calibri" w:eastAsia="Times New Roman" w:hAnsi="Calibri" w:cs="Calibri"/>
                <w:color w:val="000000" w:themeColor="text1"/>
                <w:sz w:val="28"/>
                <w:szCs w:val="28"/>
              </w:rPr>
              <w:t>Pursuant to Docket G-0155</w:t>
            </w:r>
            <w:r w:rsidR="00E106D6">
              <w:rPr>
                <w:rFonts w:ascii="Calibri" w:eastAsia="Times New Roman" w:hAnsi="Calibri" w:cs="Calibri"/>
                <w:color w:val="000000" w:themeColor="text1"/>
                <w:sz w:val="28"/>
                <w:szCs w:val="28"/>
              </w:rPr>
              <w:t xml:space="preserve">1A-17-0286 SW Gas is </w:t>
            </w:r>
            <w:r w:rsidR="0001264A">
              <w:rPr>
                <w:rFonts w:ascii="Calibri" w:eastAsia="Times New Roman" w:hAnsi="Calibri" w:cs="Calibri"/>
                <w:color w:val="000000" w:themeColor="text1"/>
                <w:sz w:val="28"/>
                <w:szCs w:val="28"/>
              </w:rPr>
              <w:t>in the process of linking four RNG projects to its system</w:t>
            </w:r>
            <w:r w:rsidR="00842775">
              <w:rPr>
                <w:rFonts w:ascii="Calibri" w:eastAsia="Times New Roman" w:hAnsi="Calibri" w:cs="Calibri"/>
                <w:color w:val="000000" w:themeColor="text1"/>
                <w:sz w:val="28"/>
                <w:szCs w:val="28"/>
              </w:rPr>
              <w:t xml:space="preserve"> </w:t>
            </w:r>
            <w:r w:rsidR="00842775" w:rsidRPr="00842775">
              <w:rPr>
                <w:rFonts w:ascii="Calibri" w:eastAsia="Times New Roman" w:hAnsi="Calibri" w:cs="Calibri"/>
                <w:color w:val="000000" w:themeColor="text1"/>
                <w:sz w:val="28"/>
                <w:szCs w:val="28"/>
              </w:rPr>
              <w:t>including a Pima County wastewater plant in Marana and three Central Arizona dairy farms.</w:t>
            </w:r>
            <w:r w:rsidR="00842775" w:rsidRPr="00842775">
              <w:rPr>
                <w:rFonts w:ascii="Georgia" w:hAnsi="Georgia"/>
                <w:color w:val="222222"/>
                <w:sz w:val="30"/>
                <w:szCs w:val="30"/>
                <w:shd w:val="clear" w:color="auto" w:fill="FFFFFF"/>
              </w:rPr>
              <w:t xml:space="preserve"> </w:t>
            </w:r>
            <w:r w:rsidR="00842775" w:rsidRPr="00842775">
              <w:rPr>
                <w:rFonts w:ascii="Calibri" w:eastAsia="Times New Roman" w:hAnsi="Calibri" w:cs="Calibri"/>
                <w:color w:val="000000" w:themeColor="text1"/>
                <w:sz w:val="28"/>
                <w:szCs w:val="28"/>
              </w:rPr>
              <w:t>S</w:t>
            </w:r>
            <w:r w:rsidR="00842775">
              <w:rPr>
                <w:rFonts w:ascii="Calibri" w:eastAsia="Times New Roman" w:hAnsi="Calibri" w:cs="Calibri"/>
                <w:color w:val="000000" w:themeColor="text1"/>
                <w:sz w:val="28"/>
                <w:szCs w:val="28"/>
              </w:rPr>
              <w:t>W</w:t>
            </w:r>
            <w:r w:rsidR="00842775" w:rsidRPr="00842775">
              <w:rPr>
                <w:rFonts w:ascii="Calibri" w:eastAsia="Times New Roman" w:hAnsi="Calibri" w:cs="Calibri"/>
                <w:color w:val="000000" w:themeColor="text1"/>
                <w:sz w:val="28"/>
                <w:szCs w:val="28"/>
              </w:rPr>
              <w:t xml:space="preserve"> Gas is </w:t>
            </w:r>
            <w:r w:rsidR="00842775">
              <w:rPr>
                <w:rFonts w:ascii="Calibri" w:eastAsia="Times New Roman" w:hAnsi="Calibri" w:cs="Calibri"/>
                <w:color w:val="000000" w:themeColor="text1"/>
                <w:sz w:val="28"/>
                <w:szCs w:val="28"/>
              </w:rPr>
              <w:t xml:space="preserve">also </w:t>
            </w:r>
            <w:r w:rsidR="00842775" w:rsidRPr="00842775">
              <w:rPr>
                <w:rFonts w:ascii="Calibri" w:eastAsia="Times New Roman" w:hAnsi="Calibri" w:cs="Calibri"/>
                <w:color w:val="000000" w:themeColor="text1"/>
                <w:sz w:val="28"/>
                <w:szCs w:val="28"/>
              </w:rPr>
              <w:t>connecting to three more RNG plants planned for dairies in Maricopa, Buckeye and Gila Bend and may buy gas from those projects in the future.</w:t>
            </w:r>
          </w:p>
          <w:p w14:paraId="7EF19202" w14:textId="147B52E3" w:rsidR="007E704B" w:rsidRDefault="007E704B" w:rsidP="001276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5A278131" w14:textId="5B1A41A7" w:rsidR="007E704B" w:rsidRDefault="007E704B" w:rsidP="001276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7E704B">
              <w:rPr>
                <w:rFonts w:ascii="Calibri" w:eastAsia="Times New Roman" w:hAnsi="Calibri" w:cs="Calibri"/>
                <w:b/>
                <w:bCs/>
                <w:color w:val="000000" w:themeColor="text1"/>
                <w:sz w:val="28"/>
                <w:szCs w:val="28"/>
              </w:rPr>
              <w:t>Announced May 13, 2021</w:t>
            </w:r>
            <w:r>
              <w:rPr>
                <w:rFonts w:ascii="Calibri" w:eastAsia="Times New Roman" w:hAnsi="Calibri" w:cs="Calibri"/>
                <w:color w:val="000000" w:themeColor="text1"/>
                <w:sz w:val="28"/>
                <w:szCs w:val="28"/>
              </w:rPr>
              <w:t>.</w:t>
            </w:r>
          </w:p>
          <w:p w14:paraId="19557B1D" w14:textId="7F60BA09" w:rsidR="006C5CD8" w:rsidRDefault="006C5CD8" w:rsidP="001276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3ADF2384" w14:textId="29443672" w:rsidR="00D843F6" w:rsidRPr="00D843F6" w:rsidRDefault="00000000" w:rsidP="00D84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3" w:history="1">
              <w:r w:rsidR="006C5CD8" w:rsidRPr="006C7A48">
                <w:rPr>
                  <w:rStyle w:val="Hyperlink"/>
                  <w:rFonts w:ascii="Calibri" w:eastAsia="Times New Roman" w:hAnsi="Calibri" w:cs="Calibri"/>
                  <w:sz w:val="28"/>
                  <w:szCs w:val="28"/>
                </w:rPr>
                <w:t>SW Gas</w:t>
              </w:r>
            </w:hyperlink>
            <w:r w:rsidR="006C5CD8">
              <w:rPr>
                <w:rFonts w:ascii="Calibri" w:eastAsia="Times New Roman" w:hAnsi="Calibri" w:cs="Calibri"/>
                <w:color w:val="000000" w:themeColor="text1"/>
                <w:sz w:val="28"/>
                <w:szCs w:val="28"/>
              </w:rPr>
              <w:t xml:space="preserve">: </w:t>
            </w:r>
            <w:r w:rsidR="00D843F6" w:rsidRPr="00D843F6">
              <w:rPr>
                <w:rFonts w:ascii="Calibri" w:eastAsia="Times New Roman" w:hAnsi="Calibri" w:cs="Calibri"/>
                <w:color w:val="000000" w:themeColor="text1"/>
                <w:sz w:val="28"/>
                <w:szCs w:val="28"/>
              </w:rPr>
              <w:t>Tres Rios Wastewater Project in Tucson</w:t>
            </w:r>
            <w:r w:rsidR="00D843F6">
              <w:rPr>
                <w:rFonts w:ascii="Calibri" w:eastAsia="Times New Roman" w:hAnsi="Calibri" w:cs="Calibri"/>
                <w:color w:val="000000" w:themeColor="text1"/>
                <w:sz w:val="28"/>
                <w:szCs w:val="28"/>
              </w:rPr>
              <w:t xml:space="preserve"> </w:t>
            </w:r>
            <w:r w:rsidR="00D843F6" w:rsidRPr="00D843F6">
              <w:rPr>
                <w:rFonts w:ascii="Calibri" w:eastAsia="Times New Roman" w:hAnsi="Calibri" w:cs="Calibri"/>
                <w:color w:val="000000" w:themeColor="text1"/>
                <w:sz w:val="28"/>
                <w:szCs w:val="28"/>
              </w:rPr>
              <w:t>is expected to be operational in July 2021.</w:t>
            </w:r>
            <w:r w:rsidR="00D843F6">
              <w:rPr>
                <w:rFonts w:ascii="Calibri" w:eastAsia="Times New Roman" w:hAnsi="Calibri" w:cs="Calibri"/>
                <w:color w:val="000000" w:themeColor="text1"/>
                <w:sz w:val="28"/>
                <w:szCs w:val="28"/>
              </w:rPr>
              <w:t xml:space="preserve"> </w:t>
            </w:r>
            <w:proofErr w:type="spellStart"/>
            <w:r w:rsidR="00D843F6" w:rsidRPr="00D843F6">
              <w:rPr>
                <w:rFonts w:ascii="Calibri" w:eastAsia="Times New Roman" w:hAnsi="Calibri" w:cs="Calibri"/>
                <w:color w:val="000000" w:themeColor="text1"/>
                <w:sz w:val="28"/>
                <w:szCs w:val="28"/>
              </w:rPr>
              <w:t>Sunoma</w:t>
            </w:r>
            <w:proofErr w:type="spellEnd"/>
            <w:r w:rsidR="00D843F6" w:rsidRPr="00D843F6">
              <w:rPr>
                <w:rFonts w:ascii="Calibri" w:eastAsia="Times New Roman" w:hAnsi="Calibri" w:cs="Calibri"/>
                <w:color w:val="000000" w:themeColor="text1"/>
                <w:sz w:val="28"/>
                <w:szCs w:val="28"/>
              </w:rPr>
              <w:t xml:space="preserve"> Renewable Biofuel Project in Gila Bend</w:t>
            </w:r>
            <w:r w:rsidR="00B1767C">
              <w:rPr>
                <w:rFonts w:ascii="Calibri" w:eastAsia="Times New Roman" w:hAnsi="Calibri" w:cs="Calibri"/>
                <w:color w:val="000000" w:themeColor="text1"/>
                <w:sz w:val="28"/>
                <w:szCs w:val="28"/>
              </w:rPr>
              <w:t xml:space="preserve"> in p</w:t>
            </w:r>
            <w:r w:rsidR="00D843F6" w:rsidRPr="00D843F6">
              <w:rPr>
                <w:rFonts w:ascii="Calibri" w:eastAsia="Times New Roman" w:hAnsi="Calibri" w:cs="Calibri"/>
                <w:color w:val="000000" w:themeColor="text1"/>
                <w:sz w:val="28"/>
                <w:szCs w:val="28"/>
              </w:rPr>
              <w:t>artner</w:t>
            </w:r>
            <w:r w:rsidR="00B1767C">
              <w:rPr>
                <w:rFonts w:ascii="Calibri" w:eastAsia="Times New Roman" w:hAnsi="Calibri" w:cs="Calibri"/>
                <w:color w:val="000000" w:themeColor="text1"/>
                <w:sz w:val="28"/>
                <w:szCs w:val="28"/>
              </w:rPr>
              <w:t>ship</w:t>
            </w:r>
            <w:r w:rsidR="00D843F6" w:rsidRPr="00D843F6">
              <w:rPr>
                <w:rFonts w:ascii="Calibri" w:eastAsia="Times New Roman" w:hAnsi="Calibri" w:cs="Calibri"/>
                <w:color w:val="000000" w:themeColor="text1"/>
                <w:sz w:val="28"/>
                <w:szCs w:val="28"/>
              </w:rPr>
              <w:t xml:space="preserve"> with </w:t>
            </w:r>
            <w:hyperlink r:id="rId14" w:history="1">
              <w:r w:rsidR="00D843F6" w:rsidRPr="005D3EAC">
                <w:rPr>
                  <w:rStyle w:val="Hyperlink"/>
                  <w:rFonts w:ascii="Calibri" w:eastAsia="Times New Roman" w:hAnsi="Calibri" w:cs="Calibri"/>
                  <w:sz w:val="28"/>
                  <w:szCs w:val="28"/>
                </w:rPr>
                <w:t>Paloma Dairy</w:t>
              </w:r>
            </w:hyperlink>
            <w:r w:rsidR="00D843F6" w:rsidRPr="00D843F6">
              <w:rPr>
                <w:rFonts w:ascii="Calibri" w:eastAsia="Times New Roman" w:hAnsi="Calibri" w:cs="Calibri"/>
                <w:color w:val="000000" w:themeColor="text1"/>
                <w:sz w:val="28"/>
                <w:szCs w:val="28"/>
              </w:rPr>
              <w:t xml:space="preserve"> expected to begin production October 2021.</w:t>
            </w:r>
            <w:r w:rsidR="00B1767C">
              <w:rPr>
                <w:rFonts w:ascii="Calibri" w:eastAsia="Times New Roman" w:hAnsi="Calibri" w:cs="Calibri"/>
                <w:color w:val="000000" w:themeColor="text1"/>
                <w:sz w:val="28"/>
                <w:szCs w:val="28"/>
              </w:rPr>
              <w:t xml:space="preserve"> Another project</w:t>
            </w:r>
            <w:r w:rsidR="00D843F6" w:rsidRPr="00D843F6">
              <w:rPr>
                <w:rFonts w:ascii="Calibri" w:eastAsia="Times New Roman" w:hAnsi="Calibri" w:cs="Calibri"/>
                <w:color w:val="000000" w:themeColor="text1"/>
                <w:sz w:val="28"/>
                <w:szCs w:val="28"/>
              </w:rPr>
              <w:t xml:space="preserve"> at the Butterfield Dairy in Buckeye</w:t>
            </w:r>
            <w:r w:rsidR="00B1767C">
              <w:rPr>
                <w:rFonts w:ascii="Calibri" w:eastAsia="Times New Roman" w:hAnsi="Calibri" w:cs="Calibri"/>
                <w:color w:val="000000" w:themeColor="text1"/>
                <w:sz w:val="28"/>
                <w:szCs w:val="28"/>
              </w:rPr>
              <w:t xml:space="preserve"> </w:t>
            </w:r>
            <w:r w:rsidR="00D843F6" w:rsidRPr="00D843F6">
              <w:rPr>
                <w:rFonts w:ascii="Calibri" w:eastAsia="Times New Roman" w:hAnsi="Calibri" w:cs="Calibri"/>
                <w:color w:val="000000" w:themeColor="text1"/>
                <w:sz w:val="28"/>
                <w:szCs w:val="28"/>
              </w:rPr>
              <w:t>is anticipated to be operational by December 2021.</w:t>
            </w:r>
            <w:r w:rsidR="00D843F6">
              <w:rPr>
                <w:rFonts w:ascii="Calibri" w:eastAsia="Times New Roman" w:hAnsi="Calibri" w:cs="Calibri"/>
                <w:color w:val="000000" w:themeColor="text1"/>
                <w:sz w:val="28"/>
                <w:szCs w:val="28"/>
              </w:rPr>
              <w:t xml:space="preserve"> </w:t>
            </w:r>
            <w:r w:rsidR="006C7A48">
              <w:rPr>
                <w:rFonts w:ascii="Calibri" w:eastAsia="Times New Roman" w:hAnsi="Calibri" w:cs="Calibri"/>
                <w:color w:val="000000" w:themeColor="text1"/>
                <w:sz w:val="28"/>
                <w:szCs w:val="28"/>
              </w:rPr>
              <w:t xml:space="preserve">The project at </w:t>
            </w:r>
            <w:r w:rsidR="00D843F6" w:rsidRPr="00D843F6">
              <w:rPr>
                <w:rFonts w:ascii="Calibri" w:eastAsia="Times New Roman" w:hAnsi="Calibri" w:cs="Calibri"/>
                <w:color w:val="000000" w:themeColor="text1"/>
                <w:sz w:val="28"/>
                <w:szCs w:val="28"/>
              </w:rPr>
              <w:t>Milky Way Dairy in Maricopa</w:t>
            </w:r>
            <w:r w:rsidR="006C7A48">
              <w:rPr>
                <w:rFonts w:ascii="Calibri" w:eastAsia="Times New Roman" w:hAnsi="Calibri" w:cs="Calibri"/>
                <w:color w:val="000000" w:themeColor="text1"/>
                <w:sz w:val="28"/>
                <w:szCs w:val="28"/>
              </w:rPr>
              <w:t xml:space="preserve"> </w:t>
            </w:r>
            <w:r w:rsidR="00D843F6" w:rsidRPr="00D843F6">
              <w:rPr>
                <w:rFonts w:ascii="Calibri" w:eastAsia="Times New Roman" w:hAnsi="Calibri" w:cs="Calibri"/>
                <w:color w:val="000000" w:themeColor="text1"/>
                <w:sz w:val="28"/>
                <w:szCs w:val="28"/>
              </w:rPr>
              <w:t>is anticipated to be completed by December 2022.</w:t>
            </w:r>
          </w:p>
          <w:p w14:paraId="666785B1" w14:textId="1D624EAE" w:rsidR="00D843F6" w:rsidRPr="00D843F6" w:rsidRDefault="00D843F6" w:rsidP="00D843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3CCDD572" w14:textId="2C80B483" w:rsidR="006C5CD8" w:rsidRPr="00D843FC" w:rsidRDefault="006C5CD8" w:rsidP="001276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A8D9E7D" w14:textId="52F37020" w:rsidR="001276DC" w:rsidRPr="00F331A5" w:rsidRDefault="001276D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605F735" w14:textId="77777777" w:rsidR="00A052EF" w:rsidRPr="00A052EF" w:rsidRDefault="00000000" w:rsidP="00A052EF">
            <w:pPr>
              <w:cnfStyle w:val="000000100000" w:firstRow="0" w:lastRow="0" w:firstColumn="0" w:lastColumn="0" w:oddVBand="0" w:evenVBand="0" w:oddHBand="1" w:evenHBand="0" w:firstRowFirstColumn="0" w:firstRowLastColumn="0" w:lastRowFirstColumn="0" w:lastRowLastColumn="0"/>
              <w:rPr>
                <w:sz w:val="28"/>
                <w:szCs w:val="28"/>
              </w:rPr>
            </w:pPr>
            <w:hyperlink r:id="rId15" w:history="1">
              <w:r w:rsidR="00A052EF" w:rsidRPr="00313629">
                <w:rPr>
                  <w:rStyle w:val="Hyperlink"/>
                  <w:b/>
                  <w:sz w:val="28"/>
                  <w:szCs w:val="28"/>
                </w:rPr>
                <w:t>Docket G-01551A-19-0055</w:t>
              </w:r>
            </w:hyperlink>
            <w:r w:rsidR="00A052EF" w:rsidRPr="00A052EF">
              <w:rPr>
                <w:sz w:val="28"/>
                <w:szCs w:val="28"/>
              </w:rPr>
              <w:t>: SW Gas seeks approval for an RNG Program that would allow the company to meet up to 1 percent of its forecasted annual Arizona retail sales with RNG purchases by 2025, 2 percent by 2030, and 3 percent by 2035.</w:t>
            </w:r>
          </w:p>
          <w:p w14:paraId="7DE95EE7" w14:textId="77777777" w:rsidR="00A052EF" w:rsidRDefault="00A052EF" w:rsidP="00A052EF">
            <w:pPr>
              <w:cnfStyle w:val="000000100000" w:firstRow="0" w:lastRow="0" w:firstColumn="0" w:lastColumn="0" w:oddVBand="0" w:evenVBand="0" w:oddHBand="1" w:evenHBand="0" w:firstRowFirstColumn="0" w:firstRowLastColumn="0" w:lastRowFirstColumn="0" w:lastRowLastColumn="0"/>
              <w:rPr>
                <w:sz w:val="28"/>
                <w:szCs w:val="28"/>
              </w:rPr>
            </w:pPr>
          </w:p>
          <w:p w14:paraId="7CEABC06" w14:textId="030AEC50" w:rsidR="00EF7908" w:rsidRPr="00A052EF" w:rsidRDefault="00A052EF" w:rsidP="00A052EF">
            <w:pPr>
              <w:cnfStyle w:val="000000100000" w:firstRow="0" w:lastRow="0" w:firstColumn="0" w:lastColumn="0" w:oddVBand="0" w:evenVBand="0" w:oddHBand="1" w:evenHBand="0" w:firstRowFirstColumn="0" w:firstRowLastColumn="0" w:lastRowFirstColumn="0" w:lastRowLastColumn="0"/>
              <w:rPr>
                <w:sz w:val="28"/>
                <w:szCs w:val="28"/>
              </w:rPr>
            </w:pPr>
            <w:r w:rsidRPr="00A052EF">
              <w:rPr>
                <w:sz w:val="28"/>
                <w:szCs w:val="28"/>
              </w:rPr>
              <w:t>Filed in 2019</w:t>
            </w:r>
            <w:r w:rsidR="00D96FF9">
              <w:rPr>
                <w:sz w:val="28"/>
                <w:szCs w:val="28"/>
              </w:rPr>
              <w:t xml:space="preserve">; </w:t>
            </w:r>
            <w:r w:rsidR="00060179">
              <w:rPr>
                <w:sz w:val="28"/>
                <w:szCs w:val="28"/>
              </w:rPr>
              <w:t xml:space="preserve">ACC </w:t>
            </w:r>
            <w:hyperlink r:id="rId16" w:history="1">
              <w:r w:rsidR="00060179" w:rsidRPr="003F210E">
                <w:rPr>
                  <w:rStyle w:val="Hyperlink"/>
                  <w:b/>
                  <w:bCs/>
                  <w:sz w:val="28"/>
                  <w:szCs w:val="28"/>
                </w:rPr>
                <w:t>disapproved</w:t>
              </w:r>
            </w:hyperlink>
            <w:r w:rsidR="00060179">
              <w:rPr>
                <w:sz w:val="28"/>
                <w:szCs w:val="28"/>
              </w:rPr>
              <w:t xml:space="preserve"> on 12/17/20; ordered the opening </w:t>
            </w:r>
            <w:r w:rsidR="00C85C4B">
              <w:rPr>
                <w:sz w:val="28"/>
                <w:szCs w:val="28"/>
              </w:rPr>
              <w:t>of generic docket on RNG and workshop no later than 6/1/21</w:t>
            </w:r>
            <w:r w:rsidR="0018282C">
              <w:rPr>
                <w:sz w:val="28"/>
                <w:szCs w:val="28"/>
              </w:rPr>
              <w:t xml:space="preserve"> to explore role of RNG in AZ</w:t>
            </w:r>
            <w:r w:rsidR="008935C5">
              <w:rPr>
                <w:sz w:val="28"/>
                <w:szCs w:val="28"/>
              </w:rPr>
              <w:t>.</w:t>
            </w:r>
          </w:p>
          <w:p w14:paraId="543C38FA" w14:textId="77777777" w:rsidR="00EF7908" w:rsidRDefault="00EF7908" w:rsidP="0029564F">
            <w:pPr>
              <w:cnfStyle w:val="000000100000" w:firstRow="0" w:lastRow="0" w:firstColumn="0" w:lastColumn="0" w:oddVBand="0" w:evenVBand="0" w:oddHBand="1" w:evenHBand="0" w:firstRowFirstColumn="0" w:firstRowLastColumn="0" w:lastRowFirstColumn="0" w:lastRowLastColumn="0"/>
            </w:pPr>
          </w:p>
          <w:p w14:paraId="25629FF8" w14:textId="77777777" w:rsidR="0029564F" w:rsidRDefault="00000000" w:rsidP="002956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7" w:history="1">
              <w:r w:rsidR="00670C33">
                <w:rPr>
                  <w:rStyle w:val="Hyperlink"/>
                  <w:rFonts w:ascii="Calibri" w:eastAsia="Times New Roman" w:hAnsi="Calibri" w:cs="Calibri"/>
                  <w:b/>
                  <w:sz w:val="28"/>
                  <w:szCs w:val="28"/>
                </w:rPr>
                <w:t>Docket G-01551A-17-0286:</w:t>
              </w:r>
            </w:hyperlink>
            <w:r w:rsidR="002F292C">
              <w:rPr>
                <w:rFonts w:ascii="Calibri" w:eastAsia="Times New Roman" w:hAnsi="Calibri" w:cs="Calibri"/>
                <w:b/>
                <w:color w:val="000000"/>
                <w:sz w:val="28"/>
                <w:szCs w:val="28"/>
              </w:rPr>
              <w:t xml:space="preserve"> </w:t>
            </w:r>
            <w:r w:rsidR="002F292C">
              <w:rPr>
                <w:rFonts w:ascii="Calibri" w:eastAsia="Times New Roman" w:hAnsi="Calibri" w:cs="Calibri"/>
                <w:color w:val="000000"/>
                <w:sz w:val="28"/>
                <w:szCs w:val="28"/>
              </w:rPr>
              <w:t xml:space="preserve">approved Southwest Gas’ new rate schedule to </w:t>
            </w:r>
            <w:r w:rsidR="002E42C8">
              <w:rPr>
                <w:rFonts w:ascii="Calibri" w:eastAsia="Times New Roman" w:hAnsi="Calibri" w:cs="Calibri"/>
                <w:color w:val="000000"/>
                <w:sz w:val="28"/>
                <w:szCs w:val="28"/>
              </w:rPr>
              <w:t>include RNG services</w:t>
            </w:r>
            <w:r w:rsidR="00597437">
              <w:rPr>
                <w:rFonts w:ascii="Calibri" w:eastAsia="Times New Roman" w:hAnsi="Calibri" w:cs="Calibri"/>
                <w:color w:val="000000"/>
                <w:sz w:val="28"/>
                <w:szCs w:val="28"/>
              </w:rPr>
              <w:t xml:space="preserve"> to RNG producers</w:t>
            </w:r>
            <w:r w:rsidR="001C5D04">
              <w:rPr>
                <w:rFonts w:ascii="Calibri" w:eastAsia="Times New Roman" w:hAnsi="Calibri" w:cs="Calibri"/>
                <w:color w:val="000000"/>
                <w:sz w:val="28"/>
                <w:szCs w:val="28"/>
              </w:rPr>
              <w:t>.</w:t>
            </w:r>
            <w:r w:rsidR="00A17624">
              <w:rPr>
                <w:rFonts w:ascii="Calibri" w:eastAsia="Times New Roman" w:hAnsi="Calibri" w:cs="Calibri"/>
                <w:color w:val="000000"/>
                <w:sz w:val="28"/>
                <w:szCs w:val="28"/>
              </w:rPr>
              <w:t xml:space="preserve"> SW Gas </w:t>
            </w:r>
            <w:r w:rsidR="00981E1E">
              <w:rPr>
                <w:rFonts w:ascii="Calibri" w:eastAsia="Times New Roman" w:hAnsi="Calibri" w:cs="Calibri"/>
                <w:color w:val="000000"/>
                <w:sz w:val="28"/>
                <w:szCs w:val="28"/>
              </w:rPr>
              <w:t>offers</w:t>
            </w:r>
            <w:r w:rsidR="0029564F">
              <w:rPr>
                <w:rFonts w:ascii="Calibri" w:eastAsia="Times New Roman" w:hAnsi="Calibri" w:cs="Calibri"/>
                <w:color w:val="000000"/>
                <w:sz w:val="28"/>
                <w:szCs w:val="28"/>
              </w:rPr>
              <w:t xml:space="preserve"> </w:t>
            </w:r>
            <w:r w:rsidR="00981E1E">
              <w:rPr>
                <w:rFonts w:ascii="Calibri" w:eastAsia="Times New Roman" w:hAnsi="Calibri" w:cs="Calibri"/>
                <w:color w:val="000000"/>
                <w:sz w:val="28"/>
                <w:szCs w:val="28"/>
              </w:rPr>
              <w:t>services to</w:t>
            </w:r>
            <w:r w:rsidR="00A17624">
              <w:rPr>
                <w:rFonts w:ascii="Calibri" w:eastAsia="Times New Roman" w:hAnsi="Calibri" w:cs="Calibri"/>
                <w:color w:val="000000"/>
                <w:sz w:val="28"/>
                <w:szCs w:val="28"/>
              </w:rPr>
              <w:t xml:space="preserve"> </w:t>
            </w:r>
            <w:r w:rsidR="00981E1E">
              <w:rPr>
                <w:rFonts w:ascii="Calibri" w:eastAsia="Times New Roman" w:hAnsi="Calibri" w:cs="Calibri"/>
                <w:color w:val="000000"/>
                <w:sz w:val="28"/>
                <w:szCs w:val="28"/>
              </w:rPr>
              <w:t>RNG</w:t>
            </w:r>
            <w:r w:rsidR="00A17624">
              <w:rPr>
                <w:rFonts w:ascii="Calibri" w:eastAsia="Times New Roman" w:hAnsi="Calibri" w:cs="Calibri"/>
                <w:color w:val="000000"/>
                <w:sz w:val="28"/>
                <w:szCs w:val="28"/>
              </w:rPr>
              <w:t xml:space="preserve"> producers to upgrad</w:t>
            </w:r>
            <w:r w:rsidR="00597437">
              <w:rPr>
                <w:rFonts w:ascii="Calibri" w:eastAsia="Times New Roman" w:hAnsi="Calibri" w:cs="Calibri"/>
                <w:color w:val="000000"/>
                <w:sz w:val="28"/>
                <w:szCs w:val="28"/>
              </w:rPr>
              <w:t>e</w:t>
            </w:r>
            <w:r w:rsidR="00A17624">
              <w:rPr>
                <w:rFonts w:ascii="Calibri" w:eastAsia="Times New Roman" w:hAnsi="Calibri" w:cs="Calibri"/>
                <w:color w:val="000000"/>
                <w:sz w:val="28"/>
                <w:szCs w:val="28"/>
              </w:rPr>
              <w:t xml:space="preserve"> and/or interconnect to SW Gas’ pipelines</w:t>
            </w:r>
            <w:r w:rsidR="008F7A83">
              <w:rPr>
                <w:rFonts w:ascii="Calibri" w:eastAsia="Times New Roman" w:hAnsi="Calibri" w:cs="Calibri"/>
                <w:color w:val="000000"/>
                <w:sz w:val="28"/>
                <w:szCs w:val="28"/>
              </w:rPr>
              <w:t xml:space="preserve"> </w:t>
            </w:r>
            <w:r w:rsidR="00597437">
              <w:rPr>
                <w:rFonts w:ascii="Calibri" w:eastAsia="Times New Roman" w:hAnsi="Calibri" w:cs="Calibri"/>
                <w:color w:val="000000"/>
                <w:sz w:val="28"/>
                <w:szCs w:val="28"/>
              </w:rPr>
              <w:t xml:space="preserve">to </w:t>
            </w:r>
            <w:r w:rsidR="008F7A83">
              <w:rPr>
                <w:rFonts w:ascii="Calibri" w:eastAsia="Times New Roman" w:hAnsi="Calibri" w:cs="Calibri"/>
                <w:color w:val="000000"/>
                <w:sz w:val="28"/>
                <w:szCs w:val="28"/>
              </w:rPr>
              <w:t>transport RNG.</w:t>
            </w:r>
            <w:r w:rsidR="001C5D04">
              <w:rPr>
                <w:rFonts w:ascii="Calibri" w:eastAsia="Times New Roman" w:hAnsi="Calibri" w:cs="Calibri"/>
                <w:color w:val="000000"/>
                <w:sz w:val="28"/>
                <w:szCs w:val="28"/>
              </w:rPr>
              <w:t xml:space="preserve"> </w:t>
            </w:r>
          </w:p>
          <w:p w14:paraId="539FBC11" w14:textId="77777777" w:rsidR="00FC38D4" w:rsidRDefault="00FC38D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1FEC340" w14:textId="77777777" w:rsidR="00597437" w:rsidRDefault="0029564F"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I</w:t>
            </w:r>
            <w:r w:rsidR="001C5D04">
              <w:rPr>
                <w:rFonts w:ascii="Calibri" w:eastAsia="Times New Roman" w:hAnsi="Calibri" w:cs="Calibri"/>
                <w:color w:val="000000"/>
                <w:sz w:val="28"/>
                <w:szCs w:val="28"/>
              </w:rPr>
              <w:t xml:space="preserve">ncluded RNG gas quality </w:t>
            </w:r>
            <w:r w:rsidR="00845195">
              <w:rPr>
                <w:rFonts w:ascii="Calibri" w:eastAsia="Times New Roman" w:hAnsi="Calibri" w:cs="Calibri"/>
                <w:color w:val="000000"/>
                <w:sz w:val="28"/>
                <w:szCs w:val="28"/>
              </w:rPr>
              <w:t xml:space="preserve">specifications and testing requirements. </w:t>
            </w:r>
          </w:p>
          <w:p w14:paraId="15953762" w14:textId="77777777" w:rsidR="00597437" w:rsidRDefault="00597437"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87A68DF" w14:textId="77777777" w:rsidR="00D843FC" w:rsidRPr="00F331A5" w:rsidRDefault="0029564F"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sidRPr="00F331A5">
              <w:rPr>
                <w:rFonts w:ascii="Calibri" w:eastAsia="Times New Roman" w:hAnsi="Calibri" w:cs="Calibri"/>
                <w:b/>
                <w:color w:val="000000"/>
                <w:sz w:val="28"/>
                <w:szCs w:val="28"/>
              </w:rPr>
              <w:t>Approved</w:t>
            </w:r>
            <w:r w:rsidR="0068371F" w:rsidRPr="00F331A5">
              <w:rPr>
                <w:rFonts w:ascii="Calibri" w:eastAsia="Times New Roman" w:hAnsi="Calibri" w:cs="Calibri"/>
                <w:b/>
                <w:color w:val="000000"/>
                <w:sz w:val="28"/>
                <w:szCs w:val="28"/>
              </w:rPr>
              <w:t xml:space="preserve"> in 2018.</w:t>
            </w:r>
            <w:r w:rsidR="002E42C8" w:rsidRPr="00F331A5">
              <w:rPr>
                <w:rFonts w:ascii="Calibri" w:eastAsia="Times New Roman" w:hAnsi="Calibri" w:cs="Calibri"/>
                <w:b/>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B15E451"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1E4BED6" w14:textId="57821789" w:rsidR="00D843FC" w:rsidRP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8" w:history="1">
              <w:r w:rsidR="00C266A3" w:rsidRPr="00910E50">
                <w:rPr>
                  <w:rStyle w:val="Hyperlink"/>
                  <w:rFonts w:ascii="Calibri" w:eastAsia="Times New Roman" w:hAnsi="Calibri" w:cs="Calibri"/>
                  <w:sz w:val="28"/>
                  <w:szCs w:val="28"/>
                </w:rPr>
                <w:t xml:space="preserve">AGA Comments </w:t>
              </w:r>
              <w:r w:rsidR="00910E50" w:rsidRPr="00910E50">
                <w:rPr>
                  <w:rStyle w:val="Hyperlink"/>
                  <w:rFonts w:ascii="Calibri" w:eastAsia="Times New Roman" w:hAnsi="Calibri" w:cs="Calibri"/>
                  <w:sz w:val="28"/>
                  <w:szCs w:val="28"/>
                </w:rPr>
                <w:t>in Docket Number G-00000A-210045</w:t>
              </w:r>
            </w:hyperlink>
          </w:p>
        </w:tc>
      </w:tr>
      <w:tr w:rsidR="00D843FC" w:rsidRPr="00D843FC" w14:paraId="761B6F2E"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2059AF33" w14:textId="77777777" w:rsid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Arkansas</w:t>
            </w:r>
          </w:p>
          <w:p w14:paraId="2762D167" w14:textId="77777777" w:rsidR="00402C54" w:rsidRPr="00402C54" w:rsidRDefault="00402C54" w:rsidP="00402C54">
            <w:pPr>
              <w:rPr>
                <w:rFonts w:ascii="Calibri" w:eastAsia="Times New Roman" w:hAnsi="Calibri" w:cs="Calibri"/>
                <w:sz w:val="28"/>
                <w:szCs w:val="28"/>
              </w:rPr>
            </w:pPr>
          </w:p>
          <w:p w14:paraId="7586C59F" w14:textId="77777777" w:rsidR="00402C54" w:rsidRPr="00402C54" w:rsidRDefault="00402C54" w:rsidP="00402C54">
            <w:pPr>
              <w:rPr>
                <w:rFonts w:ascii="Calibri" w:eastAsia="Times New Roman" w:hAnsi="Calibri" w:cs="Calibri"/>
                <w:sz w:val="28"/>
                <w:szCs w:val="28"/>
              </w:rPr>
            </w:pPr>
          </w:p>
          <w:p w14:paraId="2FB04EDB" w14:textId="77777777" w:rsidR="00402C54" w:rsidRPr="00402C54" w:rsidRDefault="00402C54" w:rsidP="00402C54">
            <w:pPr>
              <w:rPr>
                <w:rFonts w:ascii="Calibri" w:eastAsia="Times New Roman" w:hAnsi="Calibri" w:cs="Calibri"/>
                <w:sz w:val="28"/>
                <w:szCs w:val="28"/>
              </w:rPr>
            </w:pPr>
          </w:p>
          <w:p w14:paraId="0DB127E5" w14:textId="77777777" w:rsidR="00402C54" w:rsidRPr="00402C54" w:rsidRDefault="00402C54" w:rsidP="00402C54">
            <w:pPr>
              <w:rPr>
                <w:rFonts w:ascii="Calibri" w:eastAsia="Times New Roman" w:hAnsi="Calibri" w:cs="Calibri"/>
                <w:sz w:val="28"/>
                <w:szCs w:val="28"/>
              </w:rPr>
            </w:pPr>
          </w:p>
          <w:p w14:paraId="1B19C940" w14:textId="77777777" w:rsidR="00402C54" w:rsidRDefault="00402C54" w:rsidP="00402C54">
            <w:pPr>
              <w:rPr>
                <w:rFonts w:ascii="Calibri" w:eastAsia="Times New Roman" w:hAnsi="Calibri" w:cs="Calibri"/>
                <w:b w:val="0"/>
                <w:bCs w:val="0"/>
                <w:color w:val="000000"/>
                <w:sz w:val="28"/>
                <w:szCs w:val="28"/>
              </w:rPr>
            </w:pPr>
          </w:p>
          <w:p w14:paraId="097F7D22" w14:textId="77777777" w:rsidR="00402C54" w:rsidRPr="00402C54" w:rsidRDefault="00402C54" w:rsidP="00402C54">
            <w:pPr>
              <w:rPr>
                <w:rFonts w:ascii="Calibri" w:eastAsia="Times New Roman" w:hAnsi="Calibri" w:cs="Calibri"/>
                <w:sz w:val="28"/>
                <w:szCs w:val="28"/>
              </w:rPr>
            </w:pPr>
          </w:p>
          <w:p w14:paraId="6C9D5562" w14:textId="77777777" w:rsidR="00402C54" w:rsidRDefault="00402C54" w:rsidP="00402C54">
            <w:pPr>
              <w:rPr>
                <w:rFonts w:ascii="Calibri" w:eastAsia="Times New Roman" w:hAnsi="Calibri" w:cs="Calibri"/>
                <w:b w:val="0"/>
                <w:bCs w:val="0"/>
                <w:color w:val="000000"/>
                <w:sz w:val="28"/>
                <w:szCs w:val="28"/>
              </w:rPr>
            </w:pPr>
          </w:p>
          <w:p w14:paraId="3F0E4E2A" w14:textId="7AF037E5" w:rsidR="00402C54" w:rsidRPr="00402C54" w:rsidRDefault="00402C54" w:rsidP="00402C54">
            <w:pPr>
              <w:jc w:val="center"/>
              <w:rPr>
                <w:rFonts w:ascii="Calibri" w:eastAsia="Times New Roman" w:hAnsi="Calibri" w:cs="Calibri"/>
                <w:sz w:val="28"/>
                <w:szCs w:val="28"/>
              </w:rPr>
            </w:pP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2D9770E"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BB906BE"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bookmarkStart w:id="0" w:name="_Hlk67647964"/>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F5788B0" w14:textId="575A37D3" w:rsidR="00D843FC" w:rsidRDefault="00B6707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fldChar w:fldCharType="begin"/>
            </w:r>
            <w:r>
              <w:instrText xml:space="preserve"> HYPERLINK "https://s3.amazonaws.com/fn-document-service/file-by-sha384/12b030bce62fc5b4ed9d42d6bbd6226eff2a909bb8d870e219fd45d11c640a05d53ede4ea591fd49721598799da7d853" </w:instrText>
            </w:r>
            <w:r>
              <w:fldChar w:fldCharType="separate"/>
            </w:r>
            <w:r w:rsidR="00575A80" w:rsidRPr="00683301">
              <w:rPr>
                <w:rStyle w:val="Hyperlink"/>
                <w:rFonts w:ascii="Calibri" w:eastAsia="Times New Roman" w:hAnsi="Calibri" w:cs="Calibri"/>
                <w:sz w:val="28"/>
                <w:szCs w:val="28"/>
              </w:rPr>
              <w:t>SB 136</w:t>
            </w:r>
            <w:r>
              <w:rPr>
                <w:rStyle w:val="Hyperlink"/>
                <w:rFonts w:ascii="Calibri" w:eastAsia="Times New Roman" w:hAnsi="Calibri" w:cs="Calibri"/>
                <w:sz w:val="28"/>
                <w:szCs w:val="28"/>
              </w:rPr>
              <w:fldChar w:fldCharType="end"/>
            </w:r>
            <w:r w:rsidR="00575A80">
              <w:rPr>
                <w:rFonts w:ascii="Calibri" w:eastAsia="Times New Roman" w:hAnsi="Calibri" w:cs="Calibri"/>
                <w:color w:val="000000"/>
                <w:sz w:val="28"/>
                <w:szCs w:val="28"/>
              </w:rPr>
              <w:t xml:space="preserve">: </w:t>
            </w:r>
            <w:r w:rsidR="008C5D54">
              <w:rPr>
                <w:rFonts w:ascii="Calibri" w:eastAsia="Times New Roman" w:hAnsi="Calibri" w:cs="Calibri"/>
                <w:color w:val="000000"/>
                <w:sz w:val="28"/>
                <w:szCs w:val="28"/>
              </w:rPr>
              <w:t xml:space="preserve">Amends </w:t>
            </w:r>
            <w:r w:rsidR="005324CC">
              <w:rPr>
                <w:rFonts w:ascii="Calibri" w:eastAsia="Times New Roman" w:hAnsi="Calibri" w:cs="Calibri"/>
                <w:color w:val="000000"/>
                <w:sz w:val="28"/>
                <w:szCs w:val="28"/>
              </w:rPr>
              <w:t xml:space="preserve">state law related to gas rates allowing the PSC to consider utility purchase </w:t>
            </w:r>
            <w:r w:rsidR="000B2DE0">
              <w:rPr>
                <w:rFonts w:ascii="Calibri" w:eastAsia="Times New Roman" w:hAnsi="Calibri" w:cs="Calibri"/>
                <w:color w:val="000000"/>
                <w:sz w:val="28"/>
                <w:szCs w:val="28"/>
              </w:rPr>
              <w:t xml:space="preserve">of natural gas or natural gas alternatives, such as RNG and hydrogen, as an operating expense </w:t>
            </w:r>
            <w:r w:rsidR="00683301">
              <w:rPr>
                <w:rFonts w:ascii="Calibri" w:eastAsia="Times New Roman" w:hAnsi="Calibri" w:cs="Calibri"/>
                <w:color w:val="000000"/>
                <w:sz w:val="28"/>
                <w:szCs w:val="28"/>
              </w:rPr>
              <w:t>if the purchase is in the public interest.</w:t>
            </w:r>
          </w:p>
          <w:bookmarkEnd w:id="0"/>
          <w:p w14:paraId="0C7292F2" w14:textId="77777777" w:rsidR="00683301" w:rsidRDefault="0068330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4445268" w14:textId="211D5B91" w:rsidR="00683301" w:rsidRPr="00683301" w:rsidRDefault="00DA544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S</w:t>
            </w:r>
            <w:r w:rsidR="00465E70">
              <w:rPr>
                <w:rFonts w:ascii="Calibri" w:eastAsia="Times New Roman" w:hAnsi="Calibri" w:cs="Calibri"/>
                <w:b/>
                <w:bCs/>
                <w:color w:val="000000"/>
                <w:sz w:val="28"/>
                <w:szCs w:val="28"/>
              </w:rPr>
              <w:t xml:space="preserve">igned into law March </w:t>
            </w:r>
            <w:r w:rsidR="00683301" w:rsidRPr="00683301">
              <w:rPr>
                <w:rFonts w:ascii="Calibri" w:eastAsia="Times New Roman" w:hAnsi="Calibri" w:cs="Calibri"/>
                <w:b/>
                <w:bCs/>
                <w:color w:val="000000"/>
                <w:sz w:val="28"/>
                <w:szCs w:val="28"/>
              </w:rPr>
              <w:t xml:space="preserve">2021.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C1A4023"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439DA929" w14:textId="77777777" w:rsidTr="0258B1F5">
        <w:trPr>
          <w:cnfStyle w:val="000000100000" w:firstRow="0" w:lastRow="0" w:firstColumn="0" w:lastColumn="0" w:oddVBand="0" w:evenVBand="0" w:oddHBand="1" w:evenHBand="0" w:firstRowFirstColumn="0" w:firstRowLastColumn="0" w:lastRowFirstColumn="0" w:lastRowLastColumn="0"/>
          <w:trHeight w:val="516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5852A34"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California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0B0D559" w14:textId="77777777" w:rsid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b/>
                <w:bCs/>
                <w:color w:val="000000"/>
                <w:sz w:val="28"/>
                <w:szCs w:val="28"/>
              </w:rPr>
              <w:t>SoCalGas</w:t>
            </w:r>
            <w:r w:rsidR="00CD2F63">
              <w:rPr>
                <w:rFonts w:ascii="Calibri" w:eastAsia="Times New Roman" w:hAnsi="Calibri" w:cs="Calibri"/>
                <w:b/>
                <w:bCs/>
                <w:color w:val="000000"/>
                <w:sz w:val="28"/>
                <w:szCs w:val="28"/>
              </w:rPr>
              <w:t xml:space="preserve"> (Sempra)</w:t>
            </w:r>
            <w:r w:rsidRPr="00D843FC">
              <w:rPr>
                <w:rFonts w:ascii="Calibri" w:eastAsia="Times New Roman" w:hAnsi="Calibri" w:cs="Calibri"/>
                <w:b/>
                <w:bCs/>
                <w:color w:val="000000"/>
                <w:sz w:val="28"/>
                <w:szCs w:val="28"/>
              </w:rPr>
              <w:t>, PG&amp;E, SDG&amp;E and Southwest Gas Corp</w:t>
            </w:r>
            <w:r>
              <w:rPr>
                <w:rFonts w:ascii="Calibri" w:eastAsia="Times New Roman" w:hAnsi="Calibri" w:cs="Calibri"/>
                <w:b/>
                <w:bCs/>
                <w:color w:val="000000"/>
                <w:sz w:val="28"/>
                <w:szCs w:val="28"/>
              </w:rPr>
              <w:t>:</w:t>
            </w:r>
            <w:r w:rsidRPr="00D843FC">
              <w:rPr>
                <w:rFonts w:ascii="Calibri" w:eastAsia="Times New Roman" w:hAnsi="Calibri" w:cs="Calibri"/>
                <w:b/>
                <w:bCs/>
                <w:color w:val="000000"/>
                <w:sz w:val="28"/>
                <w:szCs w:val="28"/>
              </w:rPr>
              <w:t xml:space="preserve"> </w:t>
            </w:r>
            <w:r w:rsidRPr="00D843FC">
              <w:rPr>
                <w:rFonts w:ascii="Calibri" w:eastAsia="Times New Roman" w:hAnsi="Calibri" w:cs="Calibri"/>
                <w:color w:val="000000"/>
                <w:sz w:val="28"/>
                <w:szCs w:val="28"/>
              </w:rPr>
              <w:t xml:space="preserve">submitted a </w:t>
            </w:r>
            <w:hyperlink r:id="rId19" w:history="1">
              <w:r w:rsidRPr="00D843FC">
                <w:rPr>
                  <w:rStyle w:val="Hyperlink"/>
                  <w:rFonts w:ascii="Calibri" w:eastAsia="Times New Roman" w:hAnsi="Calibri" w:cs="Calibri"/>
                  <w:sz w:val="28"/>
                  <w:szCs w:val="28"/>
                </w:rPr>
                <w:t>Joint Utility Draft Solicitation</w:t>
              </w:r>
            </w:hyperlink>
            <w:r w:rsidR="00CD2F63">
              <w:rPr>
                <w:rFonts w:ascii="Calibri" w:eastAsia="Times New Roman" w:hAnsi="Calibri" w:cs="Calibri"/>
                <w:color w:val="000000"/>
                <w:sz w:val="28"/>
                <w:szCs w:val="28"/>
              </w:rPr>
              <w:t>,</w:t>
            </w:r>
            <w:r w:rsidRPr="00D843FC">
              <w:rPr>
                <w:rFonts w:ascii="Calibri" w:eastAsia="Times New Roman" w:hAnsi="Calibri" w:cs="Calibri"/>
                <w:color w:val="000000"/>
                <w:sz w:val="28"/>
                <w:szCs w:val="28"/>
              </w:rPr>
              <w:t xml:space="preserve"> </w:t>
            </w:r>
            <w:r w:rsidR="00CD2F63">
              <w:rPr>
                <w:rFonts w:ascii="Calibri" w:eastAsia="Times New Roman" w:hAnsi="Calibri" w:cs="Calibri"/>
                <w:color w:val="000000"/>
                <w:sz w:val="28"/>
                <w:szCs w:val="28"/>
              </w:rPr>
              <w:t>in compliance with a C</w:t>
            </w:r>
            <w:r w:rsidR="0029564F">
              <w:rPr>
                <w:rFonts w:ascii="Calibri" w:eastAsia="Times New Roman" w:hAnsi="Calibri" w:cs="Calibri"/>
                <w:color w:val="000000"/>
                <w:sz w:val="28"/>
                <w:szCs w:val="28"/>
              </w:rPr>
              <w:t xml:space="preserve">A </w:t>
            </w:r>
            <w:r w:rsidR="00CD2F63">
              <w:rPr>
                <w:rFonts w:ascii="Calibri" w:eastAsia="Times New Roman" w:hAnsi="Calibri" w:cs="Calibri"/>
                <w:color w:val="000000"/>
                <w:sz w:val="28"/>
                <w:szCs w:val="28"/>
              </w:rPr>
              <w:t>P</w:t>
            </w:r>
            <w:r w:rsidR="0029564F">
              <w:rPr>
                <w:rFonts w:ascii="Calibri" w:eastAsia="Times New Roman" w:hAnsi="Calibri" w:cs="Calibri"/>
                <w:color w:val="000000"/>
                <w:sz w:val="28"/>
                <w:szCs w:val="28"/>
              </w:rPr>
              <w:t xml:space="preserve">ublic </w:t>
            </w:r>
            <w:r w:rsidR="00CD2F63">
              <w:rPr>
                <w:rFonts w:ascii="Calibri" w:eastAsia="Times New Roman" w:hAnsi="Calibri" w:cs="Calibri"/>
                <w:color w:val="000000"/>
                <w:sz w:val="28"/>
                <w:szCs w:val="28"/>
              </w:rPr>
              <w:t>U</w:t>
            </w:r>
            <w:r w:rsidR="0029564F">
              <w:rPr>
                <w:rFonts w:ascii="Calibri" w:eastAsia="Times New Roman" w:hAnsi="Calibri" w:cs="Calibri"/>
                <w:color w:val="000000"/>
                <w:sz w:val="28"/>
                <w:szCs w:val="28"/>
              </w:rPr>
              <w:t xml:space="preserve">tility </w:t>
            </w:r>
            <w:r w:rsidR="00CD2F63">
              <w:rPr>
                <w:rFonts w:ascii="Calibri" w:eastAsia="Times New Roman" w:hAnsi="Calibri" w:cs="Calibri"/>
                <w:color w:val="000000"/>
                <w:sz w:val="28"/>
                <w:szCs w:val="28"/>
              </w:rPr>
              <w:t>C</w:t>
            </w:r>
            <w:r w:rsidR="0029564F">
              <w:rPr>
                <w:rFonts w:ascii="Calibri" w:eastAsia="Times New Roman" w:hAnsi="Calibri" w:cs="Calibri"/>
                <w:color w:val="000000"/>
                <w:sz w:val="28"/>
                <w:szCs w:val="28"/>
              </w:rPr>
              <w:t>ommission (“CPUC”)</w:t>
            </w:r>
            <w:r w:rsidR="00CD2F63">
              <w:rPr>
                <w:rFonts w:ascii="Calibri" w:eastAsia="Times New Roman" w:hAnsi="Calibri" w:cs="Calibri"/>
                <w:color w:val="000000"/>
                <w:sz w:val="28"/>
                <w:szCs w:val="28"/>
              </w:rPr>
              <w:t xml:space="preserve"> mandate established in</w:t>
            </w:r>
            <w:r w:rsidRPr="00D843FC">
              <w:rPr>
                <w:rFonts w:ascii="Calibri" w:eastAsia="Times New Roman" w:hAnsi="Calibri" w:cs="Calibri"/>
                <w:color w:val="000000"/>
                <w:sz w:val="28"/>
                <w:szCs w:val="28"/>
              </w:rPr>
              <w:t xml:space="preserve"> SB1383</w:t>
            </w:r>
            <w:r w:rsidR="00CD2F63">
              <w:rPr>
                <w:rFonts w:ascii="Calibri" w:eastAsia="Times New Roman" w:hAnsi="Calibri" w:cs="Calibri"/>
                <w:color w:val="000000"/>
                <w:sz w:val="28"/>
                <w:szCs w:val="28"/>
              </w:rPr>
              <w:t>,</w:t>
            </w:r>
            <w:r>
              <w:rPr>
                <w:rFonts w:ascii="Calibri" w:eastAsia="Times New Roman" w:hAnsi="Calibri" w:cs="Calibri"/>
                <w:color w:val="000000"/>
                <w:sz w:val="28"/>
                <w:szCs w:val="28"/>
              </w:rPr>
              <w:t xml:space="preserve"> </w:t>
            </w:r>
            <w:r w:rsidR="00CD2F63">
              <w:rPr>
                <w:rFonts w:ascii="Calibri" w:eastAsia="Times New Roman" w:hAnsi="Calibri" w:cs="Calibri"/>
                <w:color w:val="000000"/>
                <w:sz w:val="28"/>
                <w:szCs w:val="28"/>
              </w:rPr>
              <w:t>which proposed that each utility would launch a dairy biomethane pilot project to begin injection of RNG into the utility’s pipeline system.</w:t>
            </w:r>
          </w:p>
          <w:p w14:paraId="0AF5839D" w14:textId="77777777" w:rsidR="00597437" w:rsidRDefault="00597437"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7C6CE11" w14:textId="77777777" w:rsidR="00597437" w:rsidRPr="00D843FC" w:rsidRDefault="55BDE31B" w:rsidP="55BDE3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55BDE31B">
              <w:rPr>
                <w:rFonts w:ascii="Calibri" w:eastAsia="Times New Roman" w:hAnsi="Calibri" w:cs="Calibri"/>
                <w:color w:val="000000" w:themeColor="text1"/>
                <w:sz w:val="28"/>
                <w:szCs w:val="28"/>
              </w:rPr>
              <w:t>Joint Draft Solicitation was submitted in 2018.</w:t>
            </w:r>
          </w:p>
          <w:p w14:paraId="70DC2635" w14:textId="77777777" w:rsidR="00597437" w:rsidRDefault="00597437" w:rsidP="55BDE3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8B2BCC2" w14:textId="77777777" w:rsidR="009312E4" w:rsidRDefault="009312E4" w:rsidP="55BDE3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b/>
                <w:color w:val="000000" w:themeColor="text1"/>
                <w:sz w:val="28"/>
                <w:szCs w:val="28"/>
              </w:rPr>
              <w:t>SoCalGas and SDG&amp;E:</w:t>
            </w:r>
            <w:r>
              <w:rPr>
                <w:rFonts w:ascii="Calibri" w:eastAsia="Times New Roman" w:hAnsi="Calibri" w:cs="Calibri"/>
                <w:color w:val="000000" w:themeColor="text1"/>
                <w:sz w:val="28"/>
                <w:szCs w:val="28"/>
              </w:rPr>
              <w:t xml:space="preserve"> </w:t>
            </w:r>
            <w:r w:rsidR="00247D5C">
              <w:rPr>
                <w:rFonts w:ascii="Calibri" w:eastAsia="Times New Roman" w:hAnsi="Calibri" w:cs="Calibri"/>
                <w:color w:val="000000" w:themeColor="text1"/>
                <w:sz w:val="28"/>
                <w:szCs w:val="28"/>
              </w:rPr>
              <w:t xml:space="preserve">submitted an application to the CPUC to offer a </w:t>
            </w:r>
            <w:hyperlink r:id="rId20" w:history="1">
              <w:r w:rsidR="00247D5C" w:rsidRPr="00CC46FF">
                <w:rPr>
                  <w:rStyle w:val="Hyperlink"/>
                  <w:rFonts w:ascii="Calibri" w:eastAsia="Times New Roman" w:hAnsi="Calibri" w:cs="Calibri"/>
                  <w:sz w:val="28"/>
                  <w:szCs w:val="28"/>
                </w:rPr>
                <w:t>voluntary Renewable Natural Gas Tariff</w:t>
              </w:r>
            </w:hyperlink>
            <w:r w:rsidR="00247D5C">
              <w:rPr>
                <w:rFonts w:ascii="Calibri" w:eastAsia="Times New Roman" w:hAnsi="Calibri" w:cs="Calibri"/>
                <w:color w:val="000000" w:themeColor="text1"/>
                <w:sz w:val="28"/>
                <w:szCs w:val="28"/>
              </w:rPr>
              <w:t xml:space="preserve"> to residential, </w:t>
            </w:r>
            <w:r w:rsidR="00CC46FF">
              <w:rPr>
                <w:rFonts w:ascii="Calibri" w:eastAsia="Times New Roman" w:hAnsi="Calibri" w:cs="Calibri"/>
                <w:color w:val="000000" w:themeColor="text1"/>
                <w:sz w:val="28"/>
                <w:szCs w:val="28"/>
              </w:rPr>
              <w:t xml:space="preserve">small commercial, and industrial customers. </w:t>
            </w:r>
            <w:r w:rsidR="00A052EF" w:rsidRPr="00A052EF">
              <w:rPr>
                <w:rFonts w:ascii="Calibri" w:eastAsia="Times New Roman" w:hAnsi="Calibri" w:cs="Calibri"/>
                <w:color w:val="000000" w:themeColor="text1"/>
                <w:sz w:val="28"/>
                <w:szCs w:val="28"/>
              </w:rPr>
              <w:t xml:space="preserve">SoCalGas received approval from the CPUC to begin the construction of the </w:t>
            </w:r>
            <w:r w:rsidR="00A052EF" w:rsidRPr="00A052EF">
              <w:rPr>
                <w:rFonts w:ascii="Calibri" w:eastAsia="Times New Roman" w:hAnsi="Calibri" w:cs="Calibri"/>
                <w:color w:val="000000" w:themeColor="text1"/>
                <w:sz w:val="28"/>
                <w:szCs w:val="28"/>
              </w:rPr>
              <w:lastRenderedPageBreak/>
              <w:t>infrastructure necessary to complete these projects. SoCalGas announced a new initiative, which aims to make RNG 5% of supply by 2022 and 20% by 2030.</w:t>
            </w:r>
          </w:p>
          <w:p w14:paraId="0C0041E9" w14:textId="77777777" w:rsidR="00CC46FF" w:rsidRDefault="00CC46FF" w:rsidP="55BDE3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00ED3C8C" w14:textId="6A1ED7E8" w:rsidR="008F7567" w:rsidRDefault="008F7567" w:rsidP="55BDE3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color w:val="000000" w:themeColor="text1"/>
                <w:sz w:val="28"/>
                <w:szCs w:val="28"/>
              </w:rPr>
              <w:t>Anticipated 202</w:t>
            </w:r>
            <w:r w:rsidR="00670BDE">
              <w:rPr>
                <w:rFonts w:ascii="Calibri" w:eastAsia="Times New Roman" w:hAnsi="Calibri" w:cs="Calibri"/>
                <w:color w:val="000000" w:themeColor="text1"/>
                <w:sz w:val="28"/>
                <w:szCs w:val="28"/>
              </w:rPr>
              <w:t>1</w:t>
            </w:r>
            <w:r>
              <w:rPr>
                <w:rFonts w:ascii="Calibri" w:eastAsia="Times New Roman" w:hAnsi="Calibri" w:cs="Calibri"/>
                <w:color w:val="000000" w:themeColor="text1"/>
                <w:sz w:val="28"/>
                <w:szCs w:val="28"/>
              </w:rPr>
              <w:t xml:space="preserve"> </w:t>
            </w:r>
            <w:r w:rsidR="004C0101">
              <w:rPr>
                <w:rFonts w:ascii="Calibri" w:eastAsia="Times New Roman" w:hAnsi="Calibri" w:cs="Calibri"/>
                <w:color w:val="000000" w:themeColor="text1"/>
                <w:sz w:val="28"/>
                <w:szCs w:val="28"/>
              </w:rPr>
              <w:t xml:space="preserve">program start. </w:t>
            </w:r>
          </w:p>
          <w:p w14:paraId="24D9C31A" w14:textId="511E7085" w:rsidR="00994ED8" w:rsidRDefault="00994ED8" w:rsidP="55BDE3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1112F345" w14:textId="436B5924" w:rsidR="00646A4E" w:rsidRDefault="00E45D55" w:rsidP="55BDE3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FF2A35">
              <w:rPr>
                <w:rFonts w:ascii="Calibri" w:eastAsia="Times New Roman" w:hAnsi="Calibri" w:cs="Calibri"/>
                <w:b/>
                <w:color w:val="000000" w:themeColor="text1"/>
                <w:sz w:val="28"/>
                <w:szCs w:val="28"/>
              </w:rPr>
              <w:t>SoCalGas</w:t>
            </w:r>
            <w:r>
              <w:rPr>
                <w:rFonts w:ascii="Calibri" w:eastAsia="Times New Roman" w:hAnsi="Calibri" w:cs="Calibri"/>
                <w:color w:val="000000" w:themeColor="text1"/>
                <w:sz w:val="28"/>
                <w:szCs w:val="28"/>
              </w:rPr>
              <w:t xml:space="preserve">: </w:t>
            </w:r>
            <w:hyperlink r:id="rId21" w:history="1">
              <w:proofErr w:type="spellStart"/>
              <w:r w:rsidRPr="00FF2A35">
                <w:rPr>
                  <w:rStyle w:val="Hyperlink"/>
                  <w:rFonts w:ascii="Calibri" w:eastAsia="Times New Roman" w:hAnsi="Calibri" w:cs="Calibri"/>
                  <w:sz w:val="28"/>
                  <w:szCs w:val="28"/>
                </w:rPr>
                <w:t>Calgren</w:t>
              </w:r>
              <w:proofErr w:type="spellEnd"/>
              <w:r w:rsidRPr="00FF2A35">
                <w:rPr>
                  <w:rStyle w:val="Hyperlink"/>
                  <w:rFonts w:ascii="Calibri" w:eastAsia="Times New Roman" w:hAnsi="Calibri" w:cs="Calibri"/>
                  <w:sz w:val="28"/>
                  <w:szCs w:val="28"/>
                </w:rPr>
                <w:t xml:space="preserve"> Dairy Fuels</w:t>
              </w:r>
            </w:hyperlink>
            <w:r>
              <w:rPr>
                <w:rFonts w:ascii="Calibri" w:eastAsia="Times New Roman" w:hAnsi="Calibri" w:cs="Calibri"/>
                <w:color w:val="000000" w:themeColor="text1"/>
                <w:sz w:val="28"/>
                <w:szCs w:val="28"/>
              </w:rPr>
              <w:t xml:space="preserve"> &amp; SoCal </w:t>
            </w:r>
            <w:r w:rsidR="005817C2">
              <w:rPr>
                <w:rFonts w:ascii="Calibri" w:eastAsia="Times New Roman" w:hAnsi="Calibri" w:cs="Calibri"/>
                <w:color w:val="000000" w:themeColor="text1"/>
                <w:sz w:val="28"/>
                <w:szCs w:val="28"/>
              </w:rPr>
              <w:t>completed a first of its kind dairy biogas facility in the state and only the sixth in the country.</w:t>
            </w:r>
            <w:r w:rsidR="00646A4E">
              <w:rPr>
                <w:rFonts w:ascii="Calibri" w:eastAsia="Times New Roman" w:hAnsi="Calibri" w:cs="Calibri"/>
                <w:color w:val="000000" w:themeColor="text1"/>
                <w:sz w:val="28"/>
                <w:szCs w:val="28"/>
              </w:rPr>
              <w:t xml:space="preserve"> </w:t>
            </w:r>
            <w:proofErr w:type="spellStart"/>
            <w:r w:rsidR="00646A4E">
              <w:rPr>
                <w:rFonts w:ascii="Calibri" w:eastAsia="Times New Roman" w:hAnsi="Calibri" w:cs="Calibri"/>
                <w:color w:val="000000" w:themeColor="text1"/>
                <w:sz w:val="28"/>
                <w:szCs w:val="28"/>
              </w:rPr>
              <w:t>Calgren</w:t>
            </w:r>
            <w:proofErr w:type="spellEnd"/>
            <w:r w:rsidR="00646A4E">
              <w:rPr>
                <w:rFonts w:ascii="Calibri" w:eastAsia="Times New Roman" w:hAnsi="Calibri" w:cs="Calibri"/>
                <w:color w:val="000000" w:themeColor="text1"/>
                <w:sz w:val="28"/>
                <w:szCs w:val="28"/>
              </w:rPr>
              <w:t xml:space="preserve"> plans to expand operations to </w:t>
            </w:r>
            <w:r w:rsidR="00FF2A35">
              <w:rPr>
                <w:rFonts w:ascii="Calibri" w:eastAsia="Times New Roman" w:hAnsi="Calibri" w:cs="Calibri"/>
                <w:color w:val="000000" w:themeColor="text1"/>
                <w:sz w:val="28"/>
                <w:szCs w:val="28"/>
              </w:rPr>
              <w:t>eight additional farms by the end of 2019.</w:t>
            </w:r>
          </w:p>
          <w:p w14:paraId="308C6B86" w14:textId="1605B253" w:rsidR="00AE16F6" w:rsidRDefault="00AE16F6" w:rsidP="55BDE3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7396C7EE" w14:textId="12808E78" w:rsidR="00AE16F6" w:rsidRDefault="00A8151C" w:rsidP="55BDE3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FF2A35">
              <w:rPr>
                <w:rFonts w:ascii="Calibri" w:eastAsia="Times New Roman" w:hAnsi="Calibri" w:cs="Calibri"/>
                <w:b/>
                <w:color w:val="000000" w:themeColor="text1"/>
                <w:sz w:val="28"/>
                <w:szCs w:val="28"/>
              </w:rPr>
              <w:t>SoCalGas</w:t>
            </w:r>
            <w:r>
              <w:rPr>
                <w:rFonts w:ascii="Calibri" w:eastAsia="Times New Roman" w:hAnsi="Calibri" w:cs="Calibri"/>
                <w:color w:val="000000" w:themeColor="text1"/>
                <w:sz w:val="28"/>
                <w:szCs w:val="28"/>
              </w:rPr>
              <w:t xml:space="preserve">: </w:t>
            </w:r>
            <w:hyperlink r:id="rId22" w:history="1">
              <w:r w:rsidRPr="007A0E46">
                <w:rPr>
                  <w:rStyle w:val="Hyperlink"/>
                  <w:rFonts w:ascii="Calibri" w:eastAsia="Times New Roman" w:hAnsi="Calibri" w:cs="Calibri"/>
                  <w:sz w:val="28"/>
                  <w:szCs w:val="28"/>
                </w:rPr>
                <w:t>Announced</w:t>
              </w:r>
            </w:hyperlink>
            <w:r>
              <w:rPr>
                <w:rFonts w:ascii="Calibri" w:eastAsia="Times New Roman" w:hAnsi="Calibri" w:cs="Calibri"/>
                <w:color w:val="000000" w:themeColor="text1"/>
                <w:sz w:val="28"/>
                <w:szCs w:val="28"/>
              </w:rPr>
              <w:t xml:space="preserve"> the </w:t>
            </w:r>
            <w:r w:rsidR="00B65481" w:rsidRPr="00B65481">
              <w:rPr>
                <w:rFonts w:ascii="Calibri" w:eastAsia="Times New Roman" w:hAnsi="Calibri" w:cs="Calibri"/>
                <w:color w:val="000000" w:themeColor="text1"/>
                <w:sz w:val="28"/>
                <w:szCs w:val="28"/>
              </w:rPr>
              <w:t xml:space="preserve">commissioning of the nation's first scalable </w:t>
            </w:r>
            <w:proofErr w:type="spellStart"/>
            <w:r w:rsidR="00B65481" w:rsidRPr="00B65481">
              <w:rPr>
                <w:rFonts w:ascii="Calibri" w:eastAsia="Times New Roman" w:hAnsi="Calibri" w:cs="Calibri"/>
                <w:color w:val="000000" w:themeColor="text1"/>
                <w:sz w:val="28"/>
                <w:szCs w:val="28"/>
              </w:rPr>
              <w:t>biomethanation</w:t>
            </w:r>
            <w:proofErr w:type="spellEnd"/>
            <w:r w:rsidR="00B65481" w:rsidRPr="00B65481">
              <w:rPr>
                <w:rFonts w:ascii="Calibri" w:eastAsia="Times New Roman" w:hAnsi="Calibri" w:cs="Calibri"/>
                <w:color w:val="000000" w:themeColor="text1"/>
                <w:sz w:val="28"/>
                <w:szCs w:val="28"/>
              </w:rPr>
              <w:t xml:space="preserve"> reactor system at </w:t>
            </w:r>
            <w:r w:rsidR="00E42457">
              <w:rPr>
                <w:rFonts w:ascii="Calibri" w:eastAsia="Times New Roman" w:hAnsi="Calibri" w:cs="Calibri"/>
                <w:color w:val="000000" w:themeColor="text1"/>
                <w:sz w:val="28"/>
                <w:szCs w:val="28"/>
              </w:rPr>
              <w:t>DOE’s</w:t>
            </w:r>
            <w:r w:rsidR="00B65481" w:rsidRPr="00B65481">
              <w:rPr>
                <w:rFonts w:ascii="Calibri" w:eastAsia="Times New Roman" w:hAnsi="Calibri" w:cs="Calibri"/>
                <w:color w:val="000000" w:themeColor="text1"/>
                <w:sz w:val="28"/>
                <w:szCs w:val="28"/>
              </w:rPr>
              <w:t xml:space="preserve"> National Renewable Energy Laboratory (NREL) Energy System Integration Facility in Golden, Colo.</w:t>
            </w:r>
            <w:r w:rsidR="007A0E46">
              <w:rPr>
                <w:rFonts w:ascii="Calibri" w:eastAsia="Times New Roman" w:hAnsi="Calibri" w:cs="Calibri"/>
                <w:color w:val="000000" w:themeColor="text1"/>
                <w:sz w:val="28"/>
                <w:szCs w:val="28"/>
              </w:rPr>
              <w:t xml:space="preserve"> T</w:t>
            </w:r>
            <w:r w:rsidR="007A0E46" w:rsidRPr="007A0E46">
              <w:rPr>
                <w:rFonts w:ascii="Calibri" w:eastAsia="Times New Roman" w:hAnsi="Calibri" w:cs="Calibri"/>
                <w:color w:val="000000" w:themeColor="text1"/>
                <w:sz w:val="28"/>
                <w:szCs w:val="28"/>
              </w:rPr>
              <w:t>he technology uses renewable electricity to convert hydrogen into pipeline quality methane for use in homes, businesses and in transportation.</w:t>
            </w:r>
            <w:r w:rsidR="00062DCF">
              <w:rPr>
                <w:rFonts w:ascii="Calibri" w:eastAsia="Times New Roman" w:hAnsi="Calibri" w:cs="Calibri"/>
                <w:color w:val="000000" w:themeColor="text1"/>
                <w:sz w:val="28"/>
                <w:szCs w:val="28"/>
              </w:rPr>
              <w:t xml:space="preserve"> Aims to replace 20% of its </w:t>
            </w:r>
            <w:r w:rsidR="006070F4">
              <w:rPr>
                <w:rFonts w:ascii="Calibri" w:eastAsia="Times New Roman" w:hAnsi="Calibri" w:cs="Calibri"/>
                <w:color w:val="000000" w:themeColor="text1"/>
                <w:sz w:val="28"/>
                <w:szCs w:val="28"/>
              </w:rPr>
              <w:t>natural gas supply with RNG by 2030.</w:t>
            </w:r>
          </w:p>
          <w:p w14:paraId="6CF5F423" w14:textId="0EBF50B4" w:rsidR="00007C9A" w:rsidRDefault="00C31D87" w:rsidP="00007C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roofErr w:type="spellStart"/>
            <w:r>
              <w:rPr>
                <w:rFonts w:ascii="Calibri" w:eastAsia="Times New Roman" w:hAnsi="Calibri" w:cs="Calibri"/>
                <w:color w:val="000000" w:themeColor="text1"/>
                <w:sz w:val="28"/>
                <w:szCs w:val="28"/>
              </w:rPr>
              <w:t>A</w:t>
            </w:r>
            <w:r w:rsidR="004B4CCE">
              <w:rPr>
                <w:rFonts w:ascii="Calibri" w:eastAsia="Times New Roman" w:hAnsi="Calibri" w:cs="Calibri"/>
                <w:color w:val="000000" w:themeColor="text1"/>
                <w:sz w:val="28"/>
                <w:szCs w:val="28"/>
              </w:rPr>
              <w:t>n</w:t>
            </w:r>
            <w:r w:rsidR="0004250F">
              <w:rPr>
                <w:rFonts w:ascii="Calibri" w:eastAsia="Times New Roman" w:hAnsi="Calibri" w:cs="Calibri"/>
                <w:color w:val="000000" w:themeColor="text1"/>
                <w:sz w:val="28"/>
                <w:szCs w:val="28"/>
              </w:rPr>
              <w:t>aer</w:t>
            </w:r>
            <w:r w:rsidR="005B0CD9">
              <w:rPr>
                <w:rFonts w:ascii="Calibri" w:eastAsia="Times New Roman" w:hAnsi="Calibri" w:cs="Calibri"/>
                <w:color w:val="000000" w:themeColor="text1"/>
                <w:sz w:val="28"/>
                <w:szCs w:val="28"/>
              </w:rPr>
              <w:t>gia</w:t>
            </w:r>
            <w:proofErr w:type="spellEnd"/>
            <w:r w:rsidR="005B0CD9">
              <w:rPr>
                <w:rFonts w:ascii="Calibri" w:eastAsia="Times New Roman" w:hAnsi="Calibri" w:cs="Calibri"/>
                <w:color w:val="000000" w:themeColor="text1"/>
                <w:sz w:val="28"/>
                <w:szCs w:val="28"/>
              </w:rPr>
              <w:t xml:space="preserve"> Inc. has partnered with </w:t>
            </w:r>
            <w:r w:rsidR="006F1703">
              <w:rPr>
                <w:rFonts w:ascii="Calibri" w:eastAsia="Times New Roman" w:hAnsi="Calibri" w:cs="Calibri"/>
                <w:color w:val="000000" w:themeColor="text1"/>
                <w:sz w:val="28"/>
                <w:szCs w:val="28"/>
              </w:rPr>
              <w:t xml:space="preserve">the University of California </w:t>
            </w:r>
            <w:r w:rsidR="00CB59CE">
              <w:rPr>
                <w:rFonts w:ascii="Calibri" w:eastAsia="Times New Roman" w:hAnsi="Calibri" w:cs="Calibri"/>
                <w:color w:val="000000" w:themeColor="text1"/>
                <w:sz w:val="28"/>
                <w:szCs w:val="28"/>
              </w:rPr>
              <w:t>to</w:t>
            </w:r>
            <w:r w:rsidR="007113D9">
              <w:rPr>
                <w:rFonts w:ascii="Calibri" w:eastAsia="Times New Roman" w:hAnsi="Calibri" w:cs="Calibri"/>
                <w:color w:val="000000" w:themeColor="text1"/>
                <w:sz w:val="28"/>
                <w:szCs w:val="28"/>
              </w:rPr>
              <w:t xml:space="preserve"> </w:t>
            </w:r>
            <w:r w:rsidR="00662CE0">
              <w:rPr>
                <w:rFonts w:ascii="Calibri" w:eastAsia="Times New Roman" w:hAnsi="Calibri" w:cs="Calibri"/>
                <w:color w:val="000000" w:themeColor="text1"/>
                <w:sz w:val="28"/>
                <w:szCs w:val="28"/>
              </w:rPr>
              <w:t>receive 40% of its natural gas supply in the form of RNG by 2025.</w:t>
            </w:r>
            <w:r w:rsidR="00A23523">
              <w:rPr>
                <w:rFonts w:ascii="Calibri" w:eastAsia="Times New Roman" w:hAnsi="Calibri" w:cs="Calibri"/>
                <w:color w:val="000000" w:themeColor="text1"/>
                <w:sz w:val="28"/>
                <w:szCs w:val="28"/>
              </w:rPr>
              <w:t xml:space="preserve"> UC has agreed to purchase in total $42 million worth of RNG over the next 20 years. To fulfill this </w:t>
            </w:r>
            <w:r w:rsidR="009F49E1">
              <w:rPr>
                <w:rFonts w:ascii="Calibri" w:eastAsia="Times New Roman" w:hAnsi="Calibri" w:cs="Calibri"/>
                <w:color w:val="000000" w:themeColor="text1"/>
                <w:sz w:val="28"/>
                <w:szCs w:val="28"/>
              </w:rPr>
              <w:t xml:space="preserve">demand, </w:t>
            </w:r>
            <w:proofErr w:type="spellStart"/>
            <w:r w:rsidR="009F49E1">
              <w:rPr>
                <w:rFonts w:ascii="Calibri" w:eastAsia="Times New Roman" w:hAnsi="Calibri" w:cs="Calibri"/>
                <w:color w:val="000000" w:themeColor="text1"/>
                <w:sz w:val="28"/>
                <w:szCs w:val="28"/>
              </w:rPr>
              <w:t>Ana</w:t>
            </w:r>
            <w:r w:rsidR="00D33B2D">
              <w:rPr>
                <w:rFonts w:ascii="Calibri" w:eastAsia="Times New Roman" w:hAnsi="Calibri" w:cs="Calibri"/>
                <w:color w:val="000000" w:themeColor="text1"/>
                <w:sz w:val="28"/>
                <w:szCs w:val="28"/>
              </w:rPr>
              <w:t>ergia</w:t>
            </w:r>
            <w:proofErr w:type="spellEnd"/>
            <w:r w:rsidR="00D33B2D">
              <w:rPr>
                <w:rFonts w:ascii="Calibri" w:eastAsia="Times New Roman" w:hAnsi="Calibri" w:cs="Calibri"/>
                <w:color w:val="000000" w:themeColor="text1"/>
                <w:sz w:val="28"/>
                <w:szCs w:val="28"/>
              </w:rPr>
              <w:t xml:space="preserve"> is building </w:t>
            </w:r>
            <w:r w:rsidR="004C636E">
              <w:rPr>
                <w:rFonts w:ascii="Calibri" w:eastAsia="Times New Roman" w:hAnsi="Calibri" w:cs="Calibri"/>
                <w:color w:val="000000" w:themeColor="text1"/>
                <w:sz w:val="28"/>
                <w:szCs w:val="28"/>
              </w:rPr>
              <w:t xml:space="preserve">the Rialto Bioenergy Facility </w:t>
            </w:r>
            <w:r w:rsidR="00E033D0">
              <w:rPr>
                <w:rFonts w:ascii="Calibri" w:eastAsia="Times New Roman" w:hAnsi="Calibri" w:cs="Calibri"/>
                <w:color w:val="000000" w:themeColor="text1"/>
                <w:sz w:val="28"/>
                <w:szCs w:val="28"/>
              </w:rPr>
              <w:t xml:space="preserve">- </w:t>
            </w:r>
            <w:r w:rsidR="004E47F1" w:rsidRPr="004E47F1">
              <w:rPr>
                <w:rFonts w:ascii="Calibri" w:eastAsia="Times New Roman" w:hAnsi="Calibri" w:cs="Calibri"/>
                <w:color w:val="000000" w:themeColor="text1"/>
                <w:sz w:val="28"/>
                <w:szCs w:val="28"/>
              </w:rPr>
              <w:t>the largest organic waste diversion and renewable energy recovery facility in North America. This plant is expected to open in late 2020.</w:t>
            </w:r>
            <w:r w:rsidR="00007C9A" w:rsidRPr="00007C9A">
              <w:rPr>
                <w:rFonts w:ascii="HelveticaNeue" w:eastAsia="Times New Roman" w:hAnsi="HelveticaNeue" w:cs="Calibri"/>
                <w:color w:val="333333"/>
              </w:rPr>
              <w:t xml:space="preserve"> </w:t>
            </w:r>
            <w:r w:rsidR="00007C9A">
              <w:rPr>
                <w:rFonts w:ascii="Calibri" w:eastAsia="Times New Roman" w:hAnsi="Calibri" w:cs="Calibri"/>
                <w:color w:val="000000" w:themeColor="text1"/>
                <w:sz w:val="28"/>
                <w:szCs w:val="28"/>
              </w:rPr>
              <w:t>The f</w:t>
            </w:r>
            <w:r w:rsidR="00007C9A" w:rsidRPr="00007C9A">
              <w:rPr>
                <w:rFonts w:ascii="Calibri" w:eastAsia="Times New Roman" w:hAnsi="Calibri" w:cs="Calibri"/>
                <w:color w:val="000000" w:themeColor="text1"/>
                <w:sz w:val="28"/>
                <w:szCs w:val="28"/>
              </w:rPr>
              <w:t xml:space="preserve">acility </w:t>
            </w:r>
            <w:r w:rsidR="00007C9A">
              <w:rPr>
                <w:rFonts w:ascii="Calibri" w:eastAsia="Times New Roman" w:hAnsi="Calibri" w:cs="Calibri"/>
                <w:color w:val="000000" w:themeColor="text1"/>
                <w:sz w:val="28"/>
                <w:szCs w:val="28"/>
              </w:rPr>
              <w:t>will</w:t>
            </w:r>
            <w:r w:rsidR="00007C9A" w:rsidRPr="00007C9A">
              <w:rPr>
                <w:rFonts w:ascii="Calibri" w:eastAsia="Times New Roman" w:hAnsi="Calibri" w:cs="Calibri"/>
                <w:color w:val="000000" w:themeColor="text1"/>
                <w:sz w:val="28"/>
                <w:szCs w:val="28"/>
              </w:rPr>
              <w:t xml:space="preserve"> divert about 400 million pounds of food scraps and other organic waste each year from </w:t>
            </w:r>
            <w:r w:rsidR="00007C9A">
              <w:rPr>
                <w:rFonts w:ascii="Calibri" w:eastAsia="Times New Roman" w:hAnsi="Calibri" w:cs="Calibri"/>
                <w:color w:val="000000" w:themeColor="text1"/>
                <w:sz w:val="28"/>
                <w:szCs w:val="28"/>
              </w:rPr>
              <w:t>SoCal</w:t>
            </w:r>
            <w:r w:rsidR="00007C9A" w:rsidRPr="00007C9A">
              <w:rPr>
                <w:rFonts w:ascii="Calibri" w:eastAsia="Times New Roman" w:hAnsi="Calibri" w:cs="Calibri"/>
                <w:color w:val="000000" w:themeColor="text1"/>
                <w:sz w:val="28"/>
                <w:szCs w:val="28"/>
              </w:rPr>
              <w:t xml:space="preserve"> landfills. That material will then be fed into an anaerobic biodigester and transformed </w:t>
            </w:r>
            <w:r w:rsidR="00007C9A">
              <w:rPr>
                <w:rFonts w:ascii="Calibri" w:eastAsia="Times New Roman" w:hAnsi="Calibri" w:cs="Calibri"/>
                <w:color w:val="000000" w:themeColor="text1"/>
                <w:sz w:val="28"/>
                <w:szCs w:val="28"/>
              </w:rPr>
              <w:t>into RNG.</w:t>
            </w:r>
          </w:p>
          <w:p w14:paraId="5C87D358" w14:textId="61C3BB85" w:rsidR="00920A69" w:rsidRDefault="00920A69" w:rsidP="00007C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CFDD461" w14:textId="2DB34420" w:rsidR="00920A69" w:rsidRDefault="00920A69" w:rsidP="00007C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color w:val="000000" w:themeColor="text1"/>
                <w:sz w:val="28"/>
                <w:szCs w:val="28"/>
              </w:rPr>
              <w:lastRenderedPageBreak/>
              <w:t xml:space="preserve">SoCalGas: </w:t>
            </w:r>
            <w:hyperlink r:id="rId23" w:history="1">
              <w:r w:rsidRPr="001570B8">
                <w:rPr>
                  <w:rStyle w:val="Hyperlink"/>
                  <w:rFonts w:ascii="Calibri" w:eastAsia="Times New Roman" w:hAnsi="Calibri" w:cs="Calibri"/>
                  <w:sz w:val="28"/>
                  <w:szCs w:val="28"/>
                </w:rPr>
                <w:t>Announced</w:t>
              </w:r>
            </w:hyperlink>
            <w:r>
              <w:rPr>
                <w:rFonts w:ascii="Calibri" w:eastAsia="Times New Roman" w:hAnsi="Calibri" w:cs="Calibri"/>
                <w:color w:val="000000" w:themeColor="text1"/>
                <w:sz w:val="28"/>
                <w:szCs w:val="28"/>
              </w:rPr>
              <w:t xml:space="preserve"> on Oct. 3, SoCal </w:t>
            </w:r>
            <w:r w:rsidR="00D35F51">
              <w:rPr>
                <w:rFonts w:ascii="Calibri" w:eastAsia="Times New Roman" w:hAnsi="Calibri" w:cs="Calibri"/>
                <w:color w:val="000000" w:themeColor="text1"/>
                <w:sz w:val="28"/>
                <w:szCs w:val="28"/>
              </w:rPr>
              <w:t xml:space="preserve">awarded Corona, Ca more than $44,000 for completion of an RNG project at the city’s water and power facility. </w:t>
            </w:r>
          </w:p>
          <w:p w14:paraId="51493CB1" w14:textId="01AA2D91" w:rsidR="00EE0404" w:rsidRDefault="00EE0404" w:rsidP="00007C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191DA511" w14:textId="70C5F534" w:rsidR="00EE0404" w:rsidRDefault="00EE0404"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5F84AB9C">
              <w:rPr>
                <w:rFonts w:ascii="Calibri" w:eastAsia="Times New Roman" w:hAnsi="Calibri" w:cs="Calibri"/>
                <w:b/>
                <w:bCs/>
                <w:color w:val="000000" w:themeColor="text1"/>
                <w:sz w:val="28"/>
                <w:szCs w:val="28"/>
              </w:rPr>
              <w:t xml:space="preserve">Dominion: </w:t>
            </w:r>
            <w:r w:rsidRPr="5F84AB9C">
              <w:rPr>
                <w:rFonts w:ascii="Calibri" w:eastAsia="Times New Roman" w:hAnsi="Calibri" w:cs="Calibri"/>
                <w:color w:val="000000" w:themeColor="text1"/>
                <w:sz w:val="28"/>
                <w:szCs w:val="28"/>
              </w:rPr>
              <w:t>partnered with Smithfield Foods</w:t>
            </w:r>
            <w:r>
              <w:rPr>
                <w:rFonts w:ascii="Calibri" w:eastAsia="Times New Roman" w:hAnsi="Calibri" w:cs="Calibri"/>
                <w:color w:val="000000" w:themeColor="text1"/>
                <w:sz w:val="28"/>
                <w:szCs w:val="28"/>
              </w:rPr>
              <w:t xml:space="preserve"> in 2018</w:t>
            </w:r>
            <w:r w:rsidRPr="5F84AB9C">
              <w:rPr>
                <w:rFonts w:ascii="Calibri" w:eastAsia="Times New Roman" w:hAnsi="Calibri" w:cs="Calibri"/>
                <w:color w:val="000000" w:themeColor="text1"/>
                <w:sz w:val="28"/>
                <w:szCs w:val="28"/>
              </w:rPr>
              <w:t xml:space="preserve"> to create </w:t>
            </w:r>
            <w:hyperlink r:id="rId24">
              <w:r w:rsidRPr="5F84AB9C">
                <w:rPr>
                  <w:rStyle w:val="Hyperlink"/>
                  <w:rFonts w:ascii="Calibri" w:eastAsia="Times New Roman" w:hAnsi="Calibri" w:cs="Calibri"/>
                  <w:color w:val="000000" w:themeColor="text1"/>
                  <w:sz w:val="28"/>
                  <w:szCs w:val="28"/>
                </w:rPr>
                <w:t>Align Renewable Natural Gas</w:t>
              </w:r>
            </w:hyperlink>
            <w:r w:rsidRPr="5F84AB9C">
              <w:rPr>
                <w:rFonts w:ascii="Calibri" w:eastAsia="Times New Roman" w:hAnsi="Calibri" w:cs="Calibri"/>
                <w:color w:val="000000" w:themeColor="text1"/>
                <w:sz w:val="28"/>
                <w:szCs w:val="28"/>
              </w:rPr>
              <w:t>, the company that will be responsible for capturing and converting the RNG to be put into the pipelines for residential and commercial customers. This joint venture will operate in North Carolina, Virginia, and Utah.</w:t>
            </w:r>
            <w:r>
              <w:rPr>
                <w:rFonts w:ascii="Calibri" w:eastAsia="Times New Roman" w:hAnsi="Calibri" w:cs="Calibri"/>
                <w:color w:val="000000" w:themeColor="text1"/>
                <w:sz w:val="28"/>
                <w:szCs w:val="28"/>
              </w:rPr>
              <w:t xml:space="preserve"> In October 2019, the pair </w:t>
            </w:r>
            <w:hyperlink r:id="rId25" w:history="1">
              <w:r w:rsidRPr="00EE0404">
                <w:rPr>
                  <w:rStyle w:val="Hyperlink"/>
                  <w:rFonts w:ascii="Calibri" w:eastAsia="Times New Roman" w:hAnsi="Calibri" w:cs="Calibri"/>
                  <w:sz w:val="28"/>
                  <w:szCs w:val="28"/>
                </w:rPr>
                <w:t>announced</w:t>
              </w:r>
            </w:hyperlink>
            <w:r>
              <w:rPr>
                <w:rFonts w:ascii="Calibri" w:eastAsia="Times New Roman" w:hAnsi="Calibri" w:cs="Calibri"/>
                <w:color w:val="000000" w:themeColor="text1"/>
                <w:sz w:val="28"/>
                <w:szCs w:val="28"/>
              </w:rPr>
              <w:t xml:space="preserve"> the program would expand into Arizona and California.</w:t>
            </w:r>
          </w:p>
          <w:p w14:paraId="755CC6B2" w14:textId="033F8FC8" w:rsidR="00187253" w:rsidRDefault="00187253"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A1BB870" w14:textId="43AAC361" w:rsidR="002C5420" w:rsidRDefault="00187253"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roofErr w:type="spellStart"/>
            <w:r w:rsidRPr="002C5420">
              <w:rPr>
                <w:rFonts w:ascii="Calibri" w:eastAsia="Times New Roman" w:hAnsi="Calibri" w:cs="Calibri"/>
                <w:b/>
                <w:bCs/>
                <w:color w:val="000000" w:themeColor="text1"/>
                <w:sz w:val="28"/>
                <w:szCs w:val="28"/>
              </w:rPr>
              <w:t>Socal</w:t>
            </w:r>
            <w:proofErr w:type="spellEnd"/>
            <w:r w:rsidRPr="002C5420">
              <w:rPr>
                <w:rFonts w:ascii="Calibri" w:eastAsia="Times New Roman" w:hAnsi="Calibri" w:cs="Calibri"/>
                <w:b/>
                <w:bCs/>
                <w:color w:val="000000" w:themeColor="text1"/>
                <w:sz w:val="28"/>
                <w:szCs w:val="28"/>
              </w:rPr>
              <w:t xml:space="preserve"> Gas &amp; PG&amp;E</w:t>
            </w:r>
            <w:r>
              <w:rPr>
                <w:rFonts w:ascii="Calibri" w:eastAsia="Times New Roman" w:hAnsi="Calibri" w:cs="Calibri"/>
                <w:color w:val="000000" w:themeColor="text1"/>
                <w:sz w:val="28"/>
                <w:szCs w:val="28"/>
              </w:rPr>
              <w:t xml:space="preserve">: </w:t>
            </w:r>
            <w:hyperlink r:id="rId26" w:history="1">
              <w:r w:rsidR="002C5420" w:rsidRPr="00B62CFA">
                <w:rPr>
                  <w:rStyle w:val="Hyperlink"/>
                  <w:rFonts w:ascii="Calibri" w:eastAsia="Times New Roman" w:hAnsi="Calibri" w:cs="Calibri"/>
                  <w:sz w:val="28"/>
                  <w:szCs w:val="28"/>
                </w:rPr>
                <w:t>demonstrated</w:t>
              </w:r>
            </w:hyperlink>
            <w:r w:rsidR="002C5420" w:rsidRPr="002C5420">
              <w:rPr>
                <w:rFonts w:ascii="Calibri" w:eastAsia="Times New Roman" w:hAnsi="Calibri" w:cs="Calibri"/>
                <w:color w:val="000000" w:themeColor="text1"/>
                <w:sz w:val="28"/>
                <w:szCs w:val="28"/>
              </w:rPr>
              <w:t xml:space="preserve"> further advancement of a new electrochemical technology that converts the carbon dioxide content in raw biogas to pipeline-quality </w:t>
            </w:r>
            <w:r w:rsidR="002C5420">
              <w:rPr>
                <w:rFonts w:ascii="Calibri" w:eastAsia="Times New Roman" w:hAnsi="Calibri" w:cs="Calibri"/>
                <w:color w:val="000000" w:themeColor="text1"/>
                <w:sz w:val="28"/>
                <w:szCs w:val="28"/>
              </w:rPr>
              <w:t>RNG.</w:t>
            </w:r>
          </w:p>
          <w:p w14:paraId="290DE468" w14:textId="077A6752" w:rsidR="002C5420" w:rsidRDefault="002C5420"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r w:rsidRPr="00B62CFA">
              <w:rPr>
                <w:rFonts w:ascii="Calibri" w:eastAsia="Times New Roman" w:hAnsi="Calibri" w:cs="Calibri"/>
                <w:b/>
                <w:bCs/>
                <w:color w:val="000000" w:themeColor="text1"/>
                <w:sz w:val="28"/>
                <w:szCs w:val="28"/>
              </w:rPr>
              <w:t>June 2020.</w:t>
            </w:r>
          </w:p>
          <w:p w14:paraId="7DDA73CD" w14:textId="40997676" w:rsidR="001929DA" w:rsidRDefault="001929DA"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p w14:paraId="73F41541" w14:textId="5759B196" w:rsidR="001F1F57" w:rsidRDefault="00000000"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27" w:history="1">
              <w:r w:rsidR="001929DA" w:rsidRPr="00651895">
                <w:rPr>
                  <w:rStyle w:val="Hyperlink"/>
                  <w:rFonts w:ascii="Calibri" w:eastAsia="Times New Roman" w:hAnsi="Calibri" w:cs="Calibri"/>
                  <w:b/>
                  <w:bCs/>
                  <w:sz w:val="28"/>
                  <w:szCs w:val="28"/>
                </w:rPr>
                <w:t>SoCal</w:t>
              </w:r>
            </w:hyperlink>
            <w:r w:rsidR="001929DA">
              <w:rPr>
                <w:rFonts w:ascii="Calibri" w:eastAsia="Times New Roman" w:hAnsi="Calibri" w:cs="Calibri"/>
                <w:b/>
                <w:bCs/>
                <w:color w:val="000000" w:themeColor="text1"/>
                <w:sz w:val="28"/>
                <w:szCs w:val="28"/>
              </w:rPr>
              <w:t xml:space="preserve">: </w:t>
            </w:r>
            <w:r w:rsidR="00D3156D" w:rsidRPr="00D3156D">
              <w:rPr>
                <w:rFonts w:ascii="Calibri" w:eastAsia="Times New Roman" w:hAnsi="Calibri" w:cs="Calibri"/>
                <w:color w:val="000000" w:themeColor="text1"/>
                <w:sz w:val="28"/>
                <w:szCs w:val="28"/>
              </w:rPr>
              <w:t>Completed</w:t>
            </w:r>
            <w:r w:rsidR="00D3156D">
              <w:rPr>
                <w:rFonts w:ascii="Calibri" w:eastAsia="Times New Roman" w:hAnsi="Calibri" w:cs="Calibri"/>
                <w:color w:val="000000" w:themeColor="text1"/>
                <w:sz w:val="28"/>
                <w:szCs w:val="28"/>
              </w:rPr>
              <w:t xml:space="preserve"> project with </w:t>
            </w:r>
            <w:proofErr w:type="spellStart"/>
            <w:r w:rsidR="00D3156D">
              <w:rPr>
                <w:rFonts w:ascii="Calibri" w:eastAsia="Times New Roman" w:hAnsi="Calibri" w:cs="Calibri"/>
                <w:color w:val="000000" w:themeColor="text1"/>
                <w:sz w:val="28"/>
                <w:szCs w:val="28"/>
              </w:rPr>
              <w:t>Anaergia</w:t>
            </w:r>
            <w:proofErr w:type="spellEnd"/>
            <w:r w:rsidR="00D3156D">
              <w:rPr>
                <w:rFonts w:ascii="Calibri" w:eastAsia="Times New Roman" w:hAnsi="Calibri" w:cs="Calibri"/>
                <w:color w:val="000000" w:themeColor="text1"/>
                <w:sz w:val="28"/>
                <w:szCs w:val="28"/>
              </w:rPr>
              <w:t xml:space="preserve"> </w:t>
            </w:r>
            <w:r w:rsidR="001F3FDB">
              <w:rPr>
                <w:rFonts w:ascii="Calibri" w:eastAsia="Times New Roman" w:hAnsi="Calibri" w:cs="Calibri"/>
                <w:color w:val="000000" w:themeColor="text1"/>
                <w:sz w:val="28"/>
                <w:szCs w:val="28"/>
              </w:rPr>
              <w:t xml:space="preserve">to connect bioenergy facility producing </w:t>
            </w:r>
            <w:r w:rsidR="001F3FDB" w:rsidRPr="001F3FDB">
              <w:rPr>
                <w:rFonts w:ascii="Calibri" w:eastAsia="Times New Roman" w:hAnsi="Calibri" w:cs="Calibri"/>
                <w:color w:val="000000" w:themeColor="text1"/>
                <w:sz w:val="28"/>
                <w:szCs w:val="28"/>
              </w:rPr>
              <w:t>985,000 MMBTU/year of RNG</w:t>
            </w:r>
            <w:r w:rsidR="00102BCF">
              <w:rPr>
                <w:rFonts w:ascii="Calibri" w:eastAsia="Times New Roman" w:hAnsi="Calibri" w:cs="Calibri"/>
                <w:color w:val="000000" w:themeColor="text1"/>
                <w:sz w:val="28"/>
                <w:szCs w:val="28"/>
              </w:rPr>
              <w:t>. Marks the fifth time SoCal</w:t>
            </w:r>
            <w:r w:rsidR="00A359EE">
              <w:rPr>
                <w:rFonts w:ascii="Calibri" w:eastAsia="Times New Roman" w:hAnsi="Calibri" w:cs="Calibri"/>
                <w:color w:val="000000" w:themeColor="text1"/>
                <w:sz w:val="28"/>
                <w:szCs w:val="28"/>
              </w:rPr>
              <w:t>’s distribution system</w:t>
            </w:r>
            <w:r w:rsidR="00102BCF">
              <w:rPr>
                <w:rFonts w:ascii="Calibri" w:eastAsia="Times New Roman" w:hAnsi="Calibri" w:cs="Calibri"/>
                <w:color w:val="000000" w:themeColor="text1"/>
                <w:sz w:val="28"/>
                <w:szCs w:val="28"/>
              </w:rPr>
              <w:t xml:space="preserve"> has connected to </w:t>
            </w:r>
            <w:r w:rsidR="00A359EE">
              <w:rPr>
                <w:rFonts w:ascii="Calibri" w:eastAsia="Times New Roman" w:hAnsi="Calibri" w:cs="Calibri"/>
                <w:color w:val="000000" w:themeColor="text1"/>
                <w:sz w:val="28"/>
                <w:szCs w:val="28"/>
              </w:rPr>
              <w:t xml:space="preserve">an in-state RNG producing facility. </w:t>
            </w:r>
            <w:r w:rsidR="00533C3A">
              <w:rPr>
                <w:rFonts w:ascii="Calibri" w:eastAsia="Times New Roman" w:hAnsi="Calibri" w:cs="Calibri"/>
                <w:color w:val="000000" w:themeColor="text1"/>
                <w:sz w:val="28"/>
                <w:szCs w:val="28"/>
              </w:rPr>
              <w:t xml:space="preserve">The facility is now the largest generator </w:t>
            </w:r>
            <w:r w:rsidR="001F1F57">
              <w:rPr>
                <w:rFonts w:ascii="Calibri" w:eastAsia="Times New Roman" w:hAnsi="Calibri" w:cs="Calibri"/>
                <w:color w:val="000000" w:themeColor="text1"/>
                <w:sz w:val="28"/>
                <w:szCs w:val="28"/>
              </w:rPr>
              <w:t xml:space="preserve">of RNG in California. </w:t>
            </w:r>
          </w:p>
          <w:p w14:paraId="5A62516D" w14:textId="5079B443" w:rsidR="001929DA" w:rsidRDefault="001F1F57"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1F1F57">
              <w:rPr>
                <w:rFonts w:ascii="Calibri" w:eastAsia="Times New Roman" w:hAnsi="Calibri" w:cs="Calibri"/>
                <w:b/>
                <w:bCs/>
                <w:color w:val="000000" w:themeColor="text1"/>
                <w:sz w:val="28"/>
                <w:szCs w:val="28"/>
              </w:rPr>
              <w:t>In service March 18, 2021</w:t>
            </w:r>
            <w:r>
              <w:rPr>
                <w:rFonts w:ascii="Calibri" w:eastAsia="Times New Roman" w:hAnsi="Calibri" w:cs="Calibri"/>
                <w:color w:val="000000" w:themeColor="text1"/>
                <w:sz w:val="28"/>
                <w:szCs w:val="28"/>
              </w:rPr>
              <w:t>.</w:t>
            </w:r>
            <w:r w:rsidR="001F3FDB" w:rsidRPr="001F3FDB">
              <w:rPr>
                <w:rFonts w:ascii="Calibri" w:eastAsia="Times New Roman" w:hAnsi="Calibri" w:cs="Calibri"/>
                <w:color w:val="000000" w:themeColor="text1"/>
                <w:sz w:val="28"/>
                <w:szCs w:val="28"/>
              </w:rPr>
              <w:t> </w:t>
            </w:r>
          </w:p>
          <w:p w14:paraId="79C96EC9" w14:textId="77777777" w:rsidR="00C60F1C" w:rsidRDefault="00C60F1C"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452E483" w14:textId="49179A43" w:rsidR="00C60F1C" w:rsidRDefault="003A1C23"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color w:val="000000" w:themeColor="text1"/>
                <w:sz w:val="28"/>
                <w:szCs w:val="28"/>
              </w:rPr>
              <w:t xml:space="preserve">PG&amp;E: Partnering with Mass Energy </w:t>
            </w:r>
            <w:r w:rsidR="002B0900">
              <w:rPr>
                <w:rFonts w:ascii="Calibri" w:eastAsia="Times New Roman" w:hAnsi="Calibri" w:cs="Calibri"/>
                <w:color w:val="000000" w:themeColor="text1"/>
                <w:sz w:val="28"/>
                <w:szCs w:val="28"/>
              </w:rPr>
              <w:t xml:space="preserve">&amp; CA Energy Exchange to divert methane waste from 15 farms into mid-market third-party pipeline delivered to PG&amp;E system. </w:t>
            </w:r>
            <w:r w:rsidR="00D37568" w:rsidRPr="00D37568">
              <w:rPr>
                <w:rFonts w:ascii="Calibri" w:eastAsia="Times New Roman" w:hAnsi="Calibri" w:cs="Calibri"/>
                <w:color w:val="000000" w:themeColor="text1"/>
                <w:sz w:val="28"/>
                <w:szCs w:val="28"/>
              </w:rPr>
              <w:t xml:space="preserve">Historically, access and a lack of cost-effective alternatives to transport RNG to PG&amp;E’s pipeline system hindered otherwise viable partnerships with dairies. </w:t>
            </w:r>
          </w:p>
          <w:p w14:paraId="1493A81E" w14:textId="4C672443" w:rsidR="008C60D0" w:rsidRDefault="008C60D0"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t xml:space="preserve">In service December 2021. </w:t>
            </w:r>
          </w:p>
          <w:p w14:paraId="5A87391E" w14:textId="77777777" w:rsidR="00AC3677" w:rsidRDefault="00AC3677"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p w14:paraId="74C3D1F3" w14:textId="22EB2FD2" w:rsidR="00AC3677" w:rsidRDefault="00000000"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28" w:history="1">
              <w:r w:rsidR="00AC3677" w:rsidRPr="00CF03A2">
                <w:rPr>
                  <w:rStyle w:val="Hyperlink"/>
                  <w:rFonts w:ascii="Calibri" w:eastAsia="Times New Roman" w:hAnsi="Calibri" w:cs="Calibri"/>
                  <w:b/>
                  <w:bCs/>
                  <w:sz w:val="28"/>
                  <w:szCs w:val="28"/>
                </w:rPr>
                <w:t>SW Gas</w:t>
              </w:r>
            </w:hyperlink>
            <w:r w:rsidR="00AC3677">
              <w:rPr>
                <w:rFonts w:ascii="Calibri" w:eastAsia="Times New Roman" w:hAnsi="Calibri" w:cs="Calibri"/>
                <w:b/>
                <w:bCs/>
                <w:color w:val="000000" w:themeColor="text1"/>
                <w:sz w:val="28"/>
                <w:szCs w:val="28"/>
              </w:rPr>
              <w:t xml:space="preserve">: </w:t>
            </w:r>
            <w:r w:rsidR="00E452CB" w:rsidRPr="00E452CB">
              <w:rPr>
                <w:rFonts w:ascii="Calibri" w:eastAsia="Times New Roman" w:hAnsi="Calibri" w:cs="Calibri"/>
                <w:color w:val="000000" w:themeColor="text1"/>
                <w:sz w:val="28"/>
                <w:szCs w:val="28"/>
              </w:rPr>
              <w:t>completion of a pipeline interconnection to supply RNG from the Victor Valley Waste Wastewater Reclamation Authority (VVWRA) in San Bernardino County</w:t>
            </w:r>
            <w:r w:rsidR="00E452CB">
              <w:rPr>
                <w:rFonts w:ascii="Calibri" w:eastAsia="Times New Roman" w:hAnsi="Calibri" w:cs="Calibri"/>
                <w:color w:val="000000" w:themeColor="text1"/>
                <w:sz w:val="28"/>
                <w:szCs w:val="28"/>
              </w:rPr>
              <w:t xml:space="preserve"> </w:t>
            </w:r>
            <w:r w:rsidR="00E452CB" w:rsidRPr="00E452CB">
              <w:rPr>
                <w:rFonts w:ascii="Calibri" w:eastAsia="Times New Roman" w:hAnsi="Calibri" w:cs="Calibri"/>
                <w:color w:val="000000" w:themeColor="text1"/>
                <w:sz w:val="28"/>
                <w:szCs w:val="28"/>
              </w:rPr>
              <w:t xml:space="preserve">to its gas </w:t>
            </w:r>
            <w:r w:rsidR="00E452CB">
              <w:rPr>
                <w:rFonts w:ascii="Calibri" w:eastAsia="Times New Roman" w:hAnsi="Calibri" w:cs="Calibri"/>
                <w:color w:val="000000" w:themeColor="text1"/>
                <w:sz w:val="28"/>
                <w:szCs w:val="28"/>
              </w:rPr>
              <w:t>system</w:t>
            </w:r>
            <w:r w:rsidR="00E452CB" w:rsidRPr="00E452CB">
              <w:rPr>
                <w:rFonts w:ascii="Calibri" w:eastAsia="Times New Roman" w:hAnsi="Calibri" w:cs="Calibri"/>
                <w:color w:val="000000" w:themeColor="text1"/>
                <w:sz w:val="28"/>
                <w:szCs w:val="28"/>
              </w:rPr>
              <w:t>.</w:t>
            </w:r>
            <w:r w:rsidR="007B7E86" w:rsidRPr="007B7E86">
              <w:rPr>
                <w:rFonts w:ascii="Arial" w:hAnsi="Arial" w:cs="Arial"/>
                <w:shd w:val="clear" w:color="auto" w:fill="FFFFFF"/>
              </w:rPr>
              <w:t xml:space="preserve"> </w:t>
            </w:r>
            <w:r w:rsidR="007B7E86" w:rsidRPr="007B7E86">
              <w:rPr>
                <w:rFonts w:ascii="Calibri" w:eastAsia="Times New Roman" w:hAnsi="Calibri" w:cs="Calibri"/>
                <w:color w:val="000000" w:themeColor="text1"/>
                <w:sz w:val="28"/>
                <w:szCs w:val="28"/>
              </w:rPr>
              <w:t>Once fully in production, the facility could divert more than 6,000 metric tons of methane, which is equivalent to 1.5 million CO2 tons, per year.</w:t>
            </w:r>
          </w:p>
          <w:p w14:paraId="6ACB5DE3" w14:textId="77777777" w:rsidR="007B7E86" w:rsidRDefault="007B7E86"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50FDA65B" w14:textId="4E510576" w:rsidR="007B7E86" w:rsidRPr="00E452CB" w:rsidRDefault="007B7E86" w:rsidP="00EE04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color w:val="000000" w:themeColor="text1"/>
                <w:sz w:val="28"/>
                <w:szCs w:val="28"/>
              </w:rPr>
              <w:t xml:space="preserve">Announced January 2022. </w:t>
            </w:r>
          </w:p>
          <w:p w14:paraId="0B7DC18D" w14:textId="7D37ECA5" w:rsidR="00D84F1C" w:rsidRDefault="00D84F1C" w:rsidP="55BDE3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838837A" w14:textId="77777777" w:rsidR="00597437" w:rsidRPr="004A23E5" w:rsidRDefault="00597437" w:rsidP="79CA8E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E3D78B2" w14:textId="05C0E189" w:rsidR="00C24F46" w:rsidRDefault="00000000" w:rsidP="00C24F46">
            <w:pPr>
              <w:cnfStyle w:val="000000100000" w:firstRow="0" w:lastRow="0" w:firstColumn="0" w:lastColumn="0" w:oddVBand="0" w:evenVBand="0" w:oddHBand="1" w:evenHBand="0" w:firstRowFirstColumn="0" w:firstRowLastColumn="0" w:lastRowFirstColumn="0" w:lastRowLastColumn="0"/>
              <w:rPr>
                <w:sz w:val="28"/>
                <w:szCs w:val="28"/>
              </w:rPr>
            </w:pPr>
            <w:hyperlink r:id="rId29" w:history="1">
              <w:r w:rsidR="00F33ADD" w:rsidRPr="00B10850">
                <w:rPr>
                  <w:rStyle w:val="Hyperlink"/>
                  <w:sz w:val="28"/>
                  <w:szCs w:val="28"/>
                </w:rPr>
                <w:t>Application 19-02-015</w:t>
              </w:r>
            </w:hyperlink>
            <w:r w:rsidR="00F33ADD">
              <w:rPr>
                <w:sz w:val="28"/>
                <w:szCs w:val="28"/>
              </w:rPr>
              <w:t xml:space="preserve">: </w:t>
            </w:r>
            <w:r w:rsidR="00325FEC">
              <w:rPr>
                <w:sz w:val="28"/>
                <w:szCs w:val="28"/>
              </w:rPr>
              <w:t xml:space="preserve">Sempra Utilities &amp; stakeholders agreed to </w:t>
            </w:r>
            <w:r w:rsidR="004F328C">
              <w:rPr>
                <w:sz w:val="28"/>
                <w:szCs w:val="28"/>
              </w:rPr>
              <w:t xml:space="preserve">settlement </w:t>
            </w:r>
            <w:r w:rsidR="00325FEC">
              <w:rPr>
                <w:sz w:val="28"/>
                <w:szCs w:val="28"/>
              </w:rPr>
              <w:t xml:space="preserve">plan </w:t>
            </w:r>
            <w:r w:rsidR="006F7B5E">
              <w:rPr>
                <w:sz w:val="28"/>
                <w:szCs w:val="28"/>
              </w:rPr>
              <w:t xml:space="preserve">offering RNG to residential </w:t>
            </w:r>
            <w:r w:rsidR="006F7B5E" w:rsidRPr="00E4494F">
              <w:rPr>
                <w:sz w:val="28"/>
                <w:szCs w:val="28"/>
              </w:rPr>
              <w:t>customers.</w:t>
            </w:r>
            <w:r w:rsidR="00E923DF" w:rsidRPr="00E4494F">
              <w:rPr>
                <w:sz w:val="28"/>
                <w:szCs w:val="28"/>
              </w:rPr>
              <w:t xml:space="preserve"> </w:t>
            </w:r>
            <w:r w:rsidR="00E4494F" w:rsidRPr="00E4494F">
              <w:rPr>
                <w:sz w:val="28"/>
                <w:szCs w:val="28"/>
              </w:rPr>
              <w:t xml:space="preserve">As </w:t>
            </w:r>
            <w:r w:rsidR="00E923DF" w:rsidRPr="00E4494F">
              <w:rPr>
                <w:sz w:val="28"/>
                <w:szCs w:val="28"/>
              </w:rPr>
              <w:t>approved</w:t>
            </w:r>
            <w:r w:rsidR="00E923DF">
              <w:rPr>
                <w:sz w:val="28"/>
                <w:szCs w:val="28"/>
              </w:rPr>
              <w:t xml:space="preserve">, </w:t>
            </w:r>
            <w:r w:rsidR="00E923DF" w:rsidRPr="00E923DF">
              <w:rPr>
                <w:sz w:val="28"/>
                <w:szCs w:val="28"/>
              </w:rPr>
              <w:t>Residential customers will be able to select a fixed dollar amount per month</w:t>
            </w:r>
            <w:r w:rsidR="00F2188F">
              <w:rPr>
                <w:sz w:val="28"/>
                <w:szCs w:val="28"/>
              </w:rPr>
              <w:t xml:space="preserve"> ($10, $25, or $50)</w:t>
            </w:r>
            <w:r w:rsidR="00E923DF" w:rsidRPr="00E923DF">
              <w:rPr>
                <w:sz w:val="28"/>
                <w:szCs w:val="28"/>
              </w:rPr>
              <w:t xml:space="preserve"> for the purchase of renewable natural gas. Commercial customers will be able to select a fixed dollar amount per month or select a percentage of their consumption for the purchase of renewable natural gas, up to 100%.</w:t>
            </w:r>
            <w:r w:rsidR="00587F00">
              <w:rPr>
                <w:sz w:val="28"/>
                <w:szCs w:val="28"/>
              </w:rPr>
              <w:t xml:space="preserve"> </w:t>
            </w:r>
            <w:hyperlink r:id="rId30" w:history="1">
              <w:r w:rsidR="00587F00" w:rsidRPr="0064051E">
                <w:rPr>
                  <w:rStyle w:val="Hyperlink"/>
                  <w:sz w:val="28"/>
                  <w:szCs w:val="28"/>
                </w:rPr>
                <w:t>ALJ decision</w:t>
              </w:r>
            </w:hyperlink>
            <w:r w:rsidR="00587F00">
              <w:rPr>
                <w:sz w:val="28"/>
                <w:szCs w:val="28"/>
              </w:rPr>
              <w:t xml:space="preserve"> </w:t>
            </w:r>
            <w:r w:rsidR="00CE1E41">
              <w:rPr>
                <w:sz w:val="28"/>
                <w:szCs w:val="28"/>
              </w:rPr>
              <w:t xml:space="preserve">proposes a three-year pilot </w:t>
            </w:r>
            <w:proofErr w:type="gramStart"/>
            <w:r w:rsidR="004F328C">
              <w:rPr>
                <w:sz w:val="28"/>
                <w:szCs w:val="28"/>
              </w:rPr>
              <w:t>similar to</w:t>
            </w:r>
            <w:proofErr w:type="gramEnd"/>
            <w:r w:rsidR="004F328C">
              <w:rPr>
                <w:sz w:val="28"/>
                <w:szCs w:val="28"/>
              </w:rPr>
              <w:t xml:space="preserve"> settlement plan.</w:t>
            </w:r>
            <w:r w:rsidR="00351353">
              <w:rPr>
                <w:sz w:val="28"/>
                <w:szCs w:val="28"/>
              </w:rPr>
              <w:t xml:space="preserve"> At least 50% of RNG must be procured from in-state.</w:t>
            </w:r>
            <w:r w:rsidR="008D411B">
              <w:rPr>
                <w:sz w:val="28"/>
                <w:szCs w:val="28"/>
              </w:rPr>
              <w:t xml:space="preserve"> Approved by CPUC on December 17, 2020.</w:t>
            </w:r>
          </w:p>
          <w:p w14:paraId="3062F3B5" w14:textId="77777777" w:rsidR="00B10850" w:rsidRDefault="00B10850" w:rsidP="00C24F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3D9B39B" w14:textId="77777777" w:rsidR="00B10850" w:rsidRDefault="00587F00" w:rsidP="00C24F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ALJ decision </w:t>
            </w:r>
            <w:r w:rsidR="00551E74">
              <w:rPr>
                <w:rFonts w:ascii="Calibri" w:eastAsia="Times New Roman" w:hAnsi="Calibri" w:cs="Calibri"/>
                <w:b/>
                <w:bCs/>
                <w:color w:val="000000"/>
                <w:sz w:val="28"/>
                <w:szCs w:val="28"/>
              </w:rPr>
              <w:t xml:space="preserve">10/27; </w:t>
            </w:r>
            <w:r w:rsidR="008D411B">
              <w:rPr>
                <w:rFonts w:ascii="Calibri" w:eastAsia="Times New Roman" w:hAnsi="Calibri" w:cs="Calibri"/>
                <w:b/>
                <w:bCs/>
                <w:color w:val="000000"/>
                <w:sz w:val="28"/>
                <w:szCs w:val="28"/>
              </w:rPr>
              <w:t>A</w:t>
            </w:r>
            <w:r w:rsidR="00551E74">
              <w:rPr>
                <w:rFonts w:ascii="Calibri" w:eastAsia="Times New Roman" w:hAnsi="Calibri" w:cs="Calibri"/>
                <w:b/>
                <w:bCs/>
                <w:color w:val="000000"/>
                <w:sz w:val="28"/>
                <w:szCs w:val="28"/>
              </w:rPr>
              <w:t>pproved 12/17/20</w:t>
            </w:r>
          </w:p>
          <w:p w14:paraId="0612178C" w14:textId="6F402292" w:rsidR="00DA08C5" w:rsidRDefault="00000000" w:rsidP="00C24F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31" w:history="1">
              <w:r w:rsidR="00906C66" w:rsidRPr="009D5676">
                <w:rPr>
                  <w:rStyle w:val="Hyperlink"/>
                  <w:rFonts w:ascii="Calibri" w:eastAsia="Times New Roman" w:hAnsi="Calibri" w:cs="Calibri"/>
                  <w:b/>
                  <w:bCs/>
                  <w:sz w:val="28"/>
                  <w:szCs w:val="28"/>
                </w:rPr>
                <w:t>13-02-008</w:t>
              </w:r>
            </w:hyperlink>
            <w:r w:rsidR="00906C66">
              <w:rPr>
                <w:rFonts w:ascii="Calibri" w:eastAsia="Times New Roman" w:hAnsi="Calibri" w:cs="Calibri"/>
                <w:b/>
                <w:bCs/>
                <w:color w:val="000000"/>
                <w:sz w:val="28"/>
                <w:szCs w:val="28"/>
              </w:rPr>
              <w:t xml:space="preserve">: </w:t>
            </w:r>
            <w:r w:rsidR="00CD714F" w:rsidRPr="00CD714F">
              <w:rPr>
                <w:rFonts w:ascii="Calibri" w:eastAsia="Times New Roman" w:hAnsi="Calibri" w:cs="Calibri"/>
                <w:color w:val="000000"/>
                <w:sz w:val="28"/>
                <w:szCs w:val="28"/>
              </w:rPr>
              <w:t>Proposed</w:t>
            </w:r>
            <w:r w:rsidR="00CD714F">
              <w:rPr>
                <w:rFonts w:ascii="Calibri" w:eastAsia="Times New Roman" w:hAnsi="Calibri" w:cs="Calibri"/>
                <w:color w:val="000000"/>
                <w:sz w:val="28"/>
                <w:szCs w:val="28"/>
              </w:rPr>
              <w:t xml:space="preserve"> decision creates CA Renewable Gas Standard re</w:t>
            </w:r>
            <w:r w:rsidR="009A52D3">
              <w:rPr>
                <w:rFonts w:ascii="Calibri" w:eastAsia="Times New Roman" w:hAnsi="Calibri" w:cs="Calibri"/>
                <w:color w:val="000000"/>
                <w:sz w:val="28"/>
                <w:szCs w:val="28"/>
              </w:rPr>
              <w:t>quiring percentage of all gas used for core customers come from certain types of RNG</w:t>
            </w:r>
            <w:r w:rsidR="00810EEF">
              <w:rPr>
                <w:rFonts w:ascii="Calibri" w:eastAsia="Times New Roman" w:hAnsi="Calibri" w:cs="Calibri"/>
                <w:color w:val="000000"/>
                <w:sz w:val="28"/>
                <w:szCs w:val="28"/>
              </w:rPr>
              <w:t xml:space="preserve">. LDCs must prorate procure RNG </w:t>
            </w:r>
            <w:r w:rsidR="00865D04">
              <w:rPr>
                <w:rFonts w:ascii="Calibri" w:eastAsia="Times New Roman" w:hAnsi="Calibri" w:cs="Calibri"/>
                <w:color w:val="000000"/>
                <w:sz w:val="28"/>
                <w:szCs w:val="28"/>
              </w:rPr>
              <w:t>amounting to 8 MMT of organic waste diversion by 2025</w:t>
            </w:r>
            <w:r w:rsidR="00920106">
              <w:rPr>
                <w:rFonts w:ascii="Calibri" w:eastAsia="Times New Roman" w:hAnsi="Calibri" w:cs="Calibri"/>
                <w:color w:val="000000"/>
                <w:sz w:val="28"/>
                <w:szCs w:val="28"/>
              </w:rPr>
              <w:t xml:space="preserve"> and raises the 2030 target to 1</w:t>
            </w:r>
            <w:r w:rsidR="00242A48">
              <w:rPr>
                <w:rFonts w:ascii="Calibri" w:eastAsia="Times New Roman" w:hAnsi="Calibri" w:cs="Calibri"/>
                <w:color w:val="000000"/>
                <w:sz w:val="28"/>
                <w:szCs w:val="28"/>
              </w:rPr>
              <w:t>2%</w:t>
            </w:r>
            <w:r w:rsidR="00920106">
              <w:rPr>
                <w:rFonts w:ascii="Calibri" w:eastAsia="Times New Roman" w:hAnsi="Calibri" w:cs="Calibri"/>
                <w:color w:val="000000"/>
                <w:sz w:val="28"/>
                <w:szCs w:val="28"/>
              </w:rPr>
              <w:t xml:space="preserve"> of </w:t>
            </w:r>
            <w:r w:rsidR="00E8145B">
              <w:rPr>
                <w:rFonts w:ascii="Calibri" w:eastAsia="Times New Roman" w:hAnsi="Calibri" w:cs="Calibri"/>
                <w:color w:val="000000"/>
                <w:sz w:val="28"/>
                <w:szCs w:val="28"/>
              </w:rPr>
              <w:t xml:space="preserve">2020 </w:t>
            </w:r>
            <w:r w:rsidR="00920106">
              <w:rPr>
                <w:rFonts w:ascii="Calibri" w:eastAsia="Times New Roman" w:hAnsi="Calibri" w:cs="Calibri"/>
                <w:color w:val="000000"/>
                <w:sz w:val="28"/>
                <w:szCs w:val="28"/>
              </w:rPr>
              <w:t>core gas demand by 2030.</w:t>
            </w:r>
            <w:r w:rsidR="0019409D">
              <w:rPr>
                <w:rFonts w:ascii="Calibri" w:eastAsia="Times New Roman" w:hAnsi="Calibri" w:cs="Calibri"/>
                <w:color w:val="000000"/>
                <w:sz w:val="28"/>
                <w:szCs w:val="28"/>
              </w:rPr>
              <w:t xml:space="preserve"> </w:t>
            </w:r>
            <w:r w:rsidR="005A13EE">
              <w:rPr>
                <w:rFonts w:ascii="Calibri" w:eastAsia="Times New Roman" w:hAnsi="Calibri" w:cs="Calibri"/>
                <w:color w:val="000000"/>
                <w:sz w:val="28"/>
                <w:szCs w:val="28"/>
              </w:rPr>
              <w:t xml:space="preserve">Dairy gas can only be used to satisfy the </w:t>
            </w:r>
            <w:r w:rsidR="00CA5516">
              <w:rPr>
                <w:rFonts w:ascii="Calibri" w:eastAsia="Times New Roman" w:hAnsi="Calibri" w:cs="Calibri"/>
                <w:color w:val="000000"/>
                <w:sz w:val="28"/>
                <w:szCs w:val="28"/>
              </w:rPr>
              <w:t xml:space="preserve">medium-term target given its </w:t>
            </w:r>
            <w:proofErr w:type="gramStart"/>
            <w:r w:rsidR="00CA5516">
              <w:rPr>
                <w:rFonts w:ascii="Calibri" w:eastAsia="Times New Roman" w:hAnsi="Calibri" w:cs="Calibri"/>
                <w:color w:val="000000"/>
                <w:sz w:val="28"/>
                <w:szCs w:val="28"/>
              </w:rPr>
              <w:t>higher-utilization</w:t>
            </w:r>
            <w:proofErr w:type="gramEnd"/>
            <w:r w:rsidR="00CA5516">
              <w:rPr>
                <w:rFonts w:ascii="Calibri" w:eastAsia="Times New Roman" w:hAnsi="Calibri" w:cs="Calibri"/>
                <w:color w:val="000000"/>
                <w:sz w:val="28"/>
                <w:szCs w:val="28"/>
              </w:rPr>
              <w:t xml:space="preserve"> under other state programs. </w:t>
            </w:r>
          </w:p>
          <w:p w14:paraId="3E16DCE4" w14:textId="77777777" w:rsidR="003F62C5" w:rsidRDefault="003F62C5" w:rsidP="00C24F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72FAC0A8" w14:textId="387FD03B" w:rsidR="003F62C5" w:rsidRPr="00B10850" w:rsidRDefault="003F62C5" w:rsidP="00C24F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Proposed Decision filed Jan. 3, 2022. </w:t>
            </w:r>
            <w:r w:rsidR="00CA5516">
              <w:rPr>
                <w:rFonts w:ascii="Calibri" w:eastAsia="Times New Roman" w:hAnsi="Calibri" w:cs="Calibri"/>
                <w:b/>
                <w:bCs/>
                <w:color w:val="000000"/>
                <w:sz w:val="28"/>
                <w:szCs w:val="28"/>
              </w:rPr>
              <w:t xml:space="preserve">Approved February 24, 2022.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8BDD004" w14:textId="77777777" w:rsidR="00597437"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hyperlink r:id="rId32" w:history="1">
              <w:r w:rsidR="00D843FC" w:rsidRPr="00F43FAD">
                <w:rPr>
                  <w:rStyle w:val="Hyperlink"/>
                  <w:rFonts w:ascii="Calibri" w:eastAsia="Times New Roman" w:hAnsi="Calibri" w:cs="Calibri"/>
                  <w:b/>
                  <w:sz w:val="28"/>
                  <w:szCs w:val="28"/>
                </w:rPr>
                <w:t>AB 1900:</w:t>
              </w:r>
            </w:hyperlink>
            <w:r w:rsidR="00D843FC" w:rsidRPr="00D843FC">
              <w:rPr>
                <w:rFonts w:ascii="Calibri" w:eastAsia="Times New Roman" w:hAnsi="Calibri" w:cs="Calibri"/>
                <w:color w:val="000000"/>
                <w:sz w:val="28"/>
                <w:szCs w:val="28"/>
              </w:rPr>
              <w:t xml:space="preserve"> CPUC </w:t>
            </w:r>
            <w:r w:rsidR="00597437">
              <w:rPr>
                <w:rFonts w:ascii="Calibri" w:eastAsia="Times New Roman" w:hAnsi="Calibri" w:cs="Calibri"/>
                <w:color w:val="000000"/>
                <w:sz w:val="28"/>
                <w:szCs w:val="28"/>
              </w:rPr>
              <w:t>must</w:t>
            </w:r>
            <w:r w:rsidR="00D843FC" w:rsidRPr="00D843FC">
              <w:rPr>
                <w:rFonts w:ascii="Calibri" w:eastAsia="Times New Roman" w:hAnsi="Calibri" w:cs="Calibri"/>
                <w:color w:val="000000"/>
                <w:sz w:val="28"/>
                <w:szCs w:val="28"/>
              </w:rPr>
              <w:t xml:space="preserve"> set gas quality standards and promote in-state RNG distribution.</w:t>
            </w:r>
            <w:r w:rsidR="00D843FC" w:rsidRPr="00D843FC">
              <w:rPr>
                <w:rFonts w:ascii="Calibri" w:eastAsia="Times New Roman" w:hAnsi="Calibri" w:cs="Calibri"/>
                <w:b/>
                <w:bCs/>
                <w:color w:val="000000"/>
                <w:sz w:val="28"/>
                <w:szCs w:val="28"/>
              </w:rPr>
              <w:t xml:space="preserve"> </w:t>
            </w:r>
          </w:p>
          <w:p w14:paraId="44E1DAFB" w14:textId="77777777" w:rsidR="00FC38D4" w:rsidRDefault="00FC38D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279AAB7F" w14:textId="77777777" w:rsidR="00597437" w:rsidRPr="0029564F" w:rsidRDefault="00F43FAD" w:rsidP="00D843FC">
            <w:pP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Calibri"/>
                <w:color w:val="000000"/>
                <w:sz w:val="28"/>
                <w:szCs w:val="28"/>
                <w:u w:val="none"/>
              </w:rPr>
            </w:pPr>
            <w:r>
              <w:rPr>
                <w:rFonts w:ascii="Calibri" w:eastAsia="Times New Roman" w:hAnsi="Calibri" w:cs="Calibri"/>
                <w:b/>
                <w:bCs/>
                <w:color w:val="000000"/>
                <w:sz w:val="28"/>
                <w:szCs w:val="28"/>
              </w:rPr>
              <w:t>S</w:t>
            </w:r>
            <w:r w:rsidR="00D843FC" w:rsidRPr="00D843FC">
              <w:rPr>
                <w:rFonts w:ascii="Calibri" w:eastAsia="Times New Roman" w:hAnsi="Calibri" w:cs="Calibri"/>
                <w:b/>
                <w:bCs/>
                <w:color w:val="000000"/>
                <w:sz w:val="28"/>
                <w:szCs w:val="28"/>
              </w:rPr>
              <w:t xml:space="preserve">igned into law 2012.  </w:t>
            </w:r>
            <w:r w:rsidR="00D843FC" w:rsidRPr="00D843FC">
              <w:rPr>
                <w:rFonts w:ascii="Calibri" w:eastAsia="Times New Roman" w:hAnsi="Calibri" w:cs="Calibri"/>
                <w:color w:val="000000"/>
                <w:sz w:val="28"/>
                <w:szCs w:val="28"/>
              </w:rPr>
              <w:t xml:space="preserve">                                                 </w:t>
            </w:r>
          </w:p>
          <w:p w14:paraId="73B1F895" w14:textId="77777777" w:rsidR="0029564F" w:rsidRDefault="0029564F" w:rsidP="00D843FC">
            <w:pP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Calibri"/>
                <w:b/>
                <w:sz w:val="28"/>
                <w:szCs w:val="28"/>
              </w:rPr>
            </w:pPr>
          </w:p>
          <w:p w14:paraId="0D9A56FB" w14:textId="77777777" w:rsidR="0029564F"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33" w:history="1">
              <w:r w:rsidR="00D843FC" w:rsidRPr="008D1ACF">
                <w:rPr>
                  <w:rStyle w:val="Hyperlink"/>
                  <w:rFonts w:ascii="Calibri" w:eastAsia="Times New Roman" w:hAnsi="Calibri" w:cs="Calibri"/>
                  <w:b/>
                  <w:sz w:val="28"/>
                  <w:szCs w:val="28"/>
                </w:rPr>
                <w:t>AB</w:t>
              </w:r>
              <w:r w:rsidR="00376261" w:rsidRPr="008D1ACF">
                <w:rPr>
                  <w:rStyle w:val="Hyperlink"/>
                  <w:rFonts w:ascii="Calibri" w:eastAsia="Times New Roman" w:hAnsi="Calibri" w:cs="Calibri"/>
                  <w:b/>
                  <w:sz w:val="28"/>
                  <w:szCs w:val="28"/>
                </w:rPr>
                <w:t xml:space="preserve"> </w:t>
              </w:r>
              <w:r w:rsidR="00D843FC" w:rsidRPr="008D1ACF">
                <w:rPr>
                  <w:rStyle w:val="Hyperlink"/>
                  <w:rFonts w:ascii="Calibri" w:eastAsia="Times New Roman" w:hAnsi="Calibri" w:cs="Calibri"/>
                  <w:b/>
                  <w:sz w:val="28"/>
                  <w:szCs w:val="28"/>
                </w:rPr>
                <w:t>2313:</w:t>
              </w:r>
            </w:hyperlink>
            <w:r w:rsidR="00D843FC" w:rsidRPr="00D843FC">
              <w:rPr>
                <w:rFonts w:ascii="Calibri" w:eastAsia="Times New Roman" w:hAnsi="Calibri" w:cs="Calibri"/>
                <w:color w:val="000000"/>
                <w:sz w:val="28"/>
                <w:szCs w:val="28"/>
              </w:rPr>
              <w:t xml:space="preserve"> </w:t>
            </w:r>
            <w:r w:rsidR="008D1ACF">
              <w:rPr>
                <w:rFonts w:ascii="Calibri" w:eastAsia="Times New Roman" w:hAnsi="Calibri" w:cs="Calibri"/>
                <w:color w:val="000000"/>
                <w:sz w:val="28"/>
                <w:szCs w:val="28"/>
              </w:rPr>
              <w:t xml:space="preserve"> </w:t>
            </w:r>
            <w:r w:rsidR="00D843FC" w:rsidRPr="00D843FC">
              <w:rPr>
                <w:rFonts w:ascii="Calibri" w:eastAsia="Times New Roman" w:hAnsi="Calibri" w:cs="Calibri"/>
                <w:color w:val="000000"/>
                <w:sz w:val="28"/>
                <w:szCs w:val="28"/>
              </w:rPr>
              <w:t xml:space="preserve">CPUC </w:t>
            </w:r>
            <w:r w:rsidR="00597437">
              <w:rPr>
                <w:rFonts w:ascii="Calibri" w:eastAsia="Times New Roman" w:hAnsi="Calibri" w:cs="Calibri"/>
                <w:color w:val="000000"/>
                <w:sz w:val="28"/>
                <w:szCs w:val="28"/>
              </w:rPr>
              <w:t>must</w:t>
            </w:r>
            <w:r w:rsidR="00D843FC" w:rsidRPr="00D843FC">
              <w:rPr>
                <w:rFonts w:ascii="Calibri" w:eastAsia="Times New Roman" w:hAnsi="Calibri" w:cs="Calibri"/>
                <w:color w:val="000000"/>
                <w:sz w:val="28"/>
                <w:szCs w:val="28"/>
              </w:rPr>
              <w:t xml:space="preserve"> consider factors beyond cost in rate recovery cases for investments in RNG interconnection facilities. </w:t>
            </w:r>
          </w:p>
          <w:p w14:paraId="75078F8E" w14:textId="77777777" w:rsidR="00FC38D4" w:rsidRDefault="00FC38D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3E1B3984" w14:textId="77777777" w:rsidR="00597437" w:rsidRPr="0029564F" w:rsidRDefault="008D1ACF" w:rsidP="00D843FC">
            <w:pP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Calibri"/>
                <w:color w:val="000000"/>
                <w:sz w:val="28"/>
                <w:szCs w:val="28"/>
                <w:u w:val="none"/>
              </w:rPr>
            </w:pPr>
            <w:r w:rsidRPr="00597437">
              <w:rPr>
                <w:rFonts w:ascii="Calibri" w:eastAsia="Times New Roman" w:hAnsi="Calibri" w:cs="Calibri"/>
                <w:b/>
                <w:color w:val="000000"/>
                <w:sz w:val="28"/>
                <w:szCs w:val="28"/>
              </w:rPr>
              <w:t>S</w:t>
            </w:r>
            <w:r w:rsidR="00D843FC" w:rsidRPr="00D843FC">
              <w:rPr>
                <w:rFonts w:ascii="Calibri" w:eastAsia="Times New Roman" w:hAnsi="Calibri" w:cs="Calibri"/>
                <w:b/>
                <w:bCs/>
                <w:color w:val="000000"/>
                <w:sz w:val="28"/>
                <w:szCs w:val="28"/>
              </w:rPr>
              <w:t xml:space="preserve">igned into law 2016.     </w:t>
            </w:r>
            <w:r w:rsidR="00D843FC" w:rsidRPr="00D843FC">
              <w:rPr>
                <w:rFonts w:ascii="Calibri" w:eastAsia="Times New Roman" w:hAnsi="Calibri" w:cs="Calibri"/>
                <w:color w:val="000000"/>
                <w:sz w:val="28"/>
                <w:szCs w:val="28"/>
              </w:rPr>
              <w:t xml:space="preserve">                                        </w:t>
            </w:r>
          </w:p>
          <w:p w14:paraId="357A4B67" w14:textId="77777777" w:rsidR="0029564F" w:rsidRDefault="0029564F" w:rsidP="00D843FC">
            <w:pP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Calibri"/>
                <w:b/>
                <w:sz w:val="28"/>
                <w:szCs w:val="28"/>
              </w:rPr>
            </w:pPr>
          </w:p>
          <w:p w14:paraId="2FAB8F14" w14:textId="77777777" w:rsidR="00597437"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34" w:history="1">
              <w:r w:rsidR="00D843FC" w:rsidRPr="00D843FC">
                <w:rPr>
                  <w:rStyle w:val="Hyperlink"/>
                  <w:rFonts w:ascii="Calibri" w:eastAsia="Times New Roman" w:hAnsi="Calibri" w:cs="Calibri"/>
                  <w:b/>
                  <w:sz w:val="28"/>
                  <w:szCs w:val="28"/>
                </w:rPr>
                <w:t>SB1383:</w:t>
              </w:r>
            </w:hyperlink>
            <w:r w:rsidR="00D843FC" w:rsidRPr="00D843FC">
              <w:rPr>
                <w:rFonts w:ascii="Calibri" w:eastAsia="Times New Roman" w:hAnsi="Calibri" w:cs="Calibri"/>
                <w:color w:val="000000"/>
                <w:sz w:val="28"/>
                <w:szCs w:val="28"/>
              </w:rPr>
              <w:t xml:space="preserve"> CPUC must direct utilities to implement at least 5 dairy biomethane pilot projects to demonstrate interconnection to the common carrier pipeline system. Each project is targeted to </w:t>
            </w:r>
            <w:r w:rsidR="00D843FC" w:rsidRPr="00D843FC">
              <w:rPr>
                <w:rFonts w:ascii="Calibri" w:eastAsia="Times New Roman" w:hAnsi="Calibri" w:cs="Calibri"/>
                <w:color w:val="000000"/>
                <w:sz w:val="28"/>
                <w:szCs w:val="28"/>
              </w:rPr>
              <w:lastRenderedPageBreak/>
              <w:t xml:space="preserve">be connected to the utility pipeline and flowing RNG within 2 years of the acceptance of the application. </w:t>
            </w:r>
          </w:p>
          <w:p w14:paraId="639CB1E1" w14:textId="77777777" w:rsidR="00FC38D4" w:rsidRDefault="00FC38D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42E30C9E" w14:textId="0F791D2D" w:rsidR="00D843FC" w:rsidRDefault="00597437"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597437">
              <w:rPr>
                <w:rFonts w:ascii="Calibri" w:eastAsia="Times New Roman" w:hAnsi="Calibri" w:cs="Calibri"/>
                <w:b/>
                <w:color w:val="000000"/>
                <w:sz w:val="28"/>
                <w:szCs w:val="28"/>
              </w:rPr>
              <w:t>S</w:t>
            </w:r>
            <w:r w:rsidR="00D843FC" w:rsidRPr="00D843FC">
              <w:rPr>
                <w:rFonts w:ascii="Calibri" w:eastAsia="Times New Roman" w:hAnsi="Calibri" w:cs="Calibri"/>
                <w:b/>
                <w:bCs/>
                <w:color w:val="000000"/>
                <w:sz w:val="28"/>
                <w:szCs w:val="28"/>
              </w:rPr>
              <w:t>igned into law in 2016.</w:t>
            </w:r>
          </w:p>
          <w:p w14:paraId="3460F607" w14:textId="06CB4A9B" w:rsidR="0066187B" w:rsidRDefault="0066187B"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3FF9CA8A" w14:textId="03A7E2F0" w:rsidR="0066187B"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35" w:history="1">
              <w:r w:rsidR="0066187B" w:rsidRPr="00CE308E">
                <w:rPr>
                  <w:rStyle w:val="Hyperlink"/>
                  <w:rFonts w:ascii="Calibri" w:eastAsia="Times New Roman" w:hAnsi="Calibri" w:cs="Calibri"/>
                  <w:b/>
                  <w:bCs/>
                  <w:sz w:val="28"/>
                  <w:szCs w:val="28"/>
                </w:rPr>
                <w:t xml:space="preserve">AB </w:t>
              </w:r>
              <w:r w:rsidR="003254F5" w:rsidRPr="00CE308E">
                <w:rPr>
                  <w:rStyle w:val="Hyperlink"/>
                  <w:rFonts w:ascii="Calibri" w:eastAsia="Times New Roman" w:hAnsi="Calibri" w:cs="Calibri"/>
                  <w:b/>
                  <w:bCs/>
                  <w:sz w:val="28"/>
                  <w:szCs w:val="28"/>
                </w:rPr>
                <w:t>3187</w:t>
              </w:r>
            </w:hyperlink>
            <w:r w:rsidR="003254F5">
              <w:rPr>
                <w:rFonts w:ascii="Calibri" w:eastAsia="Times New Roman" w:hAnsi="Calibri" w:cs="Calibri"/>
                <w:b/>
                <w:bCs/>
                <w:color w:val="000000"/>
                <w:sz w:val="28"/>
                <w:szCs w:val="28"/>
              </w:rPr>
              <w:t>:</w:t>
            </w:r>
            <w:r w:rsidR="003254F5">
              <w:rPr>
                <w:rFonts w:ascii="Calibri" w:eastAsia="Times New Roman" w:hAnsi="Calibri" w:cs="Calibri"/>
                <w:bCs/>
                <w:color w:val="000000"/>
                <w:sz w:val="28"/>
                <w:szCs w:val="28"/>
              </w:rPr>
              <w:t xml:space="preserve"> Requires the CPUC open a proceeding not later than July 1,2019 to consider options to promote the in-state production and distribution of biomethane.</w:t>
            </w:r>
          </w:p>
          <w:p w14:paraId="0200BB03" w14:textId="77777777" w:rsidR="006D140B" w:rsidRDefault="006D140B"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69FD9BAB" w14:textId="3E40F7F7" w:rsidR="006D140B" w:rsidRPr="006D140B" w:rsidRDefault="006D140B"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6D140B">
              <w:rPr>
                <w:rFonts w:ascii="Calibri" w:eastAsia="Times New Roman" w:hAnsi="Calibri" w:cs="Calibri"/>
                <w:b/>
                <w:bCs/>
                <w:color w:val="000000"/>
                <w:sz w:val="28"/>
                <w:szCs w:val="28"/>
              </w:rPr>
              <w:t>Signed into law in 2018.</w:t>
            </w:r>
          </w:p>
          <w:p w14:paraId="78944EB6" w14:textId="77777777" w:rsidR="00CD634C" w:rsidRDefault="00CD634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6483292D" w14:textId="246A42C3" w:rsidR="00CD634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36" w:history="1">
              <w:r w:rsidR="00CD634C" w:rsidRPr="0083183C">
                <w:rPr>
                  <w:rStyle w:val="Hyperlink"/>
                  <w:rFonts w:ascii="Calibri" w:eastAsia="Times New Roman" w:hAnsi="Calibri" w:cs="Calibri"/>
                  <w:b/>
                  <w:bCs/>
                  <w:sz w:val="28"/>
                  <w:szCs w:val="28"/>
                </w:rPr>
                <w:t>SB 1440</w:t>
              </w:r>
            </w:hyperlink>
            <w:r w:rsidR="00CD634C" w:rsidRPr="00CD634C">
              <w:rPr>
                <w:rFonts w:ascii="Calibri" w:eastAsia="Times New Roman" w:hAnsi="Calibri" w:cs="Calibri"/>
                <w:bCs/>
                <w:color w:val="000000"/>
                <w:sz w:val="28"/>
                <w:szCs w:val="28"/>
              </w:rPr>
              <w:t>: CPUC can adopt a biomethane procurement program that benefits rate payers, is cost-effective, and advances the state’s environmental and energy policies.</w:t>
            </w:r>
          </w:p>
          <w:p w14:paraId="359A1737" w14:textId="77777777" w:rsidR="00CD634C" w:rsidRDefault="00CD634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1086329D" w14:textId="77777777" w:rsidR="00CD634C" w:rsidRPr="00E7249B" w:rsidRDefault="00CD634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E7249B">
              <w:rPr>
                <w:rFonts w:ascii="Calibri" w:eastAsia="Times New Roman" w:hAnsi="Calibri" w:cs="Calibri"/>
                <w:b/>
                <w:bCs/>
                <w:color w:val="000000"/>
                <w:sz w:val="28"/>
                <w:szCs w:val="28"/>
              </w:rPr>
              <w:t xml:space="preserve">Signed into law </w:t>
            </w:r>
            <w:r w:rsidR="00E7249B" w:rsidRPr="00E7249B">
              <w:rPr>
                <w:rFonts w:ascii="Calibri" w:eastAsia="Times New Roman" w:hAnsi="Calibri" w:cs="Calibri"/>
                <w:b/>
                <w:bCs/>
                <w:color w:val="000000"/>
                <w:sz w:val="28"/>
                <w:szCs w:val="28"/>
              </w:rPr>
              <w:t>in 2019.</w:t>
            </w:r>
          </w:p>
          <w:p w14:paraId="35E71C54" w14:textId="77777777" w:rsidR="00E7249B" w:rsidRDefault="00E7249B"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55644B9B" w14:textId="32B25FC5" w:rsidR="00E7249B" w:rsidRPr="00E7249B" w:rsidRDefault="00000000" w:rsidP="00E724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37" w:history="1">
              <w:r w:rsidR="00E7249B" w:rsidRPr="00313629">
                <w:rPr>
                  <w:rStyle w:val="Hyperlink"/>
                  <w:rFonts w:ascii="Calibri" w:eastAsia="Times New Roman" w:hAnsi="Calibri" w:cs="Calibri"/>
                  <w:b/>
                  <w:bCs/>
                  <w:sz w:val="28"/>
                  <w:szCs w:val="28"/>
                </w:rPr>
                <w:t>SB 457</w:t>
              </w:r>
            </w:hyperlink>
            <w:r w:rsidR="00E7249B" w:rsidRPr="00E7249B">
              <w:rPr>
                <w:rFonts w:ascii="Calibri" w:eastAsia="Times New Roman" w:hAnsi="Calibri" w:cs="Calibri"/>
                <w:bCs/>
                <w:color w:val="000000"/>
                <w:sz w:val="28"/>
                <w:szCs w:val="28"/>
              </w:rPr>
              <w:t>: extends the monetary incentives program established in D.15-06-029, which is set to run out on Dec. 31, 2021, until Dec. 31</w:t>
            </w:r>
            <w:proofErr w:type="gramStart"/>
            <w:r w:rsidR="00E7249B" w:rsidRPr="00E7249B">
              <w:rPr>
                <w:rFonts w:ascii="Calibri" w:eastAsia="Times New Roman" w:hAnsi="Calibri" w:cs="Calibri"/>
                <w:bCs/>
                <w:color w:val="000000"/>
                <w:sz w:val="28"/>
                <w:szCs w:val="28"/>
              </w:rPr>
              <w:t xml:space="preserve"> 2026</w:t>
            </w:r>
            <w:proofErr w:type="gramEnd"/>
            <w:r w:rsidR="00E7249B" w:rsidRPr="00E7249B">
              <w:rPr>
                <w:rFonts w:ascii="Calibri" w:eastAsia="Times New Roman" w:hAnsi="Calibri" w:cs="Calibri"/>
                <w:bCs/>
                <w:color w:val="000000"/>
                <w:sz w:val="28"/>
                <w:szCs w:val="28"/>
              </w:rPr>
              <w:t>.</w:t>
            </w:r>
          </w:p>
          <w:p w14:paraId="570415BA" w14:textId="77777777" w:rsidR="00E7249B" w:rsidRDefault="00E7249B" w:rsidP="00E724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50D4A582" w14:textId="77777777" w:rsidR="00E7249B" w:rsidRDefault="00221925" w:rsidP="00E724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221925">
              <w:rPr>
                <w:rFonts w:ascii="Calibri" w:eastAsia="Times New Roman" w:hAnsi="Calibri" w:cs="Calibri"/>
                <w:b/>
                <w:bCs/>
                <w:color w:val="000000"/>
                <w:sz w:val="28"/>
                <w:szCs w:val="28"/>
              </w:rPr>
              <w:t>Signed into law October 2019</w:t>
            </w:r>
            <w:r>
              <w:rPr>
                <w:rFonts w:ascii="Calibri" w:eastAsia="Times New Roman" w:hAnsi="Calibri" w:cs="Calibri"/>
                <w:bCs/>
                <w:color w:val="000000"/>
                <w:sz w:val="28"/>
                <w:szCs w:val="28"/>
              </w:rPr>
              <w:t>.</w:t>
            </w:r>
          </w:p>
          <w:p w14:paraId="550A0B21" w14:textId="77777777" w:rsidR="00C92111" w:rsidRDefault="00C92111" w:rsidP="00E724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3B913202" w14:textId="7B812EE3" w:rsidR="00C92111" w:rsidRPr="00B5768F" w:rsidRDefault="00000000" w:rsidP="00C92111">
            <w:pPr>
              <w:contextualSpacing/>
              <w:cnfStyle w:val="000000100000" w:firstRow="0" w:lastRow="0" w:firstColumn="0" w:lastColumn="0" w:oddVBand="0" w:evenVBand="0" w:oddHBand="1" w:evenHBand="0" w:firstRowFirstColumn="0" w:firstRowLastColumn="0" w:lastRowFirstColumn="0" w:lastRowLastColumn="0"/>
              <w:rPr>
                <w:rFonts w:eastAsia="Calibri" w:cstheme="minorHAnsi"/>
                <w:bCs/>
                <w:sz w:val="28"/>
                <w:szCs w:val="28"/>
              </w:rPr>
            </w:pPr>
            <w:hyperlink r:id="rId38" w:history="1">
              <w:r w:rsidR="00C92111" w:rsidRPr="00B5768F">
                <w:rPr>
                  <w:rStyle w:val="Hyperlink"/>
                  <w:rFonts w:eastAsia="Calibri" w:cstheme="minorHAnsi"/>
                  <w:bCs/>
                  <w:sz w:val="28"/>
                  <w:szCs w:val="28"/>
                </w:rPr>
                <w:t>SB 1352</w:t>
              </w:r>
            </w:hyperlink>
            <w:r w:rsidR="00C92111" w:rsidRPr="00B5768F">
              <w:rPr>
                <w:rFonts w:eastAsia="Calibri" w:cstheme="minorHAnsi"/>
                <w:bCs/>
                <w:sz w:val="28"/>
                <w:szCs w:val="28"/>
              </w:rPr>
              <w:t>: mandatory RPS for gas utilities. Requires the commission to establish a biomethane procurement program requiring utilities by 2030 to procure at least 20 percent of its total volume of gas delivered to core customers in California with biomethane. The bill would require the commission, in designing and implementing the program, to ensure that the biomethane procurement program is a cost-effective means to achieve forecast reductions in emissions of short-lived climate pollutants.</w:t>
            </w:r>
          </w:p>
          <w:p w14:paraId="25F0B3C7" w14:textId="1E2D8FC5" w:rsidR="008C04A9" w:rsidRDefault="008C04A9" w:rsidP="00C92111">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Cs/>
              </w:rPr>
            </w:pPr>
          </w:p>
          <w:p w14:paraId="54F12E10" w14:textId="53E16D87" w:rsidR="008C04A9" w:rsidRDefault="008C04A9" w:rsidP="00C92111">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Cs/>
              </w:rPr>
            </w:pPr>
            <w:r w:rsidRPr="008C04A9">
              <w:rPr>
                <w:rFonts w:ascii="Arial" w:eastAsia="Calibri" w:hAnsi="Arial" w:cs="Arial"/>
                <w:b/>
              </w:rPr>
              <w:t>Introduced February 2020</w:t>
            </w:r>
            <w:r>
              <w:rPr>
                <w:rFonts w:ascii="Arial" w:eastAsia="Calibri" w:hAnsi="Arial" w:cs="Arial"/>
                <w:bCs/>
              </w:rPr>
              <w:t>.</w:t>
            </w:r>
          </w:p>
          <w:p w14:paraId="0A33C69D" w14:textId="7F571E18" w:rsidR="00444A9A" w:rsidRDefault="00444A9A" w:rsidP="00C92111">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Cs/>
              </w:rPr>
            </w:pPr>
          </w:p>
          <w:p w14:paraId="4C2A6D3D" w14:textId="304D7FA3" w:rsidR="00444A9A" w:rsidRDefault="00000000" w:rsidP="00C92111">
            <w:pPr>
              <w:contextualSpacing/>
              <w:cnfStyle w:val="000000100000" w:firstRow="0" w:lastRow="0" w:firstColumn="0" w:lastColumn="0" w:oddVBand="0" w:evenVBand="0" w:oddHBand="1" w:evenHBand="0" w:firstRowFirstColumn="0" w:firstRowLastColumn="0" w:lastRowFirstColumn="0" w:lastRowLastColumn="0"/>
              <w:rPr>
                <w:rFonts w:eastAsia="Calibri" w:cstheme="minorHAnsi"/>
                <w:bCs/>
                <w:sz w:val="28"/>
                <w:szCs w:val="28"/>
              </w:rPr>
            </w:pPr>
            <w:hyperlink r:id="rId39" w:history="1">
              <w:r w:rsidR="00444A9A" w:rsidRPr="003E25A6">
                <w:rPr>
                  <w:rStyle w:val="Hyperlink"/>
                  <w:rFonts w:eastAsia="Calibri" w:cstheme="minorHAnsi"/>
                  <w:bCs/>
                  <w:sz w:val="28"/>
                  <w:szCs w:val="28"/>
                </w:rPr>
                <w:t>AB 3163</w:t>
              </w:r>
            </w:hyperlink>
            <w:r w:rsidR="00444A9A" w:rsidRPr="0004177E">
              <w:rPr>
                <w:rFonts w:eastAsia="Calibri" w:cstheme="minorHAnsi"/>
                <w:bCs/>
                <w:sz w:val="28"/>
                <w:szCs w:val="28"/>
              </w:rPr>
              <w:t xml:space="preserve">: </w:t>
            </w:r>
            <w:r w:rsidR="0004177E" w:rsidRPr="0004177E">
              <w:rPr>
                <w:rFonts w:eastAsia="Calibri" w:cstheme="minorHAnsi"/>
                <w:bCs/>
                <w:sz w:val="28"/>
                <w:szCs w:val="28"/>
              </w:rPr>
              <w:t xml:space="preserve">Amended definition </w:t>
            </w:r>
            <w:r w:rsidR="0004177E">
              <w:rPr>
                <w:rFonts w:eastAsia="Calibri" w:cstheme="minorHAnsi"/>
                <w:bCs/>
                <w:sz w:val="28"/>
                <w:szCs w:val="28"/>
              </w:rPr>
              <w:t xml:space="preserve">of biomethane </w:t>
            </w:r>
            <w:r w:rsidR="00AA0DAB">
              <w:rPr>
                <w:rFonts w:eastAsia="Calibri" w:cstheme="minorHAnsi"/>
                <w:bCs/>
                <w:sz w:val="28"/>
                <w:szCs w:val="28"/>
              </w:rPr>
              <w:t xml:space="preserve">to include methane produced from </w:t>
            </w:r>
            <w:proofErr w:type="gramStart"/>
            <w:r w:rsidR="008C017F">
              <w:rPr>
                <w:rFonts w:eastAsia="Calibri" w:cstheme="minorHAnsi"/>
                <w:bCs/>
                <w:sz w:val="28"/>
                <w:szCs w:val="28"/>
              </w:rPr>
              <w:t>a number of</w:t>
            </w:r>
            <w:proofErr w:type="gramEnd"/>
            <w:r w:rsidR="008C017F">
              <w:rPr>
                <w:rFonts w:eastAsia="Calibri" w:cstheme="minorHAnsi"/>
                <w:bCs/>
                <w:sz w:val="28"/>
                <w:szCs w:val="28"/>
              </w:rPr>
              <w:t xml:space="preserve"> specified organic waste feedstocks.</w:t>
            </w:r>
          </w:p>
          <w:p w14:paraId="183C03EF" w14:textId="516FAF61" w:rsidR="008C017F" w:rsidRDefault="008C017F" w:rsidP="00C92111">
            <w:pPr>
              <w:contextualSpacing/>
              <w:cnfStyle w:val="000000100000" w:firstRow="0" w:lastRow="0" w:firstColumn="0" w:lastColumn="0" w:oddVBand="0" w:evenVBand="0" w:oddHBand="1" w:evenHBand="0" w:firstRowFirstColumn="0" w:firstRowLastColumn="0" w:lastRowFirstColumn="0" w:lastRowLastColumn="0"/>
              <w:rPr>
                <w:rFonts w:eastAsia="Calibri" w:cstheme="minorHAnsi"/>
                <w:bCs/>
                <w:sz w:val="28"/>
                <w:szCs w:val="28"/>
              </w:rPr>
            </w:pPr>
          </w:p>
          <w:p w14:paraId="44A807FC" w14:textId="6C04C647" w:rsidR="008C017F" w:rsidRPr="0004177E" w:rsidRDefault="00C57B7F" w:rsidP="00C92111">
            <w:pPr>
              <w:contextualSpacing/>
              <w:cnfStyle w:val="000000100000" w:firstRow="0" w:lastRow="0" w:firstColumn="0" w:lastColumn="0" w:oddVBand="0" w:evenVBand="0" w:oddHBand="1" w:evenHBand="0" w:firstRowFirstColumn="0" w:firstRowLastColumn="0" w:lastRowFirstColumn="0" w:lastRowLastColumn="0"/>
              <w:rPr>
                <w:rFonts w:eastAsia="Calibri" w:cstheme="minorHAnsi"/>
                <w:bCs/>
                <w:sz w:val="28"/>
                <w:szCs w:val="28"/>
              </w:rPr>
            </w:pPr>
            <w:r>
              <w:rPr>
                <w:rFonts w:eastAsia="Calibri" w:cstheme="minorHAnsi"/>
                <w:b/>
                <w:sz w:val="28"/>
                <w:szCs w:val="28"/>
              </w:rPr>
              <w:t>Signed into law October</w:t>
            </w:r>
            <w:r w:rsidR="0021137C" w:rsidRPr="0021137C">
              <w:rPr>
                <w:rFonts w:eastAsia="Calibri" w:cstheme="minorHAnsi"/>
                <w:b/>
                <w:sz w:val="28"/>
                <w:szCs w:val="28"/>
              </w:rPr>
              <w:t xml:space="preserve"> 2020</w:t>
            </w:r>
            <w:r w:rsidR="0021137C">
              <w:rPr>
                <w:rFonts w:eastAsia="Calibri" w:cstheme="minorHAnsi"/>
                <w:bCs/>
                <w:sz w:val="28"/>
                <w:szCs w:val="28"/>
              </w:rPr>
              <w:t>.</w:t>
            </w:r>
          </w:p>
          <w:p w14:paraId="756F09F4" w14:textId="77777777" w:rsidR="00C92111" w:rsidRDefault="00C92111" w:rsidP="00E724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3BB8F3C8" w14:textId="77777777" w:rsidR="007474E8" w:rsidRDefault="00000000" w:rsidP="00A60B8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40" w:history="1">
              <w:r w:rsidR="00A60B87" w:rsidRPr="00A03FC5">
                <w:rPr>
                  <w:rStyle w:val="Hyperlink"/>
                  <w:rFonts w:ascii="Calibri" w:eastAsia="Times New Roman" w:hAnsi="Calibri" w:cs="Calibri"/>
                  <w:bCs/>
                  <w:sz w:val="28"/>
                  <w:szCs w:val="28"/>
                </w:rPr>
                <w:t>CA</w:t>
              </w:r>
              <w:r w:rsidR="00274A3D" w:rsidRPr="00A03FC5">
                <w:rPr>
                  <w:rStyle w:val="Hyperlink"/>
                  <w:rFonts w:ascii="Calibri" w:eastAsia="Times New Roman" w:hAnsi="Calibri" w:cs="Calibri"/>
                  <w:bCs/>
                  <w:sz w:val="28"/>
                  <w:szCs w:val="28"/>
                </w:rPr>
                <w:t xml:space="preserve"> SB 1122</w:t>
              </w:r>
            </w:hyperlink>
            <w:r w:rsidR="00274A3D">
              <w:rPr>
                <w:rFonts w:ascii="Calibri" w:eastAsia="Times New Roman" w:hAnsi="Calibri" w:cs="Calibri"/>
                <w:bCs/>
                <w:color w:val="000000"/>
                <w:sz w:val="28"/>
                <w:szCs w:val="28"/>
              </w:rPr>
              <w:t xml:space="preserve">:  </w:t>
            </w:r>
            <w:r w:rsidR="007C05E4">
              <w:rPr>
                <w:rFonts w:ascii="Calibri" w:eastAsia="Times New Roman" w:hAnsi="Calibri" w:cs="Calibri"/>
                <w:bCs/>
                <w:color w:val="000000"/>
                <w:sz w:val="28"/>
                <w:szCs w:val="28"/>
              </w:rPr>
              <w:t xml:space="preserve">Requires PUC to consider green </w:t>
            </w:r>
            <w:r w:rsidR="00EC24B7">
              <w:rPr>
                <w:rFonts w:ascii="Calibri" w:eastAsia="Times New Roman" w:hAnsi="Calibri" w:cs="Calibri"/>
                <w:bCs/>
                <w:color w:val="000000"/>
                <w:sz w:val="28"/>
                <w:szCs w:val="28"/>
              </w:rPr>
              <w:t xml:space="preserve">electrolytic </w:t>
            </w:r>
            <w:r w:rsidR="007C05E4">
              <w:rPr>
                <w:rFonts w:ascii="Calibri" w:eastAsia="Times New Roman" w:hAnsi="Calibri" w:cs="Calibri"/>
                <w:bCs/>
                <w:color w:val="000000"/>
                <w:sz w:val="28"/>
                <w:szCs w:val="28"/>
              </w:rPr>
              <w:t>hydrogen</w:t>
            </w:r>
            <w:r w:rsidR="00EC24B7">
              <w:rPr>
                <w:rFonts w:ascii="Calibri" w:eastAsia="Times New Roman" w:hAnsi="Calibri" w:cs="Calibri"/>
                <w:bCs/>
                <w:color w:val="000000"/>
                <w:sz w:val="28"/>
                <w:szCs w:val="28"/>
              </w:rPr>
              <w:t xml:space="preserve"> as a zero-carbon resourc</w:t>
            </w:r>
            <w:r w:rsidR="005532AB">
              <w:rPr>
                <w:rFonts w:ascii="Calibri" w:eastAsia="Times New Roman" w:hAnsi="Calibri" w:cs="Calibri"/>
                <w:bCs/>
                <w:color w:val="000000"/>
                <w:sz w:val="28"/>
                <w:szCs w:val="28"/>
              </w:rPr>
              <w:t>e; requires CARB to prepare strategic plan</w:t>
            </w:r>
            <w:r w:rsidR="00244259">
              <w:rPr>
                <w:rFonts w:ascii="Calibri" w:eastAsia="Times New Roman" w:hAnsi="Calibri" w:cs="Calibri"/>
                <w:bCs/>
                <w:color w:val="000000"/>
                <w:sz w:val="28"/>
                <w:szCs w:val="28"/>
              </w:rPr>
              <w:t xml:space="preserve"> to accelerate green electrolytic hydrogen</w:t>
            </w:r>
            <w:r w:rsidR="007474E8">
              <w:rPr>
                <w:rFonts w:ascii="Calibri" w:eastAsia="Times New Roman" w:hAnsi="Calibri" w:cs="Calibri"/>
                <w:bCs/>
                <w:color w:val="000000"/>
                <w:sz w:val="28"/>
                <w:szCs w:val="28"/>
              </w:rPr>
              <w:t>.</w:t>
            </w:r>
          </w:p>
          <w:p w14:paraId="12D0DF4B" w14:textId="77777777" w:rsidR="007474E8" w:rsidRDefault="007474E8" w:rsidP="00A60B8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0D60E6BF" w14:textId="28264C3C" w:rsidR="00A60B87" w:rsidRPr="00C873E4" w:rsidRDefault="007474E8" w:rsidP="00A60B8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sidRPr="00C873E4">
              <w:rPr>
                <w:rFonts w:ascii="Calibri" w:eastAsia="Times New Roman" w:hAnsi="Calibri" w:cs="Calibri"/>
                <w:b/>
                <w:color w:val="000000"/>
                <w:sz w:val="28"/>
                <w:szCs w:val="28"/>
              </w:rPr>
              <w:t>NOT RNG; introduced February 2020</w:t>
            </w:r>
            <w:r w:rsidR="005532AB" w:rsidRPr="00C873E4">
              <w:rPr>
                <w:rFonts w:ascii="Calibri" w:eastAsia="Times New Roman" w:hAnsi="Calibri" w:cs="Calibri"/>
                <w:b/>
                <w:color w:val="000000"/>
                <w:sz w:val="28"/>
                <w:szCs w:val="28"/>
              </w:rPr>
              <w:t xml:space="preserve"> </w:t>
            </w:r>
            <w:r w:rsidR="007C05E4" w:rsidRPr="00C873E4">
              <w:rPr>
                <w:rFonts w:ascii="Calibri" w:eastAsia="Times New Roman" w:hAnsi="Calibri" w:cs="Calibri"/>
                <w:b/>
                <w:color w:val="000000"/>
                <w:sz w:val="28"/>
                <w:szCs w:val="28"/>
              </w:rPr>
              <w:t xml:space="preserve"> </w:t>
            </w:r>
            <w:r w:rsidR="00274A3D" w:rsidRPr="00C873E4">
              <w:rPr>
                <w:rFonts w:ascii="Calibri" w:eastAsia="Times New Roman" w:hAnsi="Calibri" w:cs="Calibri"/>
                <w:b/>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980F757" w14:textId="4C3301BA" w:rsidR="00D843FC" w:rsidRP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41" w:history="1">
              <w:r w:rsidR="009E40E5" w:rsidRPr="00E6303C">
                <w:rPr>
                  <w:rStyle w:val="Hyperlink"/>
                  <w:rFonts w:ascii="Calibri" w:eastAsia="Times New Roman" w:hAnsi="Calibri" w:cs="Calibri"/>
                  <w:sz w:val="28"/>
                  <w:szCs w:val="28"/>
                </w:rPr>
                <w:t xml:space="preserve">California </w:t>
              </w:r>
              <w:r w:rsidR="00E6303C" w:rsidRPr="00E6303C">
                <w:rPr>
                  <w:rStyle w:val="Hyperlink"/>
                  <w:rFonts w:ascii="Calibri" w:eastAsia="Times New Roman" w:hAnsi="Calibri" w:cs="Calibri"/>
                  <w:sz w:val="28"/>
                  <w:szCs w:val="28"/>
                </w:rPr>
                <w:t>Integrated Energy Policy Report</w:t>
              </w:r>
            </w:hyperlink>
            <w:r w:rsidR="00E6303C">
              <w:rPr>
                <w:rFonts w:ascii="Calibri" w:eastAsia="Times New Roman" w:hAnsi="Calibri" w:cs="Calibri"/>
                <w:color w:val="000000"/>
                <w:sz w:val="28"/>
                <w:szCs w:val="28"/>
              </w:rPr>
              <w:t xml:space="preserve"> (Chapter 9 is on RNG)</w:t>
            </w:r>
          </w:p>
        </w:tc>
      </w:tr>
      <w:tr w:rsidR="00D843FC" w:rsidRPr="00D843FC" w14:paraId="40C57777"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26F5A98"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Colorado</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94D42E6" w14:textId="77777777" w:rsid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hyperlink r:id="rId42" w:history="1">
              <w:r w:rsidR="00280732" w:rsidRPr="00611E45">
                <w:rPr>
                  <w:rStyle w:val="Hyperlink"/>
                  <w:rFonts w:ascii="Calibri" w:eastAsia="Times New Roman" w:hAnsi="Calibri" w:cs="Calibri"/>
                  <w:sz w:val="28"/>
                  <w:szCs w:val="28"/>
                </w:rPr>
                <w:t>Xcel</w:t>
              </w:r>
            </w:hyperlink>
            <w:r w:rsidR="00280732">
              <w:rPr>
                <w:rFonts w:ascii="Calibri" w:eastAsia="Times New Roman" w:hAnsi="Calibri" w:cs="Calibri"/>
                <w:color w:val="000000"/>
                <w:sz w:val="28"/>
                <w:szCs w:val="28"/>
              </w:rPr>
              <w:t xml:space="preserve">: RFI announced in May 2020 </w:t>
            </w:r>
            <w:r w:rsidR="007F48EB" w:rsidRPr="007F48EB">
              <w:rPr>
                <w:rFonts w:ascii="Calibri" w:eastAsia="Times New Roman" w:hAnsi="Calibri" w:cs="Calibri"/>
                <w:color w:val="000000"/>
                <w:sz w:val="28"/>
                <w:szCs w:val="28"/>
              </w:rPr>
              <w:t>a</w:t>
            </w:r>
            <w:r w:rsidR="007F48EB">
              <w:rPr>
                <w:rFonts w:ascii="Calibri" w:eastAsia="Times New Roman" w:hAnsi="Calibri" w:cs="Calibri"/>
                <w:color w:val="000000"/>
                <w:sz w:val="28"/>
                <w:szCs w:val="28"/>
              </w:rPr>
              <w:t>s</w:t>
            </w:r>
            <w:r w:rsidR="007F48EB" w:rsidRPr="007F48EB">
              <w:rPr>
                <w:rFonts w:ascii="Calibri" w:eastAsia="Times New Roman" w:hAnsi="Calibri" w:cs="Calibri"/>
                <w:color w:val="000000"/>
                <w:sz w:val="28"/>
                <w:szCs w:val="28"/>
              </w:rPr>
              <w:t xml:space="preserve"> first step in developing programs to deliver</w:t>
            </w:r>
            <w:r w:rsidR="007F48EB">
              <w:rPr>
                <w:rFonts w:ascii="Calibri" w:eastAsia="Times New Roman" w:hAnsi="Calibri" w:cs="Calibri"/>
                <w:color w:val="000000"/>
                <w:sz w:val="28"/>
                <w:szCs w:val="28"/>
              </w:rPr>
              <w:t xml:space="preserve"> RNG</w:t>
            </w:r>
            <w:r w:rsidR="00B7177F">
              <w:rPr>
                <w:rFonts w:ascii="Calibri" w:eastAsia="Times New Roman" w:hAnsi="Calibri" w:cs="Calibri"/>
                <w:color w:val="000000"/>
                <w:sz w:val="28"/>
                <w:szCs w:val="28"/>
              </w:rPr>
              <w:t xml:space="preserve"> across eight states including Colorado.</w:t>
            </w:r>
            <w:r w:rsidR="00F71724">
              <w:rPr>
                <w:rFonts w:ascii="Calibri" w:eastAsia="Times New Roman" w:hAnsi="Calibri" w:cs="Calibri"/>
                <w:color w:val="000000"/>
                <w:sz w:val="28"/>
                <w:szCs w:val="28"/>
              </w:rPr>
              <w:t xml:space="preserve"> In particular, Xcel is </w:t>
            </w:r>
            <w:hyperlink r:id="rId43" w:history="1">
              <w:r w:rsidR="00D40A8E" w:rsidRPr="00791469">
                <w:rPr>
                  <w:rStyle w:val="Hyperlink"/>
                  <w:rFonts w:ascii="Calibri" w:eastAsia="Times New Roman" w:hAnsi="Calibri" w:cs="Calibri"/>
                  <w:sz w:val="28"/>
                  <w:szCs w:val="28"/>
                </w:rPr>
                <w:t>exploring</w:t>
              </w:r>
            </w:hyperlink>
            <w:r w:rsidR="00D40A8E">
              <w:rPr>
                <w:rFonts w:ascii="Calibri" w:eastAsia="Times New Roman" w:hAnsi="Calibri" w:cs="Calibri"/>
                <w:color w:val="000000"/>
                <w:sz w:val="28"/>
                <w:szCs w:val="28"/>
              </w:rPr>
              <w:t xml:space="preserve"> a voluntary RNG product offering in CO.</w:t>
            </w:r>
          </w:p>
          <w:p w14:paraId="256AA23D" w14:textId="77777777" w:rsidR="00DE6E9E" w:rsidRDefault="00DE6E9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48FED8D" w14:textId="77777777" w:rsidR="00DE6E9E" w:rsidRDefault="00DE6E9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71BF9">
              <w:rPr>
                <w:rFonts w:ascii="Calibri" w:eastAsia="Times New Roman" w:hAnsi="Calibri" w:cs="Calibri"/>
                <w:b/>
                <w:bCs/>
                <w:color w:val="000000"/>
                <w:sz w:val="28"/>
                <w:szCs w:val="28"/>
              </w:rPr>
              <w:t>Dominion</w:t>
            </w:r>
            <w:r>
              <w:rPr>
                <w:rFonts w:ascii="Calibri" w:eastAsia="Times New Roman" w:hAnsi="Calibri" w:cs="Calibri"/>
                <w:color w:val="000000"/>
                <w:sz w:val="28"/>
                <w:szCs w:val="28"/>
              </w:rPr>
              <w:t xml:space="preserve">: </w:t>
            </w:r>
            <w:r w:rsidR="00B37ED0">
              <w:rPr>
                <w:rFonts w:ascii="Calibri" w:eastAsia="Times New Roman" w:hAnsi="Calibri" w:cs="Calibri"/>
                <w:color w:val="000000"/>
                <w:sz w:val="28"/>
                <w:szCs w:val="28"/>
              </w:rPr>
              <w:t xml:space="preserve">building one of the largest </w:t>
            </w:r>
            <w:proofErr w:type="gramStart"/>
            <w:r w:rsidR="00B37ED0">
              <w:rPr>
                <w:rFonts w:ascii="Calibri" w:eastAsia="Times New Roman" w:hAnsi="Calibri" w:cs="Calibri"/>
                <w:color w:val="000000"/>
                <w:sz w:val="28"/>
                <w:szCs w:val="28"/>
              </w:rPr>
              <w:t>dairy</w:t>
            </w:r>
            <w:proofErr w:type="gramEnd"/>
            <w:r w:rsidR="00B37ED0">
              <w:rPr>
                <w:rFonts w:ascii="Calibri" w:eastAsia="Times New Roman" w:hAnsi="Calibri" w:cs="Calibri"/>
                <w:color w:val="000000"/>
                <w:sz w:val="28"/>
                <w:szCs w:val="28"/>
              </w:rPr>
              <w:t xml:space="preserve"> RNG projects in the country in Greeley County, Colorado. </w:t>
            </w:r>
            <w:r w:rsidR="008314D7">
              <w:rPr>
                <w:rFonts w:ascii="Calibri" w:eastAsia="Times New Roman" w:hAnsi="Calibri" w:cs="Calibri"/>
                <w:color w:val="000000"/>
                <w:sz w:val="28"/>
                <w:szCs w:val="28"/>
              </w:rPr>
              <w:t>The project in conjunction with Vanguard Renewables and Johnson Dairy and Longs Peak Dairy</w:t>
            </w:r>
            <w:r w:rsidR="00AC1035">
              <w:rPr>
                <w:rFonts w:ascii="Calibri" w:eastAsia="Times New Roman" w:hAnsi="Calibri" w:cs="Calibri"/>
                <w:color w:val="000000"/>
                <w:sz w:val="28"/>
                <w:szCs w:val="28"/>
              </w:rPr>
              <w:t xml:space="preserve"> will offset 112,175 metric tons of CO2 which is equivalent to 25,387 vehicles off the road. </w:t>
            </w:r>
          </w:p>
          <w:p w14:paraId="0EA01916" w14:textId="77777777" w:rsidR="00471BF9" w:rsidRDefault="00471BF9"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2432D4F" w14:textId="77777777" w:rsidR="00471BF9" w:rsidRDefault="00471BF9"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71BF9">
              <w:rPr>
                <w:rFonts w:ascii="Calibri" w:eastAsia="Times New Roman" w:hAnsi="Calibri" w:cs="Calibri"/>
                <w:b/>
                <w:bCs/>
                <w:color w:val="000000"/>
                <w:sz w:val="28"/>
                <w:szCs w:val="28"/>
              </w:rPr>
              <w:t>Updated August 25, 2021</w:t>
            </w:r>
            <w:r>
              <w:rPr>
                <w:rFonts w:ascii="Calibri" w:eastAsia="Times New Roman" w:hAnsi="Calibri" w:cs="Calibri"/>
                <w:color w:val="000000"/>
                <w:sz w:val="28"/>
                <w:szCs w:val="28"/>
              </w:rPr>
              <w:t xml:space="preserve">. </w:t>
            </w:r>
          </w:p>
          <w:p w14:paraId="623BC1C1" w14:textId="77777777" w:rsidR="00BB056B" w:rsidRDefault="00BB056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D0EA443" w14:textId="7195EB38" w:rsidR="00BB056B"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4" w:history="1">
              <w:r w:rsidR="00BB056B" w:rsidRPr="00210D2B">
                <w:rPr>
                  <w:rStyle w:val="Hyperlink"/>
                  <w:rFonts w:ascii="Calibri" w:eastAsia="Times New Roman" w:hAnsi="Calibri" w:cs="Calibri"/>
                  <w:b/>
                  <w:bCs/>
                  <w:sz w:val="28"/>
                  <w:szCs w:val="28"/>
                </w:rPr>
                <w:t>Black Hills</w:t>
              </w:r>
            </w:hyperlink>
            <w:r w:rsidR="00BB056B">
              <w:rPr>
                <w:rFonts w:ascii="Calibri" w:eastAsia="Times New Roman" w:hAnsi="Calibri" w:cs="Calibri"/>
                <w:color w:val="000000"/>
                <w:sz w:val="28"/>
                <w:szCs w:val="28"/>
              </w:rPr>
              <w:t xml:space="preserve">: </w:t>
            </w:r>
            <w:r w:rsidR="00EE7D2A">
              <w:rPr>
                <w:rFonts w:ascii="Calibri" w:eastAsia="Times New Roman" w:hAnsi="Calibri" w:cs="Calibri"/>
                <w:color w:val="000000"/>
                <w:sz w:val="28"/>
                <w:szCs w:val="28"/>
              </w:rPr>
              <w:t xml:space="preserve">Seeking PUC approval of voluntary four-year RNG/offset program to offset up to 100% of customer emissions. </w:t>
            </w:r>
            <w:r w:rsidR="009C6CA3">
              <w:rPr>
                <w:rFonts w:ascii="Calibri" w:eastAsia="Times New Roman" w:hAnsi="Calibri" w:cs="Calibri"/>
                <w:color w:val="000000"/>
                <w:sz w:val="28"/>
                <w:szCs w:val="28"/>
              </w:rPr>
              <w:t xml:space="preserve">Pending approval, participants will be </w:t>
            </w:r>
            <w:r w:rsidR="00287158">
              <w:rPr>
                <w:rFonts w:ascii="Calibri" w:eastAsia="Times New Roman" w:hAnsi="Calibri" w:cs="Calibri"/>
                <w:color w:val="000000"/>
                <w:sz w:val="28"/>
                <w:szCs w:val="28"/>
              </w:rPr>
              <w:t xml:space="preserve">able to purchase </w:t>
            </w:r>
            <w:r w:rsidR="001072C3">
              <w:rPr>
                <w:rFonts w:ascii="Calibri" w:eastAsia="Times New Roman" w:hAnsi="Calibri" w:cs="Calibri"/>
                <w:color w:val="000000"/>
                <w:sz w:val="28"/>
                <w:szCs w:val="28"/>
              </w:rPr>
              <w:t xml:space="preserve">RNG attributes/offsets in blocks of $5 equating to about 25% </w:t>
            </w:r>
            <w:r w:rsidR="007A4D4D">
              <w:rPr>
                <w:rFonts w:ascii="Calibri" w:eastAsia="Times New Roman" w:hAnsi="Calibri" w:cs="Calibri"/>
                <w:color w:val="000000"/>
                <w:sz w:val="28"/>
                <w:szCs w:val="28"/>
              </w:rPr>
              <w:t>of the average residential customer’s monthly usage.</w:t>
            </w:r>
            <w:r w:rsidR="002D4FB8">
              <w:rPr>
                <w:rFonts w:ascii="Calibri" w:eastAsia="Times New Roman" w:hAnsi="Calibri" w:cs="Calibri"/>
                <w:color w:val="000000"/>
                <w:sz w:val="28"/>
                <w:szCs w:val="28"/>
              </w:rPr>
              <w:t xml:space="preserve"> Seeking similar programs later this summer in KS &amp; NB and in AR, IA, &amp; WY by 2023. </w:t>
            </w:r>
          </w:p>
          <w:p w14:paraId="73FA6C71" w14:textId="77777777" w:rsidR="002D4FB8" w:rsidRDefault="002D4FB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4F344BF" w14:textId="0B9A66C5" w:rsidR="002D4FB8" w:rsidRPr="00D843FC" w:rsidRDefault="00210D2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210D2B">
              <w:rPr>
                <w:rFonts w:ascii="Calibri" w:eastAsia="Times New Roman" w:hAnsi="Calibri" w:cs="Calibri"/>
                <w:b/>
                <w:bCs/>
                <w:color w:val="000000"/>
                <w:sz w:val="28"/>
                <w:szCs w:val="28"/>
              </w:rPr>
              <w:t>Announced June 6, 2022</w:t>
            </w:r>
            <w:r>
              <w:rPr>
                <w:rFonts w:ascii="Calibri" w:eastAsia="Times New Roman" w:hAnsi="Calibri" w:cs="Calibri"/>
                <w:color w:val="000000"/>
                <w:sz w:val="28"/>
                <w:szCs w:val="28"/>
              </w:rPr>
              <w:t xml:space="preserve">.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4F06451" w14:textId="77777777" w:rsidR="00D843FC" w:rsidRDefault="00302B77"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302B77">
              <w:rPr>
                <w:rFonts w:ascii="Calibri" w:eastAsia="Times New Roman" w:hAnsi="Calibri" w:cs="Calibri"/>
                <w:b/>
                <w:bCs/>
                <w:color w:val="000000"/>
                <w:sz w:val="28"/>
                <w:szCs w:val="28"/>
              </w:rPr>
              <w:lastRenderedPageBreak/>
              <w:t xml:space="preserve">Docket No. </w:t>
            </w:r>
            <w:r w:rsidR="009A095E" w:rsidRPr="00302B77">
              <w:rPr>
                <w:rFonts w:ascii="Calibri" w:eastAsia="Times New Roman" w:hAnsi="Calibri" w:cs="Calibri"/>
                <w:b/>
                <w:bCs/>
                <w:color w:val="000000"/>
                <w:sz w:val="28"/>
                <w:szCs w:val="28"/>
              </w:rPr>
              <w:t>22A</w:t>
            </w:r>
            <w:r w:rsidR="005603E7" w:rsidRPr="00302B77">
              <w:rPr>
                <w:rFonts w:ascii="Calibri" w:eastAsia="Times New Roman" w:hAnsi="Calibri" w:cs="Calibri"/>
                <w:b/>
                <w:bCs/>
                <w:color w:val="000000"/>
                <w:sz w:val="28"/>
                <w:szCs w:val="28"/>
              </w:rPr>
              <w:t>-0251G</w:t>
            </w:r>
            <w:r w:rsidR="005603E7">
              <w:rPr>
                <w:rFonts w:ascii="Calibri" w:eastAsia="Times New Roman" w:hAnsi="Calibri" w:cs="Calibri"/>
                <w:color w:val="000000"/>
                <w:sz w:val="28"/>
                <w:szCs w:val="28"/>
              </w:rPr>
              <w:t xml:space="preserve">: </w:t>
            </w:r>
            <w:r>
              <w:rPr>
                <w:rFonts w:ascii="Calibri" w:eastAsia="Times New Roman" w:hAnsi="Calibri" w:cs="Calibri"/>
                <w:color w:val="000000"/>
                <w:sz w:val="28"/>
                <w:szCs w:val="28"/>
              </w:rPr>
              <w:t>BHE seeking approval of four-year RNG/offset voluntary pilot program to begin in 2023.</w:t>
            </w:r>
          </w:p>
          <w:p w14:paraId="033C61FC" w14:textId="77777777" w:rsidR="00302B77" w:rsidRDefault="00302B77"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3A130D3" w14:textId="5349513B" w:rsidR="00302B77" w:rsidRPr="00D843FC" w:rsidRDefault="00302B77"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302B77">
              <w:rPr>
                <w:rFonts w:ascii="Calibri" w:eastAsia="Times New Roman" w:hAnsi="Calibri" w:cs="Calibri"/>
                <w:b/>
                <w:bCs/>
                <w:color w:val="000000"/>
                <w:sz w:val="28"/>
                <w:szCs w:val="28"/>
              </w:rPr>
              <w:t>Filed June 6, 2022</w:t>
            </w:r>
            <w:r>
              <w:rPr>
                <w:rFonts w:ascii="Calibri" w:eastAsia="Times New Roman" w:hAnsi="Calibri" w:cs="Calibr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E527786" w14:textId="77777777"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5" w:history="1">
              <w:r w:rsidR="00DF2005" w:rsidRPr="00825022">
                <w:rPr>
                  <w:rStyle w:val="Hyperlink"/>
                  <w:rFonts w:ascii="Calibri" w:eastAsia="Times New Roman" w:hAnsi="Calibri" w:cs="Calibri"/>
                  <w:b/>
                  <w:sz w:val="28"/>
                  <w:szCs w:val="28"/>
                </w:rPr>
                <w:t>HB 14-1159</w:t>
              </w:r>
            </w:hyperlink>
            <w:r w:rsidR="00DF2005">
              <w:rPr>
                <w:rFonts w:ascii="Calibri" w:eastAsia="Times New Roman" w:hAnsi="Calibri" w:cs="Calibri"/>
                <w:color w:val="000000"/>
                <w:sz w:val="28"/>
                <w:szCs w:val="28"/>
              </w:rPr>
              <w:t>: Provides a sales tax exemption for an</w:t>
            </w:r>
            <w:r w:rsidR="00356BCA">
              <w:rPr>
                <w:rFonts w:ascii="Calibri" w:eastAsia="Times New Roman" w:hAnsi="Calibri" w:cs="Calibri"/>
                <w:color w:val="000000"/>
                <w:sz w:val="28"/>
                <w:szCs w:val="28"/>
              </w:rPr>
              <w:t>aerobic digester equipment.</w:t>
            </w:r>
          </w:p>
          <w:p w14:paraId="16304085" w14:textId="77777777" w:rsidR="00CD18A1" w:rsidRDefault="00CD18A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74A5255" w14:textId="77777777" w:rsidR="00CD18A1" w:rsidRDefault="00CD18A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sidRPr="00CD18A1">
              <w:rPr>
                <w:rFonts w:ascii="Calibri" w:eastAsia="Times New Roman" w:hAnsi="Calibri" w:cs="Calibri"/>
                <w:b/>
                <w:color w:val="000000"/>
                <w:sz w:val="28"/>
                <w:szCs w:val="28"/>
              </w:rPr>
              <w:t>Passed into law in 2019.</w:t>
            </w:r>
          </w:p>
          <w:p w14:paraId="6F226A15" w14:textId="77777777" w:rsidR="00BD1753" w:rsidRDefault="00BD1753"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C41BD72" w14:textId="697B9508" w:rsidR="00622FA5"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6" w:history="1">
              <w:r w:rsidR="00622FA5" w:rsidRPr="00214E21">
                <w:rPr>
                  <w:rStyle w:val="Hyperlink"/>
                  <w:rFonts w:ascii="Calibri" w:eastAsia="Times New Roman" w:hAnsi="Calibri" w:cs="Calibri"/>
                  <w:sz w:val="28"/>
                  <w:szCs w:val="28"/>
                </w:rPr>
                <w:t>SB 20-013</w:t>
              </w:r>
            </w:hyperlink>
            <w:r w:rsidR="00622FA5">
              <w:rPr>
                <w:rFonts w:ascii="Calibri" w:eastAsia="Times New Roman" w:hAnsi="Calibri" w:cs="Calibri"/>
                <w:color w:val="000000"/>
                <w:sz w:val="28"/>
                <w:szCs w:val="28"/>
              </w:rPr>
              <w:t xml:space="preserve">: </w:t>
            </w:r>
            <w:r w:rsidR="00FF20D5">
              <w:rPr>
                <w:rFonts w:ascii="Calibri" w:eastAsia="Times New Roman" w:hAnsi="Calibri" w:cs="Calibri"/>
                <w:color w:val="000000"/>
                <w:sz w:val="28"/>
                <w:szCs w:val="28"/>
              </w:rPr>
              <w:t xml:space="preserve">Establishes innovative tech program approved by PUC where </w:t>
            </w:r>
            <w:r w:rsidR="00CB49D1">
              <w:rPr>
                <w:rFonts w:ascii="Calibri" w:eastAsia="Times New Roman" w:hAnsi="Calibri" w:cs="Calibri"/>
                <w:color w:val="000000"/>
                <w:sz w:val="28"/>
                <w:szCs w:val="28"/>
              </w:rPr>
              <w:t>utilities</w:t>
            </w:r>
            <w:r w:rsidR="00FF20D5">
              <w:rPr>
                <w:rFonts w:ascii="Calibri" w:eastAsia="Times New Roman" w:hAnsi="Calibri" w:cs="Calibri"/>
                <w:color w:val="000000"/>
                <w:sz w:val="28"/>
                <w:szCs w:val="28"/>
              </w:rPr>
              <w:t xml:space="preserve"> may seek approval of projects relating to technologies such as RNG, hydrogen, and CCS. </w:t>
            </w:r>
            <w:r w:rsidR="0022723E">
              <w:rPr>
                <w:rFonts w:ascii="Calibri" w:eastAsia="Times New Roman" w:hAnsi="Calibri" w:cs="Calibri"/>
                <w:color w:val="000000"/>
                <w:sz w:val="28"/>
                <w:szCs w:val="28"/>
              </w:rPr>
              <w:t xml:space="preserve">Allows utility to fully recover costs of project </w:t>
            </w:r>
            <w:r w:rsidR="004A25FE">
              <w:rPr>
                <w:rFonts w:ascii="Calibri" w:eastAsia="Times New Roman" w:hAnsi="Calibri" w:cs="Calibri"/>
                <w:color w:val="000000"/>
                <w:sz w:val="28"/>
                <w:szCs w:val="28"/>
              </w:rPr>
              <w:t>and capital investments.</w:t>
            </w:r>
          </w:p>
          <w:p w14:paraId="2E9469F2" w14:textId="77777777" w:rsidR="00F06FB6" w:rsidRDefault="00F06FB6"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AB22EA3" w14:textId="26F3F9E2" w:rsidR="009672FB"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7" w:history="1">
              <w:r w:rsidR="00F06FB6" w:rsidRPr="001805D7">
                <w:rPr>
                  <w:rStyle w:val="Hyperlink"/>
                  <w:rFonts w:ascii="Calibri" w:eastAsia="Times New Roman" w:hAnsi="Calibri" w:cs="Calibri"/>
                  <w:sz w:val="28"/>
                  <w:szCs w:val="28"/>
                </w:rPr>
                <w:t>SB 20-1018</w:t>
              </w:r>
            </w:hyperlink>
            <w:r w:rsidR="00F06FB6">
              <w:rPr>
                <w:rFonts w:ascii="Calibri" w:eastAsia="Times New Roman" w:hAnsi="Calibri" w:cs="Calibri"/>
                <w:color w:val="000000"/>
                <w:sz w:val="28"/>
                <w:szCs w:val="28"/>
              </w:rPr>
              <w:t xml:space="preserve">: </w:t>
            </w:r>
            <w:r w:rsidR="00A637C3">
              <w:rPr>
                <w:rFonts w:ascii="Calibri" w:eastAsia="Times New Roman" w:hAnsi="Calibri" w:cs="Calibri"/>
                <w:color w:val="000000"/>
                <w:sz w:val="28"/>
                <w:szCs w:val="28"/>
              </w:rPr>
              <w:t xml:space="preserve">Directs PUC to adopt RNG program for small and large utilities by July 31, 2021. </w:t>
            </w:r>
            <w:r w:rsidR="00800FEA">
              <w:rPr>
                <w:rFonts w:ascii="Calibri" w:eastAsia="Times New Roman" w:hAnsi="Calibri" w:cs="Calibri"/>
                <w:color w:val="000000"/>
                <w:sz w:val="28"/>
                <w:szCs w:val="28"/>
              </w:rPr>
              <w:t>Allows utilities to fully recover costs on RNG programs. Targets of 5%</w:t>
            </w:r>
            <w:r w:rsidR="001805D7">
              <w:rPr>
                <w:rFonts w:ascii="Calibri" w:eastAsia="Times New Roman" w:hAnsi="Calibri" w:cs="Calibri"/>
                <w:color w:val="000000"/>
                <w:sz w:val="28"/>
                <w:szCs w:val="28"/>
              </w:rPr>
              <w:t xml:space="preserve"> RNG by 2025, 10% in 2030, and 15% in 2035.</w:t>
            </w:r>
          </w:p>
          <w:p w14:paraId="78C622DC" w14:textId="64344C9D" w:rsidR="006704BC" w:rsidRDefault="006704B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56C20D7" w14:textId="052D1F3E" w:rsidR="006704BC" w:rsidRDefault="006704B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280732">
              <w:rPr>
                <w:rFonts w:ascii="Calibri" w:eastAsia="Times New Roman" w:hAnsi="Calibri" w:cs="Calibri"/>
                <w:b/>
                <w:bCs/>
                <w:color w:val="000000"/>
                <w:sz w:val="28"/>
                <w:szCs w:val="28"/>
              </w:rPr>
              <w:t>Passed Senate</w:t>
            </w:r>
            <w:r w:rsidR="00280732" w:rsidRPr="00280732">
              <w:rPr>
                <w:rFonts w:ascii="Calibri" w:eastAsia="Times New Roman" w:hAnsi="Calibri" w:cs="Calibri"/>
                <w:b/>
                <w:bCs/>
                <w:color w:val="000000"/>
                <w:sz w:val="28"/>
                <w:szCs w:val="28"/>
              </w:rPr>
              <w:t xml:space="preserve">, </w:t>
            </w:r>
            <w:r w:rsidR="00922764">
              <w:rPr>
                <w:rFonts w:ascii="Calibri" w:eastAsia="Times New Roman" w:hAnsi="Calibri" w:cs="Calibri"/>
                <w:b/>
                <w:bCs/>
                <w:color w:val="000000"/>
                <w:sz w:val="28"/>
                <w:szCs w:val="28"/>
              </w:rPr>
              <w:t xml:space="preserve">left on table 2019. </w:t>
            </w:r>
          </w:p>
          <w:p w14:paraId="2F143982" w14:textId="35EEFB9B" w:rsidR="00272E24" w:rsidRDefault="00272E2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C3738CF" w14:textId="69321D33" w:rsidR="00272E24"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8" w:history="1">
              <w:r w:rsidR="00272E24" w:rsidRPr="00901354">
                <w:rPr>
                  <w:rStyle w:val="Hyperlink"/>
                  <w:rFonts w:ascii="Calibri" w:eastAsia="Times New Roman" w:hAnsi="Calibri" w:cs="Calibri"/>
                  <w:sz w:val="28"/>
                  <w:szCs w:val="28"/>
                </w:rPr>
                <w:t>SB 21-161</w:t>
              </w:r>
            </w:hyperlink>
            <w:r w:rsidR="00272E24">
              <w:rPr>
                <w:rFonts w:ascii="Calibri" w:eastAsia="Times New Roman" w:hAnsi="Calibri" w:cs="Calibri"/>
                <w:b/>
                <w:bCs/>
                <w:color w:val="000000"/>
                <w:sz w:val="28"/>
                <w:szCs w:val="28"/>
              </w:rPr>
              <w:t xml:space="preserve">: </w:t>
            </w:r>
            <w:r w:rsidR="00DB159E" w:rsidRPr="00FB129E">
              <w:rPr>
                <w:rFonts w:ascii="Calibri" w:eastAsia="Times New Roman" w:hAnsi="Calibri" w:cs="Calibri"/>
                <w:color w:val="000000"/>
                <w:sz w:val="28"/>
                <w:szCs w:val="28"/>
              </w:rPr>
              <w:t xml:space="preserve">Directs PUC to adopt rules for </w:t>
            </w:r>
            <w:r w:rsidR="00122BAE" w:rsidRPr="00FB129E">
              <w:rPr>
                <w:rFonts w:ascii="Calibri" w:eastAsia="Times New Roman" w:hAnsi="Calibri" w:cs="Calibri"/>
                <w:color w:val="000000"/>
                <w:sz w:val="28"/>
                <w:szCs w:val="28"/>
              </w:rPr>
              <w:t xml:space="preserve">programs for voluntary emissions reductions for gas utilities; </w:t>
            </w:r>
            <w:r w:rsidR="00FB129E" w:rsidRPr="00FB129E">
              <w:rPr>
                <w:rFonts w:ascii="Calibri" w:eastAsia="Times New Roman" w:hAnsi="Calibri" w:cs="Calibri"/>
                <w:color w:val="000000"/>
                <w:sz w:val="28"/>
                <w:szCs w:val="28"/>
              </w:rPr>
              <w:t xml:space="preserve">using a utility's 2019 GHG emissions as a baseline: </w:t>
            </w:r>
            <w:r w:rsidR="00FB129E">
              <w:rPr>
                <w:rFonts w:ascii="Calibri" w:eastAsia="Times New Roman" w:hAnsi="Calibri" w:cs="Calibri"/>
                <w:color w:val="000000"/>
                <w:sz w:val="28"/>
                <w:szCs w:val="28"/>
              </w:rPr>
              <w:lastRenderedPageBreak/>
              <w:t xml:space="preserve">By </w:t>
            </w:r>
            <w:r w:rsidR="00FB129E" w:rsidRPr="00FB129E">
              <w:rPr>
                <w:rFonts w:ascii="Calibri" w:eastAsia="Times New Roman" w:hAnsi="Calibri" w:cs="Calibri"/>
                <w:color w:val="000000"/>
                <w:sz w:val="28"/>
                <w:szCs w:val="28"/>
              </w:rPr>
              <w:t>2025 at least 5%; by 2030 at least 10%; and after 2035 at least 15%</w:t>
            </w:r>
            <w:r w:rsidR="00FB129E">
              <w:rPr>
                <w:rFonts w:ascii="Calibri" w:eastAsia="Times New Roman" w:hAnsi="Calibri" w:cs="Calibri"/>
                <w:color w:val="000000"/>
                <w:sz w:val="28"/>
                <w:szCs w:val="28"/>
              </w:rPr>
              <w:t xml:space="preserve">. </w:t>
            </w:r>
            <w:r w:rsidR="003912F0">
              <w:rPr>
                <w:rFonts w:ascii="Calibri" w:eastAsia="Times New Roman" w:hAnsi="Calibri" w:cs="Calibri"/>
                <w:color w:val="000000"/>
                <w:sz w:val="28"/>
                <w:szCs w:val="28"/>
              </w:rPr>
              <w:t xml:space="preserve">RNG must account for at least 35% of a utility’s emissions reductions. </w:t>
            </w:r>
          </w:p>
          <w:p w14:paraId="429727A9" w14:textId="3BD95B15" w:rsidR="00942923" w:rsidRDefault="00942923"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C88028F" w14:textId="6892A49F" w:rsidR="00942923" w:rsidRPr="009B5DD7" w:rsidRDefault="00942923"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942923">
              <w:rPr>
                <w:rFonts w:ascii="Calibri" w:eastAsia="Times New Roman" w:hAnsi="Calibri" w:cs="Calibri"/>
                <w:b/>
                <w:bCs/>
                <w:color w:val="000000"/>
                <w:sz w:val="28"/>
                <w:szCs w:val="28"/>
              </w:rPr>
              <w:t>Introduced March 3, 2021</w:t>
            </w:r>
            <w:r>
              <w:rPr>
                <w:rFonts w:ascii="Calibri" w:eastAsia="Times New Roman" w:hAnsi="Calibri" w:cs="Calibri"/>
                <w:color w:val="000000"/>
                <w:sz w:val="28"/>
                <w:szCs w:val="28"/>
              </w:rPr>
              <w:t xml:space="preserve">. </w:t>
            </w:r>
            <w:r w:rsidR="009B5DD7" w:rsidRPr="009B5DD7">
              <w:rPr>
                <w:rFonts w:ascii="Calibri" w:eastAsia="Times New Roman" w:hAnsi="Calibri" w:cs="Calibri"/>
                <w:b/>
                <w:bCs/>
                <w:color w:val="000000"/>
                <w:sz w:val="28"/>
                <w:szCs w:val="28"/>
              </w:rPr>
              <w:t xml:space="preserve">Tabled. </w:t>
            </w:r>
          </w:p>
          <w:p w14:paraId="7F75D5D4" w14:textId="66992577" w:rsidR="00BF6B90" w:rsidRDefault="00BF6B9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C3F4563" w14:textId="64F66A59" w:rsidR="00BF6B90"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9" w:history="1">
              <w:r w:rsidR="00BF6B90" w:rsidRPr="00BF6B90">
                <w:rPr>
                  <w:rStyle w:val="Hyperlink"/>
                  <w:rFonts w:ascii="Calibri" w:eastAsia="Times New Roman" w:hAnsi="Calibri" w:cs="Calibri"/>
                  <w:sz w:val="28"/>
                  <w:szCs w:val="28"/>
                </w:rPr>
                <w:t>SB 21-264</w:t>
              </w:r>
            </w:hyperlink>
            <w:r w:rsidR="00BF6B90">
              <w:rPr>
                <w:rFonts w:ascii="Calibri" w:eastAsia="Times New Roman" w:hAnsi="Calibri" w:cs="Calibri"/>
                <w:color w:val="000000"/>
                <w:sz w:val="28"/>
                <w:szCs w:val="28"/>
              </w:rPr>
              <w:t xml:space="preserve">: </w:t>
            </w:r>
            <w:r w:rsidR="00BB15D3" w:rsidRPr="00BB15D3">
              <w:rPr>
                <w:rFonts w:ascii="Calibri" w:eastAsia="Times New Roman" w:hAnsi="Calibri" w:cs="Calibri"/>
                <w:color w:val="000000"/>
                <w:sz w:val="28"/>
                <w:szCs w:val="28"/>
              </w:rPr>
              <w:t>requires gas utilities to file a clean heat plan with the PUC</w:t>
            </w:r>
            <w:r w:rsidR="00BB15D3">
              <w:rPr>
                <w:rFonts w:ascii="Calibri" w:eastAsia="Times New Roman" w:hAnsi="Calibri" w:cs="Calibri"/>
                <w:color w:val="000000"/>
                <w:sz w:val="28"/>
                <w:szCs w:val="28"/>
              </w:rPr>
              <w:t xml:space="preserve">. </w:t>
            </w:r>
            <w:r w:rsidR="00274D8E" w:rsidRPr="00274D8E">
              <w:rPr>
                <w:rFonts w:ascii="Calibri" w:eastAsia="Times New Roman" w:hAnsi="Calibri" w:cs="Calibri"/>
                <w:color w:val="000000"/>
                <w:sz w:val="28"/>
                <w:szCs w:val="28"/>
              </w:rPr>
              <w:t>The targets are a four percent reduction below 2015 GHG emission levels by 2025 and 22 percent by 2030</w:t>
            </w:r>
            <w:r w:rsidR="009B5DD7">
              <w:rPr>
                <w:rFonts w:ascii="Calibri" w:eastAsia="Times New Roman" w:hAnsi="Calibri" w:cs="Calibri"/>
                <w:color w:val="000000"/>
                <w:sz w:val="28"/>
                <w:szCs w:val="28"/>
              </w:rPr>
              <w:t xml:space="preserve">. </w:t>
            </w:r>
            <w:r w:rsidR="009B5DD7" w:rsidRPr="009B5DD7">
              <w:rPr>
                <w:rFonts w:ascii="Calibri" w:eastAsia="Times New Roman" w:hAnsi="Calibri" w:cs="Calibri"/>
                <w:color w:val="000000"/>
                <w:sz w:val="28"/>
                <w:szCs w:val="28"/>
              </w:rPr>
              <w:t>Within the overall targets, RNG may only account for one percent of the 2025 target and five percent of the 2030 target.</w:t>
            </w:r>
          </w:p>
          <w:p w14:paraId="5C5AD2C3" w14:textId="23547B67" w:rsidR="009B5DD7" w:rsidRDefault="009B5DD7"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B0EDBDB" w14:textId="749E7253" w:rsidR="009B5DD7" w:rsidRPr="00FB129E" w:rsidRDefault="009B5DD7"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9B5DD7">
              <w:rPr>
                <w:rFonts w:ascii="Calibri" w:eastAsia="Times New Roman" w:hAnsi="Calibri" w:cs="Calibri"/>
                <w:b/>
                <w:bCs/>
                <w:color w:val="000000"/>
                <w:sz w:val="28"/>
                <w:szCs w:val="28"/>
              </w:rPr>
              <w:t>Enacted June 2021</w:t>
            </w:r>
            <w:r>
              <w:rPr>
                <w:rFonts w:ascii="Calibri" w:eastAsia="Times New Roman" w:hAnsi="Calibri" w:cs="Calibri"/>
                <w:color w:val="000000"/>
                <w:sz w:val="28"/>
                <w:szCs w:val="28"/>
              </w:rPr>
              <w:t xml:space="preserve">. </w:t>
            </w:r>
          </w:p>
          <w:p w14:paraId="29DAD589" w14:textId="59089E6A" w:rsidR="004B421E" w:rsidRPr="0039164B" w:rsidRDefault="004B421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B3EBC2A" w14:textId="2E4793EA" w:rsidR="00D843FC" w:rsidRPr="00D843FC" w:rsidRDefault="00000000" w:rsidP="006F5E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0" w:history="1">
              <w:r w:rsidR="001023D8" w:rsidRPr="006F5E9C">
                <w:rPr>
                  <w:rStyle w:val="Hyperlink"/>
                  <w:rFonts w:ascii="Calibri" w:eastAsia="Times New Roman" w:hAnsi="Calibri" w:cs="Calibri"/>
                  <w:sz w:val="28"/>
                  <w:szCs w:val="28"/>
                </w:rPr>
                <w:t>Colorado Market Ass</w:t>
              </w:r>
              <w:r w:rsidR="006F5E9C" w:rsidRPr="006F5E9C">
                <w:rPr>
                  <w:rStyle w:val="Hyperlink"/>
                  <w:rFonts w:ascii="Calibri" w:eastAsia="Times New Roman" w:hAnsi="Calibri" w:cs="Calibri"/>
                  <w:sz w:val="28"/>
                  <w:szCs w:val="28"/>
                </w:rPr>
                <w:t>essment of Agricultural Anaerobic Digesters</w:t>
              </w:r>
            </w:hyperlink>
          </w:p>
        </w:tc>
      </w:tr>
      <w:tr w:rsidR="00D843FC" w:rsidRPr="00D843FC" w14:paraId="5E545745" w14:textId="77777777" w:rsidTr="0258B1F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7284F2C2"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Connecticut</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83BF3F1" w14:textId="54EAF724" w:rsidR="00DC0510" w:rsidRDefault="00000000" w:rsidP="00DC051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51" w:history="1">
              <w:r w:rsidR="008E521B" w:rsidRPr="00127D21">
                <w:rPr>
                  <w:rStyle w:val="Hyperlink"/>
                  <w:rFonts w:ascii="Calibri" w:eastAsia="Times New Roman" w:hAnsi="Calibri" w:cs="Calibri"/>
                  <w:sz w:val="28"/>
                  <w:szCs w:val="28"/>
                </w:rPr>
                <w:t>SJI</w:t>
              </w:r>
            </w:hyperlink>
            <w:r w:rsidR="008E521B">
              <w:rPr>
                <w:rFonts w:ascii="Calibri" w:eastAsia="Times New Roman" w:hAnsi="Calibri" w:cs="Calibri"/>
                <w:color w:val="000000"/>
                <w:sz w:val="28"/>
                <w:szCs w:val="28"/>
              </w:rPr>
              <w:t xml:space="preserve">: </w:t>
            </w:r>
            <w:r w:rsidR="00DC0510" w:rsidRPr="00DC0510">
              <w:rPr>
                <w:rFonts w:ascii="Calibri" w:eastAsia="Times New Roman" w:hAnsi="Calibri" w:cs="Calibri"/>
                <w:color w:val="000000"/>
                <w:sz w:val="28"/>
                <w:szCs w:val="28"/>
              </w:rPr>
              <w:t>announced the construction of a 2MM gallon anaerobic digester at Oakridge Dairy</w:t>
            </w:r>
            <w:r w:rsidR="007D64B3">
              <w:rPr>
                <w:rFonts w:ascii="Calibri" w:eastAsia="Times New Roman" w:hAnsi="Calibri" w:cs="Calibri"/>
                <w:color w:val="000000"/>
                <w:sz w:val="28"/>
                <w:szCs w:val="28"/>
              </w:rPr>
              <w:t xml:space="preserve">. </w:t>
            </w:r>
            <w:r w:rsidR="00EB01CF" w:rsidRPr="00EB01CF">
              <w:rPr>
                <w:rFonts w:ascii="Calibri" w:eastAsia="Times New Roman" w:hAnsi="Calibri" w:cs="Calibri"/>
                <w:color w:val="000000"/>
                <w:sz w:val="28"/>
                <w:szCs w:val="28"/>
              </w:rPr>
              <w:t>The $12 million facility is expected to be operational by September 2022 and will</w:t>
            </w:r>
            <w:r w:rsidR="00B00BFD" w:rsidRPr="00B00BFD">
              <w:rPr>
                <w:rFonts w:ascii="Arial" w:hAnsi="Arial" w:cs="Arial"/>
              </w:rPr>
              <w:t xml:space="preserve"> </w:t>
            </w:r>
            <w:r w:rsidR="00B00BFD" w:rsidRPr="00B00BFD">
              <w:rPr>
                <w:rFonts w:ascii="Calibri" w:eastAsia="Times New Roman" w:hAnsi="Calibri" w:cs="Calibri"/>
                <w:color w:val="000000"/>
                <w:sz w:val="28"/>
                <w:szCs w:val="28"/>
              </w:rPr>
              <w:t>produce close to 60,000 dekatherms of RNG per year</w:t>
            </w:r>
            <w:r w:rsidR="00B00BFD">
              <w:rPr>
                <w:rFonts w:ascii="Calibri" w:eastAsia="Times New Roman" w:hAnsi="Calibri" w:cs="Calibri"/>
                <w:color w:val="000000"/>
                <w:sz w:val="28"/>
                <w:szCs w:val="28"/>
              </w:rPr>
              <w:t>.</w:t>
            </w:r>
            <w:r w:rsidR="00127D21">
              <w:rPr>
                <w:rFonts w:ascii="Calibri" w:eastAsia="Times New Roman" w:hAnsi="Calibri" w:cs="Calibri"/>
                <w:color w:val="000000"/>
                <w:sz w:val="28"/>
                <w:szCs w:val="28"/>
              </w:rPr>
              <w:t xml:space="preserve"> The RNG will be integrated into the distribution system of Elizabethtown Gas.</w:t>
            </w:r>
          </w:p>
          <w:p w14:paraId="427E160F" w14:textId="7A212512" w:rsidR="00BD6A32" w:rsidRDefault="00BD6A32" w:rsidP="00DC051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4982BC2" w14:textId="26E9F6EF" w:rsidR="00BD6A32" w:rsidRPr="00DC0510" w:rsidRDefault="00BD6A32" w:rsidP="00DC051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BD6A32">
              <w:rPr>
                <w:rFonts w:ascii="Calibri" w:eastAsia="Times New Roman" w:hAnsi="Calibri" w:cs="Calibri"/>
                <w:b/>
                <w:bCs/>
                <w:color w:val="000000"/>
                <w:sz w:val="28"/>
                <w:szCs w:val="28"/>
              </w:rPr>
              <w:t>Announced November 2, 2021</w:t>
            </w:r>
            <w:r>
              <w:rPr>
                <w:rFonts w:ascii="Calibri" w:eastAsia="Times New Roman" w:hAnsi="Calibri" w:cs="Calibri"/>
                <w:color w:val="000000"/>
                <w:sz w:val="28"/>
                <w:szCs w:val="28"/>
              </w:rPr>
              <w:t>.</w:t>
            </w:r>
          </w:p>
          <w:p w14:paraId="7161F735" w14:textId="0F0A5073"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90EBD82" w14:textId="193F3B73"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52" w:history="1">
              <w:r w:rsidR="002255D7" w:rsidRPr="004E6DA9">
                <w:rPr>
                  <w:rStyle w:val="Hyperlink"/>
                  <w:rFonts w:ascii="Calibri" w:eastAsia="Times New Roman" w:hAnsi="Calibri" w:cs="Calibri"/>
                  <w:sz w:val="28"/>
                  <w:szCs w:val="28"/>
                </w:rPr>
                <w:t>DOCKET NO. 19-07-04</w:t>
              </w:r>
            </w:hyperlink>
            <w:r w:rsidR="002255D7">
              <w:rPr>
                <w:rFonts w:ascii="Calibri" w:eastAsia="Times New Roman" w:hAnsi="Calibri" w:cs="Calibri"/>
                <w:color w:val="000000"/>
                <w:sz w:val="28"/>
                <w:szCs w:val="28"/>
              </w:rPr>
              <w:t xml:space="preserve">: </w:t>
            </w:r>
            <w:r w:rsidR="0010056B">
              <w:rPr>
                <w:rFonts w:ascii="Calibri" w:eastAsia="Times New Roman" w:hAnsi="Calibri" w:cs="Calibri"/>
                <w:color w:val="000000"/>
                <w:sz w:val="28"/>
                <w:szCs w:val="28"/>
              </w:rPr>
              <w:t xml:space="preserve">PURA adopted </w:t>
            </w:r>
            <w:r w:rsidR="0010056B" w:rsidRPr="0010056B">
              <w:rPr>
                <w:rFonts w:ascii="Calibri" w:eastAsia="Times New Roman" w:hAnsi="Calibri" w:cs="Calibri"/>
                <w:color w:val="000000"/>
                <w:sz w:val="28"/>
                <w:szCs w:val="28"/>
              </w:rPr>
              <w:t>gas quality and interconnection standards for the injection into the natural gas distribution system of conditioned biogas derived from organic material</w:t>
            </w:r>
            <w:r w:rsidR="004E6DA9">
              <w:rPr>
                <w:rFonts w:ascii="Calibri" w:eastAsia="Times New Roman" w:hAnsi="Calibri" w:cs="Calibri"/>
                <w:color w:val="000000"/>
                <w:sz w:val="28"/>
                <w:szCs w:val="28"/>
              </w:rPr>
              <w:t>.</w:t>
            </w:r>
          </w:p>
          <w:p w14:paraId="71993A17" w14:textId="77777777" w:rsidR="004E6DA9" w:rsidRDefault="004E6DA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6559A79" w14:textId="7651E4C6" w:rsidR="004E6DA9" w:rsidRPr="00D843FC" w:rsidRDefault="004E6DA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4E6DA9">
              <w:rPr>
                <w:rFonts w:ascii="Calibri" w:eastAsia="Times New Roman" w:hAnsi="Calibri" w:cs="Calibri"/>
                <w:b/>
                <w:bCs/>
                <w:color w:val="000000"/>
                <w:sz w:val="28"/>
                <w:szCs w:val="28"/>
              </w:rPr>
              <w:t>Approved June 2, 2021</w:t>
            </w:r>
            <w:r>
              <w:rPr>
                <w:rFonts w:ascii="Calibri" w:eastAsia="Times New Roman" w:hAnsi="Calibri" w:cs="Calibr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1B5EFD9" w14:textId="67255CF8" w:rsidR="00914D1F"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53" w:history="1">
              <w:r w:rsidR="00E53B09" w:rsidRPr="00C64DB0">
                <w:rPr>
                  <w:rStyle w:val="Hyperlink"/>
                  <w:rFonts w:ascii="Calibri" w:eastAsia="Times New Roman" w:hAnsi="Calibri" w:cs="Calibri"/>
                  <w:b/>
                  <w:sz w:val="28"/>
                  <w:szCs w:val="28"/>
                </w:rPr>
                <w:t xml:space="preserve">SB </w:t>
              </w:r>
              <w:r w:rsidR="00611FEC" w:rsidRPr="00C64DB0">
                <w:rPr>
                  <w:rStyle w:val="Hyperlink"/>
                  <w:rFonts w:ascii="Calibri" w:eastAsia="Times New Roman" w:hAnsi="Calibri" w:cs="Calibri"/>
                  <w:b/>
                  <w:sz w:val="28"/>
                  <w:szCs w:val="28"/>
                </w:rPr>
                <w:t>337:</w:t>
              </w:r>
            </w:hyperlink>
            <w:r w:rsidR="00611FEC">
              <w:rPr>
                <w:rFonts w:ascii="Calibri" w:eastAsia="Times New Roman" w:hAnsi="Calibri" w:cs="Calibri"/>
                <w:b/>
                <w:color w:val="000000"/>
                <w:sz w:val="28"/>
                <w:szCs w:val="28"/>
              </w:rPr>
              <w:t xml:space="preserve"> </w:t>
            </w:r>
            <w:r w:rsidR="007E7C26">
              <w:rPr>
                <w:rFonts w:ascii="Calibri" w:eastAsia="Times New Roman" w:hAnsi="Calibri" w:cs="Calibri"/>
                <w:color w:val="000000"/>
                <w:sz w:val="28"/>
                <w:szCs w:val="28"/>
              </w:rPr>
              <w:t>establish a procurement process for RNG and</w:t>
            </w:r>
            <w:r w:rsidR="00611FEC">
              <w:rPr>
                <w:rFonts w:ascii="Calibri" w:eastAsia="Times New Roman" w:hAnsi="Calibri" w:cs="Calibri"/>
                <w:color w:val="000000"/>
                <w:sz w:val="28"/>
                <w:szCs w:val="28"/>
              </w:rPr>
              <w:t xml:space="preserve"> require natural gas utilities to</w:t>
            </w:r>
            <w:r w:rsidR="00981E1E">
              <w:rPr>
                <w:rFonts w:ascii="Calibri" w:eastAsia="Times New Roman" w:hAnsi="Calibri" w:cs="Calibri"/>
                <w:color w:val="000000"/>
                <w:sz w:val="28"/>
                <w:szCs w:val="28"/>
              </w:rPr>
              <w:t xml:space="preserve"> </w:t>
            </w:r>
            <w:r w:rsidR="0029564F">
              <w:rPr>
                <w:rFonts w:ascii="Calibri" w:eastAsia="Times New Roman" w:hAnsi="Calibri" w:cs="Calibri"/>
                <w:color w:val="000000"/>
                <w:sz w:val="28"/>
                <w:szCs w:val="28"/>
              </w:rPr>
              <w:t>have</w:t>
            </w:r>
            <w:r w:rsidR="00611FEC">
              <w:rPr>
                <w:rFonts w:ascii="Calibri" w:eastAsia="Times New Roman" w:hAnsi="Calibri" w:cs="Calibri"/>
                <w:color w:val="000000"/>
                <w:sz w:val="28"/>
                <w:szCs w:val="28"/>
              </w:rPr>
              <w:t xml:space="preserve"> at least 5% of </w:t>
            </w:r>
            <w:r w:rsidR="0029564F">
              <w:rPr>
                <w:rFonts w:ascii="Calibri" w:eastAsia="Times New Roman" w:hAnsi="Calibri" w:cs="Calibri"/>
                <w:color w:val="000000"/>
                <w:sz w:val="28"/>
                <w:szCs w:val="28"/>
              </w:rPr>
              <w:t>its</w:t>
            </w:r>
            <w:r w:rsidR="00E43411">
              <w:rPr>
                <w:rFonts w:ascii="Calibri" w:eastAsia="Times New Roman" w:hAnsi="Calibri" w:cs="Calibri"/>
                <w:color w:val="000000"/>
                <w:sz w:val="28"/>
                <w:szCs w:val="28"/>
              </w:rPr>
              <w:t xml:space="preserve"> gas com</w:t>
            </w:r>
            <w:r w:rsidR="00914D1F">
              <w:rPr>
                <w:rFonts w:ascii="Calibri" w:eastAsia="Times New Roman" w:hAnsi="Calibri" w:cs="Calibri"/>
                <w:color w:val="000000"/>
                <w:sz w:val="28"/>
                <w:szCs w:val="28"/>
              </w:rPr>
              <w:t>ing</w:t>
            </w:r>
            <w:r w:rsidR="00E43411">
              <w:rPr>
                <w:rFonts w:ascii="Calibri" w:eastAsia="Times New Roman" w:hAnsi="Calibri" w:cs="Calibri"/>
                <w:color w:val="000000"/>
                <w:sz w:val="28"/>
                <w:szCs w:val="28"/>
              </w:rPr>
              <w:t xml:space="preserve"> from </w:t>
            </w:r>
            <w:r w:rsidR="00DC4434">
              <w:rPr>
                <w:rFonts w:ascii="Calibri" w:eastAsia="Times New Roman" w:hAnsi="Calibri" w:cs="Calibri"/>
                <w:color w:val="000000"/>
                <w:sz w:val="28"/>
                <w:szCs w:val="28"/>
              </w:rPr>
              <w:t xml:space="preserve">RNG. </w:t>
            </w:r>
            <w:r w:rsidR="0029564F">
              <w:rPr>
                <w:rFonts w:ascii="Calibri" w:eastAsia="Times New Roman" w:hAnsi="Calibri" w:cs="Calibri"/>
                <w:color w:val="000000"/>
                <w:sz w:val="28"/>
                <w:szCs w:val="28"/>
              </w:rPr>
              <w:t>T</w:t>
            </w:r>
            <w:r w:rsidR="00DC4434">
              <w:rPr>
                <w:rFonts w:ascii="Calibri" w:eastAsia="Times New Roman" w:hAnsi="Calibri" w:cs="Calibri"/>
                <w:color w:val="000000"/>
                <w:sz w:val="28"/>
                <w:szCs w:val="28"/>
              </w:rPr>
              <w:t>he P</w:t>
            </w:r>
            <w:r w:rsidR="00914D1F">
              <w:rPr>
                <w:rFonts w:ascii="Calibri" w:eastAsia="Times New Roman" w:hAnsi="Calibri" w:cs="Calibri"/>
                <w:color w:val="000000"/>
                <w:sz w:val="28"/>
                <w:szCs w:val="28"/>
              </w:rPr>
              <w:t xml:space="preserve">ublic </w:t>
            </w:r>
            <w:r w:rsidR="00DC4434">
              <w:rPr>
                <w:rFonts w:ascii="Calibri" w:eastAsia="Times New Roman" w:hAnsi="Calibri" w:cs="Calibri"/>
                <w:color w:val="000000"/>
                <w:sz w:val="28"/>
                <w:szCs w:val="28"/>
              </w:rPr>
              <w:t>U</w:t>
            </w:r>
            <w:r w:rsidR="00914D1F">
              <w:rPr>
                <w:rFonts w:ascii="Calibri" w:eastAsia="Times New Roman" w:hAnsi="Calibri" w:cs="Calibri"/>
                <w:color w:val="000000"/>
                <w:sz w:val="28"/>
                <w:szCs w:val="28"/>
              </w:rPr>
              <w:t xml:space="preserve">tility </w:t>
            </w:r>
            <w:r w:rsidR="00DC4434">
              <w:rPr>
                <w:rFonts w:ascii="Calibri" w:eastAsia="Times New Roman" w:hAnsi="Calibri" w:cs="Calibri"/>
                <w:color w:val="000000"/>
                <w:sz w:val="28"/>
                <w:szCs w:val="28"/>
              </w:rPr>
              <w:t>R</w:t>
            </w:r>
            <w:r w:rsidR="00914D1F">
              <w:rPr>
                <w:rFonts w:ascii="Calibri" w:eastAsia="Times New Roman" w:hAnsi="Calibri" w:cs="Calibri"/>
                <w:color w:val="000000"/>
                <w:sz w:val="28"/>
                <w:szCs w:val="28"/>
              </w:rPr>
              <w:t xml:space="preserve">eg. </w:t>
            </w:r>
            <w:r w:rsidR="00DC4434">
              <w:rPr>
                <w:rFonts w:ascii="Calibri" w:eastAsia="Times New Roman" w:hAnsi="Calibri" w:cs="Calibri"/>
                <w:color w:val="000000"/>
                <w:sz w:val="28"/>
                <w:szCs w:val="28"/>
              </w:rPr>
              <w:t>A</w:t>
            </w:r>
            <w:r w:rsidR="00914D1F">
              <w:rPr>
                <w:rFonts w:ascii="Calibri" w:eastAsia="Times New Roman" w:hAnsi="Calibri" w:cs="Calibri"/>
                <w:color w:val="000000"/>
                <w:sz w:val="28"/>
                <w:szCs w:val="28"/>
              </w:rPr>
              <w:t>uth.</w:t>
            </w:r>
            <w:r w:rsidR="00DC4434">
              <w:rPr>
                <w:rFonts w:ascii="Calibri" w:eastAsia="Times New Roman" w:hAnsi="Calibri" w:cs="Calibri"/>
                <w:color w:val="000000"/>
                <w:sz w:val="28"/>
                <w:szCs w:val="28"/>
              </w:rPr>
              <w:t xml:space="preserve"> </w:t>
            </w:r>
            <w:r w:rsidR="0029564F">
              <w:rPr>
                <w:rFonts w:ascii="Calibri" w:eastAsia="Times New Roman" w:hAnsi="Calibri" w:cs="Calibri"/>
                <w:color w:val="000000"/>
                <w:sz w:val="28"/>
                <w:szCs w:val="28"/>
              </w:rPr>
              <w:t>must create</w:t>
            </w:r>
            <w:r w:rsidR="00DC4434">
              <w:rPr>
                <w:rFonts w:ascii="Calibri" w:eastAsia="Times New Roman" w:hAnsi="Calibri" w:cs="Calibri"/>
                <w:color w:val="000000"/>
                <w:sz w:val="28"/>
                <w:szCs w:val="28"/>
              </w:rPr>
              <w:t xml:space="preserve"> </w:t>
            </w:r>
            <w:r w:rsidR="007E7C26">
              <w:rPr>
                <w:rFonts w:ascii="Calibri" w:eastAsia="Times New Roman" w:hAnsi="Calibri" w:cs="Calibri"/>
                <w:color w:val="000000"/>
                <w:sz w:val="28"/>
                <w:szCs w:val="28"/>
              </w:rPr>
              <w:t>gas quality standards for RNG.</w:t>
            </w:r>
            <w:r w:rsidR="00945BC5">
              <w:rPr>
                <w:rFonts w:ascii="Calibri" w:eastAsia="Times New Roman" w:hAnsi="Calibri" w:cs="Calibri"/>
                <w:color w:val="000000"/>
                <w:sz w:val="28"/>
                <w:szCs w:val="28"/>
              </w:rPr>
              <w:t xml:space="preserve"> </w:t>
            </w:r>
          </w:p>
          <w:p w14:paraId="6BBF3B1C" w14:textId="77777777" w:rsidR="00FC38D4" w:rsidRDefault="00FC38D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403A67A7" w14:textId="77777777" w:rsidR="00D843FC" w:rsidRDefault="00AE375E"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FC38D4">
              <w:rPr>
                <w:rFonts w:ascii="Calibri" w:eastAsia="Times New Roman" w:hAnsi="Calibri" w:cs="Calibri"/>
                <w:color w:val="000000"/>
                <w:sz w:val="28"/>
                <w:szCs w:val="28"/>
              </w:rPr>
              <w:t>Introduced in 2018</w:t>
            </w:r>
            <w:r w:rsidR="004E07D8" w:rsidRPr="00FC38D4">
              <w:rPr>
                <w:rFonts w:ascii="Calibri" w:eastAsia="Times New Roman" w:hAnsi="Calibri" w:cs="Calibri"/>
                <w:color w:val="000000"/>
                <w:sz w:val="28"/>
                <w:szCs w:val="28"/>
              </w:rPr>
              <w:t xml:space="preserve">, received favorable report </w:t>
            </w:r>
            <w:r w:rsidR="00795CEE" w:rsidRPr="00FC38D4">
              <w:rPr>
                <w:rFonts w:ascii="Calibri" w:eastAsia="Times New Roman" w:hAnsi="Calibri" w:cs="Calibri"/>
                <w:color w:val="000000"/>
                <w:sz w:val="28"/>
                <w:szCs w:val="28"/>
              </w:rPr>
              <w:t>in LCO</w:t>
            </w:r>
            <w:r w:rsidR="00AF3051" w:rsidRPr="00FC38D4">
              <w:rPr>
                <w:rFonts w:ascii="Calibri" w:eastAsia="Times New Roman" w:hAnsi="Calibri" w:cs="Calibri"/>
                <w:color w:val="000000"/>
                <w:sz w:val="28"/>
                <w:szCs w:val="28"/>
              </w:rPr>
              <w:t xml:space="preserve">, was tabled for </w:t>
            </w:r>
            <w:r w:rsidR="005F6CAD" w:rsidRPr="00FC38D4">
              <w:rPr>
                <w:rFonts w:ascii="Calibri" w:eastAsia="Times New Roman" w:hAnsi="Calibri" w:cs="Calibri"/>
                <w:color w:val="000000"/>
                <w:sz w:val="28"/>
                <w:szCs w:val="28"/>
              </w:rPr>
              <w:t xml:space="preserve">Senate Calendar. </w:t>
            </w:r>
            <w:r w:rsidR="00811CAB" w:rsidRPr="00FC38D4">
              <w:rPr>
                <w:rFonts w:ascii="Calibri" w:eastAsia="Times New Roman" w:hAnsi="Calibri" w:cs="Calibri"/>
                <w:color w:val="000000"/>
                <w:sz w:val="28"/>
                <w:szCs w:val="28"/>
              </w:rPr>
              <w:t xml:space="preserve"> </w:t>
            </w:r>
          </w:p>
          <w:p w14:paraId="7B3F54F3" w14:textId="77777777" w:rsidR="00640234" w:rsidRDefault="0064023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460C52B" w14:textId="77777777" w:rsidR="00640234"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54" w:history="1">
              <w:r w:rsidR="00640234" w:rsidRPr="001C245A">
                <w:rPr>
                  <w:rStyle w:val="Hyperlink"/>
                  <w:rFonts w:ascii="Calibri" w:eastAsia="Times New Roman" w:hAnsi="Calibri" w:cs="Calibri"/>
                  <w:b/>
                  <w:bCs/>
                  <w:sz w:val="28"/>
                  <w:szCs w:val="28"/>
                </w:rPr>
                <w:t>HB 5350</w:t>
              </w:r>
            </w:hyperlink>
            <w:r w:rsidR="00640234">
              <w:rPr>
                <w:rFonts w:ascii="Calibri" w:eastAsia="Times New Roman" w:hAnsi="Calibri" w:cs="Calibri"/>
                <w:color w:val="000000"/>
                <w:sz w:val="28"/>
                <w:szCs w:val="28"/>
              </w:rPr>
              <w:t>: I</w:t>
            </w:r>
            <w:r w:rsidR="00640234" w:rsidRPr="00640234">
              <w:rPr>
                <w:rFonts w:ascii="Calibri" w:eastAsia="Times New Roman" w:hAnsi="Calibri" w:cs="Calibri"/>
                <w:color w:val="000000"/>
                <w:sz w:val="28"/>
                <w:szCs w:val="28"/>
              </w:rPr>
              <w:t>ntended to increase the use of RNG in Connecticut and accelerate natural gas infrastructure repair and replacement.</w:t>
            </w:r>
            <w:r w:rsidR="001C245A">
              <w:rPr>
                <w:rFonts w:ascii="Calibri" w:eastAsia="Times New Roman" w:hAnsi="Calibri" w:cs="Calibri"/>
                <w:color w:val="000000"/>
                <w:sz w:val="28"/>
                <w:szCs w:val="28"/>
              </w:rPr>
              <w:t xml:space="preserve"> </w:t>
            </w:r>
            <w:r w:rsidR="005979C0">
              <w:rPr>
                <w:rFonts w:ascii="Calibri" w:eastAsia="Times New Roman" w:hAnsi="Calibri" w:cs="Calibri"/>
                <w:color w:val="000000"/>
                <w:sz w:val="28"/>
                <w:szCs w:val="28"/>
              </w:rPr>
              <w:t>A</w:t>
            </w:r>
            <w:r w:rsidR="005979C0" w:rsidRPr="005979C0">
              <w:rPr>
                <w:rFonts w:ascii="Calibri" w:eastAsia="Times New Roman" w:hAnsi="Calibri" w:cs="Calibri"/>
                <w:color w:val="000000"/>
                <w:sz w:val="28"/>
                <w:szCs w:val="28"/>
              </w:rPr>
              <w:t>llows for supply of biogas for injection into distribution system. Commissioner may direct utilities to enter into gas purchase agreements with biogas suppliers for periods of no more than 20 years. The bill allows utilities to recover costs on RNG-related infrastructure costs arising from a gas purchase agreement. A gas utility may elect to use the RNG procured to meet the needs of its customers or sell it to applicable third parties.</w:t>
            </w:r>
          </w:p>
          <w:p w14:paraId="20236DC4" w14:textId="77777777" w:rsidR="005979C0" w:rsidRDefault="005979C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D24702C" w14:textId="501B89D8" w:rsidR="005979C0" w:rsidRDefault="005979C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63551D">
              <w:rPr>
                <w:rFonts w:ascii="Calibri" w:eastAsia="Times New Roman" w:hAnsi="Calibri" w:cs="Calibri"/>
                <w:b/>
                <w:bCs/>
                <w:color w:val="000000"/>
                <w:sz w:val="28"/>
                <w:szCs w:val="28"/>
              </w:rPr>
              <w:t>Introduced February 2020</w:t>
            </w:r>
          </w:p>
          <w:p w14:paraId="4B840181" w14:textId="223A8A22" w:rsidR="00C14682" w:rsidRDefault="00C1468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759C8A94" w14:textId="1C6FB586" w:rsidR="00FC4E15" w:rsidRPr="00FC4E15"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55" w:history="1">
              <w:r w:rsidR="00C14682" w:rsidRPr="00466E2C">
                <w:rPr>
                  <w:rStyle w:val="Hyperlink"/>
                  <w:rFonts w:ascii="Calibri" w:eastAsia="Times New Roman" w:hAnsi="Calibri" w:cs="Calibri"/>
                  <w:sz w:val="28"/>
                  <w:szCs w:val="28"/>
                </w:rPr>
                <w:t>CT SB 60</w:t>
              </w:r>
            </w:hyperlink>
            <w:r w:rsidR="00C14682" w:rsidRPr="00FC4E15">
              <w:rPr>
                <w:rFonts w:ascii="Calibri" w:eastAsia="Times New Roman" w:hAnsi="Calibri" w:cs="Calibri"/>
                <w:color w:val="000000"/>
                <w:sz w:val="28"/>
                <w:szCs w:val="28"/>
              </w:rPr>
              <w:t xml:space="preserve">: </w:t>
            </w:r>
            <w:r w:rsidR="00EF3E0C" w:rsidRPr="00FC4E15">
              <w:rPr>
                <w:rFonts w:ascii="Calibri" w:eastAsia="Times New Roman" w:hAnsi="Calibri" w:cs="Calibri"/>
                <w:color w:val="000000"/>
                <w:sz w:val="28"/>
                <w:szCs w:val="28"/>
              </w:rPr>
              <w:t xml:space="preserve">directs the permitting </w:t>
            </w:r>
            <w:r w:rsidR="00FC4E15" w:rsidRPr="00FC4E15">
              <w:rPr>
                <w:rFonts w:ascii="Calibri" w:eastAsia="Times New Roman" w:hAnsi="Calibri" w:cs="Calibri"/>
                <w:color w:val="000000"/>
                <w:sz w:val="28"/>
                <w:szCs w:val="28"/>
              </w:rPr>
              <w:t xml:space="preserve">and siting </w:t>
            </w:r>
            <w:r w:rsidR="00EF3E0C" w:rsidRPr="00FC4E15">
              <w:rPr>
                <w:rFonts w:ascii="Calibri" w:eastAsia="Times New Roman" w:hAnsi="Calibri" w:cs="Calibri"/>
                <w:color w:val="000000"/>
                <w:sz w:val="28"/>
                <w:szCs w:val="28"/>
              </w:rPr>
              <w:t xml:space="preserve">process for anaerobic digesters </w:t>
            </w:r>
            <w:r w:rsidR="00FC4E15" w:rsidRPr="00FC4E15">
              <w:rPr>
                <w:rFonts w:ascii="Calibri" w:eastAsia="Times New Roman" w:hAnsi="Calibri" w:cs="Calibri"/>
                <w:color w:val="000000"/>
                <w:sz w:val="28"/>
                <w:szCs w:val="28"/>
              </w:rPr>
              <w:t xml:space="preserve">be streamlined. </w:t>
            </w:r>
          </w:p>
          <w:p w14:paraId="0BA33A9C" w14:textId="77777777" w:rsidR="00FC4E15" w:rsidRDefault="00FC4E15"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3AD1ECC7" w14:textId="7564C690" w:rsidR="00C14682" w:rsidRPr="0063551D" w:rsidRDefault="00FC4E15"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Introduced January 2021. </w:t>
            </w:r>
          </w:p>
          <w:p w14:paraId="10A11B89" w14:textId="77777777" w:rsidR="008A0968" w:rsidRDefault="008A096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DCECB29" w14:textId="337FB04A" w:rsidR="008A0968"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56" w:history="1">
              <w:r w:rsidR="008A0968" w:rsidRPr="003E3D27">
                <w:rPr>
                  <w:rStyle w:val="Hyperlink"/>
                  <w:rFonts w:ascii="Calibri" w:eastAsia="Times New Roman" w:hAnsi="Calibri" w:cs="Calibri"/>
                  <w:sz w:val="28"/>
                  <w:szCs w:val="28"/>
                </w:rPr>
                <w:t>CT HB 6409</w:t>
              </w:r>
            </w:hyperlink>
            <w:r w:rsidR="008A0968">
              <w:rPr>
                <w:rFonts w:ascii="Calibri" w:eastAsia="Times New Roman" w:hAnsi="Calibri" w:cs="Calibri"/>
                <w:color w:val="000000"/>
                <w:sz w:val="28"/>
                <w:szCs w:val="28"/>
              </w:rPr>
              <w:t xml:space="preserve">: </w:t>
            </w:r>
            <w:r w:rsidR="00621C74">
              <w:rPr>
                <w:rFonts w:ascii="Calibri" w:eastAsia="Times New Roman" w:hAnsi="Calibri" w:cs="Calibri"/>
                <w:color w:val="000000"/>
                <w:sz w:val="28"/>
                <w:szCs w:val="28"/>
              </w:rPr>
              <w:t>Reintroduces provisions from HB 5350 (20</w:t>
            </w:r>
            <w:r w:rsidR="004F2A19">
              <w:rPr>
                <w:rFonts w:ascii="Calibri" w:eastAsia="Times New Roman" w:hAnsi="Calibri" w:cs="Calibri"/>
                <w:color w:val="000000"/>
                <w:sz w:val="28"/>
                <w:szCs w:val="28"/>
              </w:rPr>
              <w:t>20</w:t>
            </w:r>
            <w:r w:rsidR="00621C74">
              <w:rPr>
                <w:rFonts w:ascii="Calibri" w:eastAsia="Times New Roman" w:hAnsi="Calibri" w:cs="Calibri"/>
                <w:color w:val="000000"/>
                <w:sz w:val="28"/>
                <w:szCs w:val="28"/>
              </w:rPr>
              <w:t>)</w:t>
            </w:r>
            <w:r w:rsidR="004F2A19">
              <w:rPr>
                <w:rFonts w:ascii="Calibri" w:eastAsia="Times New Roman" w:hAnsi="Calibri" w:cs="Calibri"/>
                <w:color w:val="000000"/>
                <w:sz w:val="28"/>
                <w:szCs w:val="28"/>
              </w:rPr>
              <w:t xml:space="preserve">. </w:t>
            </w:r>
          </w:p>
          <w:p w14:paraId="376D9018" w14:textId="77777777" w:rsidR="0063551D" w:rsidRDefault="0063551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DF6D503" w14:textId="77777777" w:rsidR="0063551D" w:rsidRDefault="0063551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63551D">
              <w:rPr>
                <w:rFonts w:ascii="Calibri" w:eastAsia="Times New Roman" w:hAnsi="Calibri" w:cs="Calibri"/>
                <w:b/>
                <w:bCs/>
                <w:color w:val="000000"/>
                <w:sz w:val="28"/>
                <w:szCs w:val="28"/>
              </w:rPr>
              <w:t>Introduced February 2021</w:t>
            </w:r>
            <w:r>
              <w:rPr>
                <w:rFonts w:ascii="Calibri" w:eastAsia="Times New Roman" w:hAnsi="Calibri" w:cs="Calibri"/>
                <w:color w:val="000000"/>
                <w:sz w:val="28"/>
                <w:szCs w:val="28"/>
              </w:rPr>
              <w:t>.</w:t>
            </w:r>
          </w:p>
          <w:p w14:paraId="25895311" w14:textId="77777777" w:rsidR="00EF5BE5" w:rsidRDefault="00EF5BE5"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6D81873" w14:textId="7ECB7BF7" w:rsidR="00EF5BE5"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57" w:history="1">
              <w:r w:rsidR="00EF5BE5" w:rsidRPr="00077533">
                <w:rPr>
                  <w:rStyle w:val="Hyperlink"/>
                  <w:rFonts w:ascii="Calibri" w:eastAsia="Times New Roman" w:hAnsi="Calibri" w:cs="Calibri"/>
                  <w:sz w:val="28"/>
                  <w:szCs w:val="28"/>
                </w:rPr>
                <w:t xml:space="preserve">CT </w:t>
              </w:r>
              <w:r w:rsidR="00E175AD" w:rsidRPr="00077533">
                <w:rPr>
                  <w:rStyle w:val="Hyperlink"/>
                  <w:rFonts w:ascii="Calibri" w:eastAsia="Times New Roman" w:hAnsi="Calibri" w:cs="Calibri"/>
                  <w:sz w:val="28"/>
                  <w:szCs w:val="28"/>
                </w:rPr>
                <w:t>HB 5118</w:t>
              </w:r>
            </w:hyperlink>
            <w:r w:rsidR="00E175AD">
              <w:rPr>
                <w:rFonts w:ascii="Calibri" w:eastAsia="Times New Roman" w:hAnsi="Calibri" w:cs="Calibri"/>
                <w:color w:val="000000"/>
                <w:sz w:val="28"/>
                <w:szCs w:val="28"/>
              </w:rPr>
              <w:t xml:space="preserve">: </w:t>
            </w:r>
            <w:r w:rsidR="00F2229E">
              <w:rPr>
                <w:rFonts w:ascii="Calibri" w:eastAsia="Times New Roman" w:hAnsi="Calibri" w:cs="Calibri"/>
                <w:color w:val="000000"/>
                <w:sz w:val="28"/>
                <w:szCs w:val="28"/>
              </w:rPr>
              <w:t xml:space="preserve">DEEP may direct utilities </w:t>
            </w:r>
            <w:r w:rsidR="00610425">
              <w:rPr>
                <w:rFonts w:ascii="Calibri" w:eastAsia="Times New Roman" w:hAnsi="Calibri" w:cs="Calibri"/>
                <w:color w:val="000000"/>
                <w:sz w:val="28"/>
                <w:szCs w:val="28"/>
              </w:rPr>
              <w:t>to enter into purchase agreements with biogas suppliers</w:t>
            </w:r>
            <w:r w:rsidR="00472AE9">
              <w:rPr>
                <w:rFonts w:ascii="Calibri" w:eastAsia="Times New Roman" w:hAnsi="Calibri" w:cs="Calibri"/>
                <w:color w:val="000000"/>
                <w:sz w:val="28"/>
                <w:szCs w:val="28"/>
              </w:rPr>
              <w:t xml:space="preserve"> on behalf of customers. Allows for specified cost recovery. </w:t>
            </w:r>
            <w:proofErr w:type="gramStart"/>
            <w:r w:rsidR="005A7002">
              <w:rPr>
                <w:rFonts w:ascii="Calibri" w:eastAsia="Times New Roman" w:hAnsi="Calibri" w:cs="Calibri"/>
                <w:color w:val="000000"/>
                <w:sz w:val="28"/>
                <w:szCs w:val="28"/>
              </w:rPr>
              <w:t>Similar to</w:t>
            </w:r>
            <w:proofErr w:type="gramEnd"/>
            <w:r w:rsidR="005A7002">
              <w:rPr>
                <w:rFonts w:ascii="Calibri" w:eastAsia="Times New Roman" w:hAnsi="Calibri" w:cs="Calibri"/>
                <w:color w:val="000000"/>
                <w:sz w:val="28"/>
                <w:szCs w:val="28"/>
              </w:rPr>
              <w:t xml:space="preserve"> HB 5350 (‘20) &amp; HB 6409 (’21)</w:t>
            </w:r>
          </w:p>
          <w:p w14:paraId="59D8A301" w14:textId="77777777" w:rsidR="00472AE9" w:rsidRDefault="00472AE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24B94F0" w14:textId="7F979959" w:rsidR="00472AE9" w:rsidRPr="00BF5199" w:rsidRDefault="00472AE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A7002">
              <w:rPr>
                <w:rFonts w:ascii="Calibri" w:eastAsia="Times New Roman" w:hAnsi="Calibri" w:cs="Calibri"/>
                <w:b/>
                <w:bCs/>
                <w:color w:val="000000"/>
                <w:sz w:val="28"/>
                <w:szCs w:val="28"/>
              </w:rPr>
              <w:t>Introduced February 15, 2022</w:t>
            </w: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89D8717"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08F6EC49"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0ADCB9AD" w14:textId="77777777" w:rsid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Delaware</w:t>
            </w:r>
          </w:p>
          <w:p w14:paraId="3608CB3B" w14:textId="77777777" w:rsidR="00644EC1" w:rsidRPr="00644EC1" w:rsidRDefault="00644EC1" w:rsidP="00644EC1">
            <w:pPr>
              <w:rPr>
                <w:rFonts w:ascii="Calibri" w:eastAsia="Times New Roman" w:hAnsi="Calibri" w:cs="Calibri"/>
                <w:sz w:val="28"/>
                <w:szCs w:val="28"/>
              </w:rPr>
            </w:pPr>
          </w:p>
          <w:p w14:paraId="09D9E10C" w14:textId="77777777" w:rsidR="00644EC1" w:rsidRPr="00644EC1" w:rsidRDefault="00644EC1" w:rsidP="00644EC1">
            <w:pPr>
              <w:rPr>
                <w:rFonts w:ascii="Calibri" w:eastAsia="Times New Roman" w:hAnsi="Calibri" w:cs="Calibri"/>
                <w:sz w:val="28"/>
                <w:szCs w:val="28"/>
              </w:rPr>
            </w:pPr>
          </w:p>
          <w:p w14:paraId="0A2C69EE" w14:textId="77777777" w:rsidR="00644EC1" w:rsidRPr="00644EC1" w:rsidRDefault="00644EC1" w:rsidP="00644EC1">
            <w:pPr>
              <w:rPr>
                <w:rFonts w:ascii="Calibri" w:eastAsia="Times New Roman" w:hAnsi="Calibri" w:cs="Calibri"/>
                <w:sz w:val="28"/>
                <w:szCs w:val="28"/>
              </w:rPr>
            </w:pPr>
          </w:p>
          <w:p w14:paraId="47026236" w14:textId="77777777" w:rsidR="00644EC1" w:rsidRPr="00644EC1" w:rsidRDefault="00644EC1" w:rsidP="00644EC1">
            <w:pPr>
              <w:rPr>
                <w:rFonts w:ascii="Calibri" w:eastAsia="Times New Roman" w:hAnsi="Calibri" w:cs="Calibri"/>
                <w:sz w:val="28"/>
                <w:szCs w:val="28"/>
              </w:rPr>
            </w:pPr>
          </w:p>
          <w:p w14:paraId="3150DB4D" w14:textId="77777777" w:rsidR="00644EC1" w:rsidRPr="00644EC1" w:rsidRDefault="00644EC1" w:rsidP="00644EC1">
            <w:pPr>
              <w:rPr>
                <w:rFonts w:ascii="Calibri" w:eastAsia="Times New Roman" w:hAnsi="Calibri" w:cs="Calibri"/>
                <w:sz w:val="28"/>
                <w:szCs w:val="28"/>
              </w:rPr>
            </w:pPr>
          </w:p>
          <w:p w14:paraId="61E4BBB9" w14:textId="77777777" w:rsidR="00644EC1" w:rsidRPr="00644EC1" w:rsidRDefault="00644EC1" w:rsidP="00644EC1">
            <w:pPr>
              <w:rPr>
                <w:rFonts w:ascii="Calibri" w:eastAsia="Times New Roman" w:hAnsi="Calibri" w:cs="Calibri"/>
                <w:sz w:val="28"/>
                <w:szCs w:val="28"/>
              </w:rPr>
            </w:pPr>
          </w:p>
          <w:p w14:paraId="40B95BB6" w14:textId="77777777" w:rsidR="00644EC1" w:rsidRPr="00644EC1" w:rsidRDefault="00644EC1" w:rsidP="00644EC1">
            <w:pPr>
              <w:rPr>
                <w:rFonts w:ascii="Calibri" w:eastAsia="Times New Roman" w:hAnsi="Calibri" w:cs="Calibri"/>
                <w:sz w:val="28"/>
                <w:szCs w:val="28"/>
              </w:rPr>
            </w:pPr>
          </w:p>
          <w:p w14:paraId="78FFC23D" w14:textId="77777777" w:rsidR="00644EC1" w:rsidRPr="00644EC1" w:rsidRDefault="00644EC1" w:rsidP="00644EC1">
            <w:pPr>
              <w:rPr>
                <w:rFonts w:ascii="Calibri" w:eastAsia="Times New Roman" w:hAnsi="Calibri" w:cs="Calibri"/>
                <w:sz w:val="28"/>
                <w:szCs w:val="28"/>
              </w:rPr>
            </w:pPr>
          </w:p>
          <w:p w14:paraId="49D266C6" w14:textId="77777777" w:rsidR="00644EC1" w:rsidRPr="00644EC1" w:rsidRDefault="00644EC1" w:rsidP="00644EC1">
            <w:pPr>
              <w:rPr>
                <w:rFonts w:ascii="Calibri" w:eastAsia="Times New Roman" w:hAnsi="Calibri" w:cs="Calibri"/>
                <w:sz w:val="28"/>
                <w:szCs w:val="28"/>
              </w:rPr>
            </w:pPr>
          </w:p>
          <w:p w14:paraId="303C4E55" w14:textId="77777777" w:rsidR="00644EC1" w:rsidRPr="00644EC1" w:rsidRDefault="00644EC1" w:rsidP="00644EC1">
            <w:pPr>
              <w:rPr>
                <w:rFonts w:ascii="Calibri" w:eastAsia="Times New Roman" w:hAnsi="Calibri" w:cs="Calibri"/>
                <w:sz w:val="28"/>
                <w:szCs w:val="28"/>
              </w:rPr>
            </w:pPr>
          </w:p>
          <w:p w14:paraId="555C8F63" w14:textId="77777777" w:rsidR="00644EC1" w:rsidRPr="00644EC1" w:rsidRDefault="00644EC1" w:rsidP="00644EC1">
            <w:pPr>
              <w:rPr>
                <w:rFonts w:ascii="Calibri" w:eastAsia="Times New Roman" w:hAnsi="Calibri" w:cs="Calibri"/>
                <w:sz w:val="28"/>
                <w:szCs w:val="28"/>
              </w:rPr>
            </w:pPr>
          </w:p>
          <w:p w14:paraId="1E6A93E1" w14:textId="77777777" w:rsidR="00644EC1" w:rsidRPr="00644EC1" w:rsidRDefault="00644EC1" w:rsidP="00644EC1">
            <w:pPr>
              <w:rPr>
                <w:rFonts w:ascii="Calibri" w:eastAsia="Times New Roman" w:hAnsi="Calibri" w:cs="Calibri"/>
                <w:sz w:val="28"/>
                <w:szCs w:val="28"/>
              </w:rPr>
            </w:pPr>
          </w:p>
          <w:p w14:paraId="1D1F2D1C" w14:textId="77777777" w:rsidR="00644EC1" w:rsidRDefault="00644EC1" w:rsidP="00644EC1">
            <w:pPr>
              <w:rPr>
                <w:rFonts w:ascii="Calibri" w:eastAsia="Times New Roman" w:hAnsi="Calibri" w:cs="Calibri"/>
                <w:b w:val="0"/>
                <w:bCs w:val="0"/>
                <w:color w:val="000000"/>
                <w:sz w:val="28"/>
                <w:szCs w:val="28"/>
              </w:rPr>
            </w:pPr>
          </w:p>
          <w:p w14:paraId="6A419236" w14:textId="77777777" w:rsidR="00644EC1" w:rsidRPr="00644EC1" w:rsidRDefault="00644EC1" w:rsidP="00644EC1">
            <w:pPr>
              <w:rPr>
                <w:rFonts w:ascii="Calibri" w:eastAsia="Times New Roman" w:hAnsi="Calibri" w:cs="Calibri"/>
                <w:sz w:val="28"/>
                <w:szCs w:val="28"/>
              </w:rPr>
            </w:pPr>
          </w:p>
          <w:p w14:paraId="5557A00D" w14:textId="77777777" w:rsidR="00644EC1" w:rsidRPr="00644EC1" w:rsidRDefault="00644EC1" w:rsidP="00644EC1">
            <w:pPr>
              <w:rPr>
                <w:rFonts w:ascii="Calibri" w:eastAsia="Times New Roman" w:hAnsi="Calibri" w:cs="Calibri"/>
                <w:sz w:val="28"/>
                <w:szCs w:val="28"/>
              </w:rPr>
            </w:pPr>
          </w:p>
          <w:p w14:paraId="33BA2D5E" w14:textId="77777777" w:rsidR="00644EC1" w:rsidRPr="00644EC1" w:rsidRDefault="00644EC1" w:rsidP="00644EC1">
            <w:pPr>
              <w:rPr>
                <w:rFonts w:ascii="Calibri" w:eastAsia="Times New Roman" w:hAnsi="Calibri" w:cs="Calibri"/>
                <w:sz w:val="28"/>
                <w:szCs w:val="28"/>
              </w:rPr>
            </w:pPr>
          </w:p>
          <w:p w14:paraId="13A5C892" w14:textId="77777777" w:rsidR="00644EC1" w:rsidRPr="00644EC1" w:rsidRDefault="00644EC1" w:rsidP="00644EC1">
            <w:pPr>
              <w:rPr>
                <w:rFonts w:ascii="Calibri" w:eastAsia="Times New Roman" w:hAnsi="Calibri" w:cs="Calibri"/>
                <w:sz w:val="28"/>
                <w:szCs w:val="28"/>
              </w:rPr>
            </w:pPr>
          </w:p>
          <w:p w14:paraId="2690B68D" w14:textId="77777777" w:rsidR="00644EC1" w:rsidRDefault="00644EC1" w:rsidP="00644EC1">
            <w:pPr>
              <w:rPr>
                <w:rFonts w:ascii="Calibri" w:eastAsia="Times New Roman" w:hAnsi="Calibri" w:cs="Calibri"/>
                <w:b w:val="0"/>
                <w:bCs w:val="0"/>
                <w:color w:val="000000"/>
                <w:sz w:val="28"/>
                <w:szCs w:val="28"/>
              </w:rPr>
            </w:pPr>
          </w:p>
          <w:p w14:paraId="68FF93FC" w14:textId="77777777" w:rsidR="00644EC1" w:rsidRPr="00644EC1" w:rsidRDefault="00644EC1" w:rsidP="00644EC1">
            <w:pPr>
              <w:rPr>
                <w:rFonts w:ascii="Calibri" w:eastAsia="Times New Roman" w:hAnsi="Calibri" w:cs="Calibri"/>
                <w:sz w:val="28"/>
                <w:szCs w:val="28"/>
              </w:rPr>
            </w:pPr>
          </w:p>
          <w:p w14:paraId="4E400D27" w14:textId="77777777" w:rsidR="00644EC1" w:rsidRDefault="00644EC1" w:rsidP="00644EC1">
            <w:pPr>
              <w:rPr>
                <w:rFonts w:ascii="Calibri" w:eastAsia="Times New Roman" w:hAnsi="Calibri" w:cs="Calibri"/>
                <w:b w:val="0"/>
                <w:bCs w:val="0"/>
                <w:color w:val="000000"/>
                <w:sz w:val="28"/>
                <w:szCs w:val="28"/>
              </w:rPr>
            </w:pPr>
          </w:p>
          <w:p w14:paraId="64A4CAB4" w14:textId="2FDD0CC7" w:rsidR="00644EC1" w:rsidRPr="00644EC1" w:rsidRDefault="00644EC1" w:rsidP="00644EC1">
            <w:pPr>
              <w:jc w:val="right"/>
              <w:rPr>
                <w:rFonts w:ascii="Calibri" w:eastAsia="Times New Roman" w:hAnsi="Calibri" w:cs="Calibri"/>
                <w:sz w:val="28"/>
                <w:szCs w:val="28"/>
              </w:rPr>
            </w:pP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BAB0D9E" w14:textId="7AFCAFDE" w:rsidR="00786B1A"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8" w:history="1">
              <w:r w:rsidR="00786B1A" w:rsidRPr="00FA1827">
                <w:rPr>
                  <w:rStyle w:val="Hyperlink"/>
                  <w:rFonts w:ascii="Calibri" w:eastAsia="Times New Roman" w:hAnsi="Calibri" w:cs="Calibri"/>
                  <w:b/>
                  <w:bCs/>
                  <w:sz w:val="28"/>
                  <w:szCs w:val="28"/>
                </w:rPr>
                <w:t>Chesapeake</w:t>
              </w:r>
            </w:hyperlink>
            <w:r w:rsidR="00786B1A">
              <w:rPr>
                <w:rFonts w:ascii="Calibri" w:eastAsia="Times New Roman" w:hAnsi="Calibri" w:cs="Calibri"/>
                <w:color w:val="000000"/>
                <w:sz w:val="28"/>
                <w:szCs w:val="28"/>
              </w:rPr>
              <w:t xml:space="preserve">: Announced partnership with Bioenergy </w:t>
            </w:r>
            <w:proofErr w:type="spellStart"/>
            <w:r w:rsidR="00786B1A">
              <w:rPr>
                <w:rFonts w:ascii="Calibri" w:eastAsia="Times New Roman" w:hAnsi="Calibri" w:cs="Calibri"/>
                <w:color w:val="000000"/>
                <w:sz w:val="28"/>
                <w:szCs w:val="28"/>
              </w:rPr>
              <w:t>DevCo</w:t>
            </w:r>
            <w:proofErr w:type="spellEnd"/>
            <w:r w:rsidR="00786B1A">
              <w:rPr>
                <w:rFonts w:ascii="Calibri" w:eastAsia="Times New Roman" w:hAnsi="Calibri" w:cs="Calibri"/>
                <w:color w:val="000000"/>
                <w:sz w:val="28"/>
                <w:szCs w:val="28"/>
              </w:rPr>
              <w:t xml:space="preserve"> </w:t>
            </w:r>
            <w:r w:rsidR="0021041F">
              <w:rPr>
                <w:rFonts w:ascii="Calibri" w:eastAsia="Times New Roman" w:hAnsi="Calibri" w:cs="Calibri"/>
                <w:color w:val="000000"/>
                <w:sz w:val="28"/>
                <w:szCs w:val="28"/>
              </w:rPr>
              <w:t xml:space="preserve">to develop anaerobic digestion </w:t>
            </w:r>
            <w:r w:rsidR="00965981">
              <w:rPr>
                <w:rFonts w:ascii="Calibri" w:eastAsia="Times New Roman" w:hAnsi="Calibri" w:cs="Calibri"/>
                <w:color w:val="000000"/>
                <w:sz w:val="28"/>
                <w:szCs w:val="28"/>
              </w:rPr>
              <w:t xml:space="preserve">facilities </w:t>
            </w:r>
            <w:r w:rsidR="00756693">
              <w:rPr>
                <w:rFonts w:ascii="Calibri" w:eastAsia="Times New Roman" w:hAnsi="Calibri" w:cs="Calibri"/>
                <w:color w:val="000000"/>
                <w:sz w:val="28"/>
                <w:szCs w:val="28"/>
              </w:rPr>
              <w:t xml:space="preserve">in Delmarva Peninsula. </w:t>
            </w:r>
            <w:r w:rsidR="00FD7502">
              <w:rPr>
                <w:rFonts w:ascii="Calibri" w:eastAsia="Times New Roman" w:hAnsi="Calibri" w:cs="Calibri"/>
                <w:color w:val="000000"/>
                <w:sz w:val="28"/>
                <w:szCs w:val="28"/>
              </w:rPr>
              <w:t>The RNG will then be distributed to CPK’s customers.</w:t>
            </w:r>
          </w:p>
          <w:p w14:paraId="13B0AADC" w14:textId="77777777" w:rsidR="00FD7502" w:rsidRDefault="00FD750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446D019" w14:textId="77777777" w:rsidR="00FD7502" w:rsidRDefault="00FD750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895781">
              <w:rPr>
                <w:rFonts w:ascii="Calibri" w:eastAsia="Times New Roman" w:hAnsi="Calibri" w:cs="Calibri"/>
                <w:b/>
                <w:bCs/>
                <w:color w:val="000000"/>
                <w:sz w:val="28"/>
                <w:szCs w:val="28"/>
              </w:rPr>
              <w:t>Announced May 2020.</w:t>
            </w:r>
          </w:p>
          <w:p w14:paraId="68EE030B" w14:textId="77777777" w:rsidR="000F6C8F" w:rsidRDefault="000F6C8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4DAC1E02" w14:textId="3CA67F2F" w:rsidR="000F6C8F"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9" w:history="1">
              <w:r w:rsidR="000F6C8F" w:rsidRPr="00FA1827">
                <w:rPr>
                  <w:rStyle w:val="Hyperlink"/>
                  <w:rFonts w:ascii="Calibri" w:eastAsia="Times New Roman" w:hAnsi="Calibri" w:cs="Calibri"/>
                  <w:b/>
                  <w:bCs/>
                  <w:sz w:val="28"/>
                  <w:szCs w:val="28"/>
                </w:rPr>
                <w:t>Chesapeake</w:t>
              </w:r>
            </w:hyperlink>
            <w:r w:rsidR="000F6C8F">
              <w:rPr>
                <w:rFonts w:ascii="Calibri" w:eastAsia="Times New Roman" w:hAnsi="Calibri" w:cs="Calibri"/>
                <w:b/>
                <w:bCs/>
                <w:color w:val="000000"/>
                <w:sz w:val="28"/>
                <w:szCs w:val="28"/>
              </w:rPr>
              <w:t>:</w:t>
            </w:r>
            <w:r w:rsidR="00986101">
              <w:rPr>
                <w:rFonts w:ascii="Calibri" w:eastAsia="Times New Roman" w:hAnsi="Calibri" w:cs="Calibri"/>
                <w:b/>
                <w:bCs/>
                <w:color w:val="000000"/>
                <w:sz w:val="28"/>
                <w:szCs w:val="28"/>
              </w:rPr>
              <w:t xml:space="preserve"> </w:t>
            </w:r>
            <w:r w:rsidR="00986101" w:rsidRPr="00F55033">
              <w:rPr>
                <w:rFonts w:ascii="Calibri" w:eastAsia="Times New Roman" w:hAnsi="Calibri" w:cs="Calibri"/>
                <w:color w:val="000000"/>
                <w:sz w:val="28"/>
                <w:szCs w:val="28"/>
              </w:rPr>
              <w:t xml:space="preserve">partnership with </w:t>
            </w:r>
            <w:proofErr w:type="spellStart"/>
            <w:r w:rsidR="00986101" w:rsidRPr="00F55033">
              <w:rPr>
                <w:rFonts w:ascii="Calibri" w:eastAsia="Times New Roman" w:hAnsi="Calibri" w:cs="Calibri"/>
                <w:color w:val="000000"/>
                <w:sz w:val="28"/>
                <w:szCs w:val="28"/>
              </w:rPr>
              <w:t>Clean</w:t>
            </w:r>
            <w:r w:rsidR="00F55033" w:rsidRPr="00F55033">
              <w:rPr>
                <w:rFonts w:ascii="Calibri" w:eastAsia="Times New Roman" w:hAnsi="Calibri" w:cs="Calibri"/>
                <w:color w:val="000000"/>
                <w:sz w:val="28"/>
                <w:szCs w:val="28"/>
              </w:rPr>
              <w:t>Bay</w:t>
            </w:r>
            <w:proofErr w:type="spellEnd"/>
            <w:r w:rsidR="00F55033" w:rsidRPr="00F55033">
              <w:rPr>
                <w:rFonts w:ascii="Calibri" w:eastAsia="Times New Roman" w:hAnsi="Calibri" w:cs="Calibri"/>
                <w:color w:val="000000"/>
                <w:sz w:val="28"/>
                <w:szCs w:val="28"/>
              </w:rPr>
              <w:t xml:space="preserve"> Renewables to generate</w:t>
            </w:r>
            <w:r w:rsidR="00F55033">
              <w:rPr>
                <w:rFonts w:ascii="Calibri" w:eastAsia="Times New Roman" w:hAnsi="Calibri" w:cs="Calibri"/>
                <w:color w:val="000000"/>
                <w:sz w:val="28"/>
                <w:szCs w:val="28"/>
              </w:rPr>
              <w:t xml:space="preserve"> </w:t>
            </w:r>
            <w:r w:rsidR="009C1D6E">
              <w:rPr>
                <w:rFonts w:ascii="Calibri" w:eastAsia="Times New Roman" w:hAnsi="Calibri" w:cs="Calibri"/>
                <w:color w:val="000000"/>
                <w:sz w:val="28"/>
                <w:szCs w:val="28"/>
              </w:rPr>
              <w:t>RNG from chicken waste at bio-refinery and distribute to CPK customers.</w:t>
            </w:r>
          </w:p>
          <w:p w14:paraId="565A9FDE" w14:textId="77777777" w:rsidR="009C1D6E" w:rsidRDefault="009C1D6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CD99F87" w14:textId="77777777" w:rsidR="009C1D6E" w:rsidRDefault="009C1D6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Announced July 2020.</w:t>
            </w:r>
          </w:p>
          <w:p w14:paraId="61494C53" w14:textId="77777777" w:rsidR="00415312" w:rsidRDefault="0041531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57F338C3" w14:textId="4DE0F7FD" w:rsidR="00415312"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60" w:history="1">
              <w:r w:rsidR="00415312" w:rsidRPr="00644EC1">
                <w:rPr>
                  <w:rStyle w:val="Hyperlink"/>
                  <w:rFonts w:ascii="Calibri" w:eastAsia="Times New Roman" w:hAnsi="Calibri" w:cs="Calibri"/>
                  <w:b/>
                  <w:bCs/>
                  <w:sz w:val="28"/>
                  <w:szCs w:val="28"/>
                </w:rPr>
                <w:t>Chesapeake</w:t>
              </w:r>
            </w:hyperlink>
            <w:r w:rsidR="00415312">
              <w:rPr>
                <w:rFonts w:ascii="Calibri" w:eastAsia="Times New Roman" w:hAnsi="Calibri" w:cs="Calibri"/>
                <w:b/>
                <w:bCs/>
                <w:color w:val="000000"/>
                <w:sz w:val="28"/>
                <w:szCs w:val="28"/>
              </w:rPr>
              <w:t xml:space="preserve">: </w:t>
            </w:r>
            <w:r w:rsidR="00894A5E" w:rsidRPr="004159AA">
              <w:rPr>
                <w:rFonts w:ascii="Calibri" w:eastAsia="Times New Roman" w:hAnsi="Calibri" w:cs="Calibri"/>
                <w:color w:val="000000"/>
                <w:sz w:val="28"/>
                <w:szCs w:val="28"/>
              </w:rPr>
              <w:t>A</w:t>
            </w:r>
            <w:r w:rsidR="0011275F" w:rsidRPr="004159AA">
              <w:rPr>
                <w:rFonts w:ascii="Calibri" w:eastAsia="Times New Roman" w:hAnsi="Calibri" w:cs="Calibri"/>
                <w:color w:val="000000"/>
                <w:sz w:val="28"/>
                <w:szCs w:val="28"/>
              </w:rPr>
              <w:t>cquired Planet Found Energy</w:t>
            </w:r>
            <w:r w:rsidR="00B2050E">
              <w:rPr>
                <w:rFonts w:ascii="Calibri" w:eastAsia="Times New Roman" w:hAnsi="Calibri" w:cs="Calibri"/>
                <w:color w:val="000000"/>
                <w:sz w:val="28"/>
                <w:szCs w:val="28"/>
              </w:rPr>
              <w:t xml:space="preserve"> and their chicken litter to RNG technology. </w:t>
            </w:r>
            <w:r w:rsidR="0064680D">
              <w:rPr>
                <w:rFonts w:ascii="Calibri" w:eastAsia="Times New Roman" w:hAnsi="Calibri" w:cs="Calibri"/>
                <w:color w:val="000000"/>
                <w:sz w:val="28"/>
                <w:szCs w:val="28"/>
              </w:rPr>
              <w:t xml:space="preserve">Came with one operating facility in MD and another in development. </w:t>
            </w:r>
          </w:p>
          <w:p w14:paraId="2006E45D" w14:textId="77777777" w:rsidR="005A0165" w:rsidRDefault="005A0165"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1015706" w14:textId="01F14ACB" w:rsidR="005A0165" w:rsidRPr="00895781" w:rsidRDefault="005A0165"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Announced </w:t>
            </w:r>
            <w:r w:rsidR="00644EC1">
              <w:rPr>
                <w:rFonts w:ascii="Calibri" w:eastAsia="Times New Roman" w:hAnsi="Calibri" w:cs="Calibri"/>
                <w:b/>
                <w:bCs/>
                <w:color w:val="000000"/>
                <w:sz w:val="28"/>
                <w:szCs w:val="28"/>
              </w:rPr>
              <w:t xml:space="preserve">November 2, 2022.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6187B8C" w14:textId="468707EE"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61" w:history="1">
              <w:r w:rsidR="00704D53" w:rsidRPr="00D2675B">
                <w:rPr>
                  <w:rStyle w:val="Hyperlink"/>
                  <w:rFonts w:ascii="Calibri" w:eastAsia="Times New Roman" w:hAnsi="Calibri" w:cs="Calibri"/>
                  <w:sz w:val="28"/>
                  <w:szCs w:val="28"/>
                </w:rPr>
                <w:t>Docket No. RP20- - 000</w:t>
              </w:r>
            </w:hyperlink>
            <w:r w:rsidR="00704D53">
              <w:rPr>
                <w:rFonts w:ascii="Calibri" w:eastAsia="Times New Roman" w:hAnsi="Calibri" w:cs="Calibri"/>
                <w:color w:val="000000"/>
                <w:sz w:val="28"/>
                <w:szCs w:val="28"/>
              </w:rPr>
              <w:t xml:space="preserve">: </w:t>
            </w:r>
            <w:r w:rsidR="00C11C0B">
              <w:rPr>
                <w:rFonts w:ascii="Calibri" w:eastAsia="Times New Roman" w:hAnsi="Calibri" w:cs="Calibri"/>
                <w:color w:val="000000"/>
                <w:sz w:val="28"/>
                <w:szCs w:val="28"/>
              </w:rPr>
              <w:t xml:space="preserve">CPK filed </w:t>
            </w:r>
            <w:r w:rsidR="00704D53">
              <w:rPr>
                <w:rFonts w:ascii="Calibri" w:eastAsia="Times New Roman" w:hAnsi="Calibri" w:cs="Calibri"/>
                <w:color w:val="000000"/>
                <w:sz w:val="28"/>
                <w:szCs w:val="28"/>
              </w:rPr>
              <w:t xml:space="preserve">interstate </w:t>
            </w:r>
            <w:r w:rsidR="00D2675B">
              <w:rPr>
                <w:rFonts w:ascii="Calibri" w:eastAsia="Times New Roman" w:hAnsi="Calibri" w:cs="Calibri"/>
                <w:color w:val="000000"/>
                <w:sz w:val="28"/>
                <w:szCs w:val="28"/>
              </w:rPr>
              <w:t xml:space="preserve">RNG </w:t>
            </w:r>
            <w:r w:rsidR="007477B2">
              <w:rPr>
                <w:rFonts w:ascii="Calibri" w:eastAsia="Times New Roman" w:hAnsi="Calibri" w:cs="Calibri"/>
                <w:color w:val="000000"/>
                <w:sz w:val="28"/>
                <w:szCs w:val="28"/>
              </w:rPr>
              <w:t>gas quality tariff with FERC in October 2019.</w:t>
            </w:r>
          </w:p>
          <w:p w14:paraId="4B744FC7" w14:textId="4DC450F1" w:rsidR="00F814FC" w:rsidRPr="00D843FC" w:rsidRDefault="00F814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F814FC">
              <w:rPr>
                <w:rFonts w:ascii="Calibri" w:eastAsia="Times New Roman" w:hAnsi="Calibri" w:cs="Calibri"/>
                <w:b/>
                <w:bCs/>
                <w:color w:val="000000"/>
                <w:sz w:val="28"/>
                <w:szCs w:val="28"/>
              </w:rPr>
              <w:t>Approved</w:t>
            </w:r>
            <w:r>
              <w:rPr>
                <w:rFonts w:ascii="Calibri" w:eastAsia="Times New Roman" w:hAnsi="Calibri" w:cs="Calibri"/>
                <w:color w:val="000000"/>
                <w:sz w:val="28"/>
                <w:szCs w:val="28"/>
              </w:rPr>
              <w:t>.</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82573E3" w14:textId="77777777" w:rsidR="00D843FC" w:rsidRPr="00D843FC" w:rsidRDefault="00023A3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FDBA933"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9E608F" w:rsidRPr="00D843FC" w14:paraId="6432D6A4" w14:textId="77777777" w:rsidTr="0258B1F5">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tcPr>
          <w:p w14:paraId="6CB54450" w14:textId="49CBB852" w:rsidR="009E608F" w:rsidRPr="00D843FC" w:rsidRDefault="009E608F" w:rsidP="00D843FC">
            <w:pPr>
              <w:jc w:val="center"/>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District of Columbia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010AA6EE" w14:textId="77777777" w:rsidR="009E608F" w:rsidRDefault="009E608F" w:rsidP="00D843FC">
            <w:pPr>
              <w:cnfStyle w:val="000000100000" w:firstRow="0" w:lastRow="0" w:firstColumn="0" w:lastColumn="0" w:oddVBand="0" w:evenVBand="0" w:oddHBand="1" w:evenHBand="0" w:firstRowFirstColumn="0" w:firstRowLastColumn="0" w:lastRowFirstColumn="0" w:lastRowLastColumn="0"/>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10B2A14D" w14:textId="77777777" w:rsidR="009E608F" w:rsidRDefault="009E608F" w:rsidP="00D843FC">
            <w:pPr>
              <w:cnfStyle w:val="000000100000" w:firstRow="0" w:lastRow="0" w:firstColumn="0" w:lastColumn="0" w:oddVBand="0" w:evenVBand="0" w:oddHBand="1" w:evenHBand="0" w:firstRowFirstColumn="0" w:firstRowLastColumn="0" w:lastRowFirstColumn="0" w:lastRowLastColumn="0"/>
            </w:pP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2FE2BA3A" w14:textId="77777777" w:rsidR="009E608F" w:rsidRDefault="009E608F"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79927E22" w14:textId="77777777" w:rsidR="009E608F"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62" w:history="1">
              <w:r w:rsidR="009E608F" w:rsidRPr="009E608F">
                <w:rPr>
                  <w:rStyle w:val="Hyperlink"/>
                  <w:rFonts w:ascii="Calibri" w:eastAsia="Times New Roman" w:hAnsi="Calibri" w:cs="Calibri"/>
                  <w:sz w:val="28"/>
                  <w:szCs w:val="28"/>
                </w:rPr>
                <w:t>ICF Study</w:t>
              </w:r>
            </w:hyperlink>
            <w:r w:rsidR="009E608F">
              <w:rPr>
                <w:rFonts w:ascii="Calibri" w:eastAsia="Times New Roman" w:hAnsi="Calibri" w:cs="Calibri"/>
                <w:color w:val="000000"/>
                <w:sz w:val="28"/>
                <w:szCs w:val="28"/>
              </w:rPr>
              <w:t xml:space="preserve"> on the use of RNG in DC prepared for WGL</w:t>
            </w:r>
          </w:p>
          <w:p w14:paraId="3E86315E" w14:textId="77777777" w:rsidR="00742EC9" w:rsidRDefault="00742EC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80F0B57" w14:textId="10C9B1B2" w:rsidR="00742EC9" w:rsidRP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63" w:history="1">
              <w:r w:rsidR="00742EC9" w:rsidRPr="004B3E32">
                <w:rPr>
                  <w:rStyle w:val="Hyperlink"/>
                  <w:rFonts w:ascii="Calibri" w:eastAsia="Times New Roman" w:hAnsi="Calibri" w:cs="Calibri"/>
                  <w:sz w:val="28"/>
                  <w:szCs w:val="28"/>
                </w:rPr>
                <w:t>WGL Climate Business Plan</w:t>
              </w:r>
            </w:hyperlink>
            <w:r w:rsidR="00742EC9">
              <w:rPr>
                <w:rFonts w:ascii="Calibri" w:eastAsia="Times New Roman" w:hAnsi="Calibri" w:cs="Calibri"/>
                <w:color w:val="000000"/>
                <w:sz w:val="28"/>
                <w:szCs w:val="28"/>
              </w:rPr>
              <w:t xml:space="preserve"> (March 2020)</w:t>
            </w:r>
          </w:p>
        </w:tc>
      </w:tr>
      <w:tr w:rsidR="00D843FC" w:rsidRPr="00D843FC" w14:paraId="6BE7270F" w14:textId="77777777" w:rsidTr="0258B1F5">
        <w:trPr>
          <w:trHeight w:val="112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03D36F6F"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Florida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166B0AA" w14:textId="77777777" w:rsidR="00914D1F"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64" w:history="1">
              <w:r w:rsidR="00D843FC" w:rsidRPr="00152F32">
                <w:rPr>
                  <w:rStyle w:val="Hyperlink"/>
                  <w:rFonts w:ascii="Calibri" w:eastAsia="Times New Roman" w:hAnsi="Calibri" w:cs="Calibri"/>
                  <w:b/>
                  <w:bCs/>
                  <w:sz w:val="28"/>
                  <w:szCs w:val="28"/>
                </w:rPr>
                <w:t>TECO Peoples Gas:</w:t>
              </w:r>
            </w:hyperlink>
            <w:r w:rsidR="00D843FC" w:rsidRPr="00D843FC">
              <w:rPr>
                <w:rFonts w:ascii="Calibri" w:eastAsia="Times New Roman" w:hAnsi="Calibri" w:cs="Calibri"/>
                <w:b/>
                <w:bCs/>
                <w:color w:val="000000"/>
                <w:sz w:val="28"/>
                <w:szCs w:val="28"/>
              </w:rPr>
              <w:t xml:space="preserve"> </w:t>
            </w:r>
            <w:r w:rsidR="00914D1F" w:rsidRPr="00914D1F">
              <w:rPr>
                <w:rFonts w:ascii="Calibri" w:eastAsia="Times New Roman" w:hAnsi="Calibri" w:cs="Calibri"/>
                <w:bCs/>
                <w:color w:val="000000"/>
                <w:sz w:val="28"/>
                <w:szCs w:val="28"/>
              </w:rPr>
              <w:t>O</w:t>
            </w:r>
            <w:r w:rsidR="00D843FC" w:rsidRPr="00D843FC">
              <w:rPr>
                <w:rFonts w:ascii="Calibri" w:eastAsia="Times New Roman" w:hAnsi="Calibri" w:cs="Calibri"/>
                <w:color w:val="000000"/>
                <w:sz w:val="28"/>
                <w:szCs w:val="28"/>
              </w:rPr>
              <w:t>ffer</w:t>
            </w:r>
            <w:r w:rsidR="00914D1F">
              <w:rPr>
                <w:rFonts w:ascii="Calibri" w:eastAsia="Times New Roman" w:hAnsi="Calibri" w:cs="Calibri"/>
                <w:color w:val="000000"/>
                <w:sz w:val="28"/>
                <w:szCs w:val="28"/>
              </w:rPr>
              <w:t>s</w:t>
            </w:r>
            <w:r w:rsidR="00D843FC" w:rsidRPr="00D843FC">
              <w:rPr>
                <w:rFonts w:ascii="Calibri" w:eastAsia="Times New Roman" w:hAnsi="Calibri" w:cs="Calibri"/>
                <w:color w:val="000000"/>
                <w:sz w:val="28"/>
                <w:szCs w:val="28"/>
              </w:rPr>
              <w:t xml:space="preserve"> RNG </w:t>
            </w:r>
            <w:r w:rsidR="001E187F">
              <w:rPr>
                <w:rFonts w:ascii="Calibri" w:eastAsia="Times New Roman" w:hAnsi="Calibri" w:cs="Calibri"/>
                <w:color w:val="000000"/>
                <w:sz w:val="28"/>
                <w:szCs w:val="28"/>
              </w:rPr>
              <w:t>service</w:t>
            </w:r>
            <w:r w:rsidR="00914D1F">
              <w:rPr>
                <w:rFonts w:ascii="Calibri" w:eastAsia="Times New Roman" w:hAnsi="Calibri" w:cs="Calibri"/>
                <w:color w:val="000000"/>
                <w:sz w:val="28"/>
                <w:szCs w:val="28"/>
              </w:rPr>
              <w:t xml:space="preserve">s such as: biogas gathering; biogas cleaning and conditioning; RNG transportation; and interconnection to Peoples’ Gas pipelines. </w:t>
            </w:r>
          </w:p>
          <w:p w14:paraId="3B946491" w14:textId="77777777" w:rsidR="00914D1F" w:rsidRDefault="00914D1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6E2DD5A" w14:textId="77777777" w:rsidR="00914D1F" w:rsidRDefault="00914D1F" w:rsidP="00914D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These services are offered to RNG Producers, such as landfills and </w:t>
            </w:r>
            <w:proofErr w:type="gramStart"/>
            <w:r>
              <w:rPr>
                <w:rFonts w:ascii="Calibri" w:eastAsia="Times New Roman" w:hAnsi="Calibri" w:cs="Calibri"/>
                <w:color w:val="000000"/>
                <w:sz w:val="28"/>
                <w:szCs w:val="28"/>
              </w:rPr>
              <w:t>waste water</w:t>
            </w:r>
            <w:proofErr w:type="gramEnd"/>
            <w:r>
              <w:rPr>
                <w:rFonts w:ascii="Calibri" w:eastAsia="Times New Roman" w:hAnsi="Calibri" w:cs="Calibri"/>
                <w:color w:val="000000"/>
                <w:sz w:val="28"/>
                <w:szCs w:val="28"/>
              </w:rPr>
              <w:t xml:space="preserve"> treatment plants, not to residential customers.</w:t>
            </w:r>
          </w:p>
          <w:p w14:paraId="085294E6" w14:textId="77777777" w:rsidR="00914D1F" w:rsidRDefault="00914D1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E736654" w14:textId="6458189A" w:rsidR="00D843FC" w:rsidRDefault="0029564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sidRPr="00F331A5">
              <w:rPr>
                <w:rFonts w:ascii="Calibri" w:eastAsia="Times New Roman" w:hAnsi="Calibri" w:cs="Calibri"/>
                <w:b/>
                <w:color w:val="000000"/>
                <w:sz w:val="28"/>
                <w:szCs w:val="28"/>
              </w:rPr>
              <w:t>Program</w:t>
            </w:r>
            <w:r w:rsidR="00152F32" w:rsidRPr="00F331A5">
              <w:rPr>
                <w:rFonts w:ascii="Calibri" w:eastAsia="Times New Roman" w:hAnsi="Calibri" w:cs="Calibri"/>
                <w:b/>
                <w:color w:val="000000"/>
                <w:sz w:val="28"/>
                <w:szCs w:val="28"/>
              </w:rPr>
              <w:t xml:space="preserve"> began in 2018. </w:t>
            </w:r>
          </w:p>
          <w:p w14:paraId="22B4AD34" w14:textId="086574E4" w:rsidR="005307B4" w:rsidRDefault="005307B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p w14:paraId="37420FDE" w14:textId="1676B2B0" w:rsidR="005307B4"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65" w:history="1">
              <w:r w:rsidR="005307B4" w:rsidRPr="006974F4">
                <w:rPr>
                  <w:rStyle w:val="Hyperlink"/>
                  <w:rFonts w:ascii="Calibri" w:eastAsia="Times New Roman" w:hAnsi="Calibri" w:cs="Calibri"/>
                  <w:b/>
                  <w:sz w:val="28"/>
                  <w:szCs w:val="28"/>
                </w:rPr>
                <w:t>TECO Peoples Gas</w:t>
              </w:r>
            </w:hyperlink>
            <w:r w:rsidR="005307B4">
              <w:rPr>
                <w:rFonts w:ascii="Calibri" w:eastAsia="Times New Roman" w:hAnsi="Calibri" w:cs="Calibri"/>
                <w:b/>
                <w:color w:val="000000"/>
                <w:sz w:val="28"/>
                <w:szCs w:val="28"/>
              </w:rPr>
              <w:t xml:space="preserve">: </w:t>
            </w:r>
            <w:r w:rsidR="005307B4" w:rsidRPr="005307B4">
              <w:rPr>
                <w:rFonts w:ascii="Calibri" w:eastAsia="Times New Roman" w:hAnsi="Calibri" w:cs="Calibri"/>
                <w:bCs/>
                <w:color w:val="000000"/>
                <w:sz w:val="28"/>
                <w:szCs w:val="28"/>
              </w:rPr>
              <w:t xml:space="preserve">Agreement </w:t>
            </w:r>
            <w:r w:rsidR="005307B4">
              <w:rPr>
                <w:rFonts w:ascii="Calibri" w:eastAsia="Times New Roman" w:hAnsi="Calibri" w:cs="Calibri"/>
                <w:bCs/>
                <w:color w:val="000000"/>
                <w:sz w:val="28"/>
                <w:szCs w:val="28"/>
              </w:rPr>
              <w:t xml:space="preserve">with </w:t>
            </w:r>
            <w:r w:rsidR="003E7667">
              <w:rPr>
                <w:rFonts w:ascii="Calibri" w:eastAsia="Times New Roman" w:hAnsi="Calibri" w:cs="Calibri"/>
                <w:bCs/>
                <w:color w:val="000000"/>
                <w:sz w:val="28"/>
                <w:szCs w:val="28"/>
              </w:rPr>
              <w:t xml:space="preserve">Alliance Diaries </w:t>
            </w:r>
            <w:r w:rsidR="00165E3B" w:rsidRPr="00165E3B">
              <w:rPr>
                <w:rFonts w:ascii="Calibri" w:eastAsia="Times New Roman" w:hAnsi="Calibri" w:cs="Calibri"/>
                <w:bCs/>
                <w:color w:val="000000"/>
                <w:sz w:val="28"/>
                <w:szCs w:val="28"/>
              </w:rPr>
              <w:t xml:space="preserve">build, </w:t>
            </w:r>
            <w:proofErr w:type="gramStart"/>
            <w:r w:rsidR="00165E3B" w:rsidRPr="00165E3B">
              <w:rPr>
                <w:rFonts w:ascii="Calibri" w:eastAsia="Times New Roman" w:hAnsi="Calibri" w:cs="Calibri"/>
                <w:bCs/>
                <w:color w:val="000000"/>
                <w:sz w:val="28"/>
                <w:szCs w:val="28"/>
              </w:rPr>
              <w:t>own</w:t>
            </w:r>
            <w:proofErr w:type="gramEnd"/>
            <w:r w:rsidR="00165E3B" w:rsidRPr="00165E3B">
              <w:rPr>
                <w:rFonts w:ascii="Calibri" w:eastAsia="Times New Roman" w:hAnsi="Calibri" w:cs="Calibri"/>
                <w:bCs/>
                <w:color w:val="000000"/>
                <w:sz w:val="28"/>
                <w:szCs w:val="28"/>
              </w:rPr>
              <w:t xml:space="preserve"> and operate a </w:t>
            </w:r>
            <w:r w:rsidR="00165E3B">
              <w:rPr>
                <w:rFonts w:ascii="Calibri" w:eastAsia="Times New Roman" w:hAnsi="Calibri" w:cs="Calibri"/>
                <w:bCs/>
                <w:color w:val="000000"/>
                <w:sz w:val="28"/>
                <w:szCs w:val="28"/>
              </w:rPr>
              <w:t xml:space="preserve">RNG </w:t>
            </w:r>
            <w:r w:rsidR="00165E3B" w:rsidRPr="00165E3B">
              <w:rPr>
                <w:rFonts w:ascii="Calibri" w:eastAsia="Times New Roman" w:hAnsi="Calibri" w:cs="Calibri"/>
                <w:bCs/>
                <w:color w:val="000000"/>
                <w:sz w:val="28"/>
                <w:szCs w:val="28"/>
              </w:rPr>
              <w:t>facility on the dairy’s property in Trenton near Gainesville. The facility is expected to produce 105,000 MMBtu of RNG, enough to serve about 4,400 homes annually.</w:t>
            </w:r>
          </w:p>
          <w:p w14:paraId="62B1CD5F" w14:textId="5A20A1A2" w:rsidR="006974F4" w:rsidRDefault="006974F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p w14:paraId="30E5A1D0" w14:textId="64D86C5D" w:rsidR="006974F4" w:rsidRDefault="006974F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Announced June 15, 2021. </w:t>
            </w:r>
          </w:p>
          <w:p w14:paraId="5C2C79E6" w14:textId="77777777" w:rsidR="0063233B" w:rsidRDefault="0063233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p w14:paraId="6326EECE" w14:textId="367E6FDB" w:rsidR="0063233B" w:rsidRPr="00F331A5" w:rsidRDefault="0063233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7A437F7" w14:textId="77777777" w:rsidR="00914D1F"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66" w:history="1">
              <w:r w:rsidR="009B4F13" w:rsidRPr="009B4F13">
                <w:rPr>
                  <w:rStyle w:val="Hyperlink"/>
                  <w:rFonts w:ascii="Calibri" w:eastAsia="Times New Roman" w:hAnsi="Calibri" w:cs="Calibri"/>
                  <w:b/>
                  <w:bCs/>
                  <w:sz w:val="28"/>
                  <w:szCs w:val="28"/>
                </w:rPr>
                <w:t>DOCKET NO. 20170206-GU:</w:t>
              </w:r>
            </w:hyperlink>
            <w:r w:rsidR="009B4F13">
              <w:rPr>
                <w:rFonts w:ascii="Calibri" w:eastAsia="Times New Roman" w:hAnsi="Calibri" w:cs="Calibri"/>
                <w:b/>
                <w:bCs/>
                <w:color w:val="000000"/>
                <w:sz w:val="28"/>
                <w:szCs w:val="28"/>
              </w:rPr>
              <w:t xml:space="preserve"> </w:t>
            </w:r>
            <w:r w:rsidR="00BF6CD1">
              <w:rPr>
                <w:rFonts w:ascii="Calibri" w:eastAsia="Times New Roman" w:hAnsi="Calibri" w:cs="Calibri"/>
                <w:bCs/>
                <w:color w:val="000000"/>
                <w:sz w:val="28"/>
                <w:szCs w:val="28"/>
              </w:rPr>
              <w:t>approve</w:t>
            </w:r>
            <w:r w:rsidR="00914D1F">
              <w:rPr>
                <w:rFonts w:ascii="Calibri" w:eastAsia="Times New Roman" w:hAnsi="Calibri" w:cs="Calibri"/>
                <w:bCs/>
                <w:color w:val="000000"/>
                <w:sz w:val="28"/>
                <w:szCs w:val="28"/>
              </w:rPr>
              <w:t>d</w:t>
            </w:r>
            <w:r w:rsidR="00BF6CD1">
              <w:rPr>
                <w:rFonts w:ascii="Calibri" w:eastAsia="Times New Roman" w:hAnsi="Calibri" w:cs="Calibri"/>
                <w:bCs/>
                <w:color w:val="000000"/>
                <w:sz w:val="28"/>
                <w:szCs w:val="28"/>
              </w:rPr>
              <w:t xml:space="preserve"> TECO Peoples Gas’s proposed tariff modification </w:t>
            </w:r>
            <w:r w:rsidR="00661FFE">
              <w:rPr>
                <w:rFonts w:ascii="Calibri" w:eastAsia="Times New Roman" w:hAnsi="Calibri" w:cs="Calibri"/>
                <w:bCs/>
                <w:color w:val="000000"/>
                <w:sz w:val="28"/>
                <w:szCs w:val="28"/>
              </w:rPr>
              <w:t xml:space="preserve">to receive and transport RNG </w:t>
            </w:r>
            <w:r w:rsidR="009F111C">
              <w:rPr>
                <w:rFonts w:ascii="Calibri" w:eastAsia="Times New Roman" w:hAnsi="Calibri" w:cs="Calibri"/>
                <w:bCs/>
                <w:color w:val="000000"/>
                <w:sz w:val="28"/>
                <w:szCs w:val="28"/>
              </w:rPr>
              <w:t>through their pipelines.</w:t>
            </w:r>
            <w:r w:rsidR="00BF6CD1">
              <w:rPr>
                <w:rFonts w:ascii="Calibri" w:eastAsia="Times New Roman" w:hAnsi="Calibri" w:cs="Calibri"/>
                <w:bCs/>
                <w:color w:val="000000"/>
                <w:sz w:val="28"/>
                <w:szCs w:val="28"/>
              </w:rPr>
              <w:t xml:space="preserve"> </w:t>
            </w:r>
          </w:p>
          <w:p w14:paraId="2203E47C" w14:textId="77777777" w:rsidR="00914D1F" w:rsidRDefault="00914D1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0A613627" w14:textId="77777777" w:rsidR="00914D1F" w:rsidRDefault="008735AA"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Pr>
                <w:rFonts w:ascii="Calibri" w:eastAsia="Times New Roman" w:hAnsi="Calibri" w:cs="Calibri"/>
                <w:bCs/>
                <w:color w:val="000000"/>
                <w:sz w:val="28"/>
                <w:szCs w:val="28"/>
              </w:rPr>
              <w:t>This was a two</w:t>
            </w:r>
            <w:r w:rsidR="002F292C">
              <w:rPr>
                <w:rFonts w:ascii="Calibri" w:eastAsia="Times New Roman" w:hAnsi="Calibri" w:cs="Calibri"/>
                <w:bCs/>
                <w:color w:val="000000"/>
                <w:sz w:val="28"/>
                <w:szCs w:val="28"/>
              </w:rPr>
              <w:t>-</w:t>
            </w:r>
            <w:r>
              <w:rPr>
                <w:rFonts w:ascii="Calibri" w:eastAsia="Times New Roman" w:hAnsi="Calibri" w:cs="Calibri"/>
                <w:bCs/>
                <w:color w:val="000000"/>
                <w:sz w:val="28"/>
                <w:szCs w:val="28"/>
              </w:rPr>
              <w:t xml:space="preserve">tier tariff: the first for </w:t>
            </w:r>
            <w:r w:rsidR="00013E51">
              <w:rPr>
                <w:rFonts w:ascii="Calibri" w:eastAsia="Times New Roman" w:hAnsi="Calibri" w:cs="Calibri"/>
                <w:bCs/>
                <w:color w:val="000000"/>
                <w:sz w:val="28"/>
                <w:szCs w:val="28"/>
              </w:rPr>
              <w:t>RNG producers that produce gas that meets pipeline standards; the second for RNG producers that produce gas that doesn’t meet pipeline standards and needs to be cleaned</w:t>
            </w:r>
            <w:r w:rsidR="001E187F">
              <w:rPr>
                <w:rFonts w:ascii="Calibri" w:eastAsia="Times New Roman" w:hAnsi="Calibri" w:cs="Calibri"/>
                <w:bCs/>
                <w:color w:val="000000"/>
                <w:sz w:val="28"/>
                <w:szCs w:val="28"/>
              </w:rPr>
              <w:t xml:space="preserve">/conditioned. </w:t>
            </w:r>
          </w:p>
          <w:p w14:paraId="4E67261F" w14:textId="77777777" w:rsidR="00914D1F" w:rsidRDefault="00914D1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3330CD88" w14:textId="77777777" w:rsidR="00D843FC" w:rsidRDefault="001E187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F331A5">
              <w:rPr>
                <w:rFonts w:ascii="Calibri" w:eastAsia="Times New Roman" w:hAnsi="Calibri" w:cs="Calibri"/>
                <w:b/>
                <w:bCs/>
                <w:color w:val="000000"/>
                <w:sz w:val="28"/>
                <w:szCs w:val="28"/>
              </w:rPr>
              <w:t>Approved in 2017.</w:t>
            </w:r>
          </w:p>
          <w:p w14:paraId="0E69DF86" w14:textId="77777777" w:rsidR="0063233B" w:rsidRDefault="0063233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662E56B1" w14:textId="2A72FC25" w:rsidR="0063233B" w:rsidRPr="009C26E1"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67" w:history="1">
              <w:r w:rsidR="009C26E1" w:rsidRPr="00EE0973">
                <w:rPr>
                  <w:rStyle w:val="Hyperlink"/>
                  <w:rFonts w:ascii="Calibri" w:eastAsia="Times New Roman" w:hAnsi="Calibri" w:cs="Calibri"/>
                  <w:b/>
                  <w:bCs/>
                  <w:sz w:val="28"/>
                  <w:szCs w:val="28"/>
                </w:rPr>
                <w:t>DOCKET NO. 20200216-GU</w:t>
              </w:r>
            </w:hyperlink>
            <w:r w:rsidR="009C26E1">
              <w:rPr>
                <w:rFonts w:ascii="Calibri" w:eastAsia="Times New Roman" w:hAnsi="Calibri" w:cs="Calibri"/>
                <w:b/>
                <w:bCs/>
                <w:color w:val="000000"/>
                <w:sz w:val="28"/>
                <w:szCs w:val="28"/>
              </w:rPr>
              <w:t xml:space="preserve">: </w:t>
            </w:r>
            <w:r w:rsidR="009C26E1">
              <w:rPr>
                <w:rFonts w:ascii="Calibri" w:eastAsia="Times New Roman" w:hAnsi="Calibri" w:cs="Calibri"/>
                <w:color w:val="000000"/>
                <w:sz w:val="28"/>
                <w:szCs w:val="28"/>
              </w:rPr>
              <w:t>approved Florida City Gas RNG tariff application</w:t>
            </w:r>
            <w:r w:rsidR="00207ABA">
              <w:rPr>
                <w:rFonts w:ascii="Calibri" w:eastAsia="Times New Roman" w:hAnsi="Calibri" w:cs="Calibri"/>
                <w:color w:val="000000"/>
                <w:sz w:val="28"/>
                <w:szCs w:val="28"/>
              </w:rPr>
              <w:t xml:space="preserve">. Allows </w:t>
            </w:r>
            <w:r w:rsidR="00F97DFC">
              <w:rPr>
                <w:rFonts w:ascii="Calibri" w:eastAsia="Times New Roman" w:hAnsi="Calibri" w:cs="Calibri"/>
                <w:color w:val="000000"/>
                <w:sz w:val="28"/>
                <w:szCs w:val="28"/>
              </w:rPr>
              <w:t xml:space="preserve">FCG to </w:t>
            </w:r>
            <w:r w:rsidR="00F97DFC" w:rsidRPr="00F97DFC">
              <w:rPr>
                <w:rFonts w:ascii="Calibri" w:eastAsia="Times New Roman" w:hAnsi="Calibri" w:cs="Calibri"/>
                <w:color w:val="000000"/>
                <w:sz w:val="28"/>
                <w:szCs w:val="28"/>
              </w:rPr>
              <w:t xml:space="preserve">offer services to convert biogas into </w:t>
            </w:r>
            <w:r w:rsidR="00F97DFC">
              <w:rPr>
                <w:rFonts w:ascii="Calibri" w:eastAsia="Times New Roman" w:hAnsi="Calibri" w:cs="Calibri"/>
                <w:color w:val="000000"/>
                <w:sz w:val="28"/>
                <w:szCs w:val="28"/>
              </w:rPr>
              <w:t>RNG</w:t>
            </w:r>
            <w:r w:rsidR="0072432B">
              <w:rPr>
                <w:rFonts w:ascii="Calibri" w:eastAsia="Times New Roman" w:hAnsi="Calibri" w:cs="Calibri"/>
                <w:color w:val="000000"/>
                <w:sz w:val="28"/>
                <w:szCs w:val="28"/>
              </w:rPr>
              <w:t xml:space="preserve"> </w:t>
            </w:r>
            <w:r w:rsidR="00F97DFC" w:rsidRPr="00F97DFC">
              <w:rPr>
                <w:rFonts w:ascii="Calibri" w:eastAsia="Times New Roman" w:hAnsi="Calibri" w:cs="Calibri"/>
                <w:color w:val="000000"/>
                <w:sz w:val="28"/>
                <w:szCs w:val="28"/>
              </w:rPr>
              <w:t>and receive and transport RNG through its distribution system on behalf of the biogas producer.</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D09EB0A" w14:textId="748D5CED" w:rsidR="00894198" w:rsidRDefault="00000000" w:rsidP="008941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68" w:history="1">
              <w:r w:rsidR="00894198" w:rsidRPr="006A1DDD">
                <w:rPr>
                  <w:rStyle w:val="Hyperlink"/>
                  <w:rFonts w:ascii="Calibri" w:eastAsia="Times New Roman" w:hAnsi="Calibri" w:cs="Calibri"/>
                  <w:sz w:val="28"/>
                  <w:szCs w:val="28"/>
                </w:rPr>
                <w:t xml:space="preserve">SB </w:t>
              </w:r>
              <w:r w:rsidR="00EE6313" w:rsidRPr="006A1DDD">
                <w:rPr>
                  <w:rStyle w:val="Hyperlink"/>
                  <w:rFonts w:ascii="Calibri" w:eastAsia="Times New Roman" w:hAnsi="Calibri" w:cs="Calibri"/>
                  <w:sz w:val="28"/>
                  <w:szCs w:val="28"/>
                </w:rPr>
                <w:t>896</w:t>
              </w:r>
            </w:hyperlink>
            <w:r w:rsidR="00EE6313">
              <w:rPr>
                <w:rFonts w:ascii="Calibri" w:eastAsia="Times New Roman" w:hAnsi="Calibri" w:cs="Calibri"/>
                <w:color w:val="000000"/>
                <w:sz w:val="28"/>
                <w:szCs w:val="28"/>
              </w:rPr>
              <w:t xml:space="preserve">: </w:t>
            </w:r>
            <w:r w:rsidR="00894198" w:rsidRPr="00894198">
              <w:rPr>
                <w:rFonts w:ascii="Calibri" w:eastAsia="Times New Roman" w:hAnsi="Calibri" w:cs="Calibri"/>
                <w:bCs/>
                <w:color w:val="000000"/>
                <w:sz w:val="28"/>
                <w:szCs w:val="28"/>
              </w:rPr>
              <w:t>aiming to support the growth of renewable natural gas as a renewable source of energy in the state.</w:t>
            </w:r>
            <w:r w:rsidR="00EE6313">
              <w:rPr>
                <w:rFonts w:ascii="Calibri" w:eastAsia="Times New Roman" w:hAnsi="Calibri" w:cs="Calibri"/>
                <w:bCs/>
                <w:color w:val="000000"/>
                <w:sz w:val="28"/>
                <w:szCs w:val="28"/>
              </w:rPr>
              <w:t xml:space="preserve"> A</w:t>
            </w:r>
            <w:r w:rsidR="00894198" w:rsidRPr="00894198">
              <w:rPr>
                <w:rFonts w:ascii="Calibri" w:eastAsia="Times New Roman" w:hAnsi="Calibri" w:cs="Calibri"/>
                <w:bCs/>
                <w:color w:val="000000"/>
                <w:sz w:val="28"/>
                <w:szCs w:val="28"/>
              </w:rPr>
              <w:t xml:space="preserve">dds definitions of biogas and renewable natural gas, adding the term renewable natural gas to the previously existing definition of renewable energy under state law. </w:t>
            </w:r>
            <w:r w:rsidR="00756B41">
              <w:rPr>
                <w:rFonts w:ascii="Calibri" w:eastAsia="Times New Roman" w:hAnsi="Calibri" w:cs="Calibri"/>
                <w:bCs/>
                <w:color w:val="000000"/>
                <w:sz w:val="28"/>
                <w:szCs w:val="28"/>
              </w:rPr>
              <w:t xml:space="preserve">Allows PSC </w:t>
            </w:r>
            <w:r w:rsidR="00303FE9">
              <w:rPr>
                <w:rFonts w:ascii="Calibri" w:eastAsia="Times New Roman" w:hAnsi="Calibri" w:cs="Calibri"/>
                <w:bCs/>
                <w:color w:val="000000"/>
                <w:sz w:val="28"/>
                <w:szCs w:val="28"/>
              </w:rPr>
              <w:t xml:space="preserve">to approve cost recovery by utility </w:t>
            </w:r>
            <w:r w:rsidR="001C50C9">
              <w:rPr>
                <w:rFonts w:ascii="Calibri" w:eastAsia="Times New Roman" w:hAnsi="Calibri" w:cs="Calibri"/>
                <w:bCs/>
                <w:color w:val="000000"/>
                <w:sz w:val="28"/>
                <w:szCs w:val="28"/>
              </w:rPr>
              <w:t xml:space="preserve">for purchase of RNG where pricing exceeds NG market price </w:t>
            </w:r>
            <w:r w:rsidR="00FA6F80">
              <w:rPr>
                <w:rFonts w:ascii="Calibri" w:eastAsia="Times New Roman" w:hAnsi="Calibri" w:cs="Calibri"/>
                <w:bCs/>
                <w:color w:val="000000"/>
                <w:sz w:val="28"/>
                <w:szCs w:val="28"/>
              </w:rPr>
              <w:t xml:space="preserve">but otherwise deemed reasonable and prudent. </w:t>
            </w:r>
          </w:p>
          <w:p w14:paraId="2327433D" w14:textId="7E22253F" w:rsidR="00EE6313" w:rsidRPr="00894198" w:rsidRDefault="001820BA" w:rsidP="008941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Passed</w:t>
            </w:r>
            <w:r w:rsidR="00EE6313" w:rsidRPr="00EE6313">
              <w:rPr>
                <w:rFonts w:ascii="Calibri" w:eastAsia="Times New Roman" w:hAnsi="Calibri" w:cs="Calibri"/>
                <w:b/>
                <w:color w:val="000000"/>
                <w:sz w:val="28"/>
                <w:szCs w:val="28"/>
              </w:rPr>
              <w:t xml:space="preserve"> </w:t>
            </w:r>
            <w:r>
              <w:rPr>
                <w:rFonts w:ascii="Calibri" w:eastAsia="Times New Roman" w:hAnsi="Calibri" w:cs="Calibri"/>
                <w:b/>
                <w:color w:val="000000"/>
                <w:sz w:val="28"/>
                <w:szCs w:val="28"/>
              </w:rPr>
              <w:t>April</w:t>
            </w:r>
            <w:r w:rsidR="00EE6313" w:rsidRPr="00EE6313">
              <w:rPr>
                <w:rFonts w:ascii="Calibri" w:eastAsia="Times New Roman" w:hAnsi="Calibri" w:cs="Calibri"/>
                <w:b/>
                <w:color w:val="000000"/>
                <w:sz w:val="28"/>
                <w:szCs w:val="28"/>
              </w:rPr>
              <w:t xml:space="preserve"> 2021.</w:t>
            </w:r>
          </w:p>
          <w:p w14:paraId="1AC09F91" w14:textId="308AE235"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AB63A4A"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2A67E97"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DD26629"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Georgia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BA5E22D"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5E2A36E"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2A46696"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8006819"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0D0D5DD7"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78535C31"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Hawaii</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8CA2C69" w14:textId="77777777" w:rsidR="00D14882" w:rsidRPr="00D14882" w:rsidRDefault="00D14882" w:rsidP="00D148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00D14882">
              <w:rPr>
                <w:rFonts w:ascii="Calibri" w:eastAsia="Times New Roman" w:hAnsi="Calibri" w:cs="Calibri"/>
                <w:b/>
                <w:color w:val="000000" w:themeColor="text1"/>
                <w:sz w:val="28"/>
                <w:szCs w:val="28"/>
              </w:rPr>
              <w:t>Hawaii Gas</w:t>
            </w:r>
            <w:r w:rsidRPr="00D14882">
              <w:rPr>
                <w:rFonts w:ascii="Calibri" w:eastAsia="Times New Roman" w:hAnsi="Calibri" w:cs="Calibri"/>
                <w:color w:val="000000" w:themeColor="text1"/>
                <w:sz w:val="28"/>
                <w:szCs w:val="28"/>
              </w:rPr>
              <w:t xml:space="preserve">: captures and processes biogas from the City and County of Honolulu’s Honouliuli Wastewater Treatment Plant on </w:t>
            </w:r>
            <w:proofErr w:type="spellStart"/>
            <w:proofErr w:type="gramStart"/>
            <w:r w:rsidRPr="00D14882">
              <w:rPr>
                <w:rFonts w:ascii="Calibri" w:eastAsia="Times New Roman" w:hAnsi="Calibri" w:cs="Calibri"/>
                <w:color w:val="000000" w:themeColor="text1"/>
                <w:sz w:val="28"/>
                <w:szCs w:val="28"/>
              </w:rPr>
              <w:t>O‘</w:t>
            </w:r>
            <w:proofErr w:type="gramEnd"/>
            <w:r w:rsidRPr="00D14882">
              <w:rPr>
                <w:rFonts w:ascii="Calibri" w:eastAsia="Times New Roman" w:hAnsi="Calibri" w:cs="Calibri"/>
                <w:color w:val="000000" w:themeColor="text1"/>
                <w:sz w:val="28"/>
                <w:szCs w:val="28"/>
              </w:rPr>
              <w:t>ahu</w:t>
            </w:r>
            <w:proofErr w:type="spellEnd"/>
            <w:r w:rsidRPr="00D14882">
              <w:rPr>
                <w:rFonts w:ascii="Calibri" w:eastAsia="Times New Roman" w:hAnsi="Calibri" w:cs="Calibri"/>
                <w:color w:val="000000" w:themeColor="text1"/>
                <w:sz w:val="28"/>
                <w:szCs w:val="28"/>
              </w:rPr>
              <w:t>. Hawaii Gas includes the RNG as part of their fuel mix.</w:t>
            </w:r>
          </w:p>
          <w:p w14:paraId="7742EE75" w14:textId="77777777" w:rsidR="00D14882" w:rsidRDefault="00D14882" w:rsidP="00D148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p w14:paraId="1BBB5053" w14:textId="698EB43F" w:rsidR="00D843FC" w:rsidRDefault="00D14882" w:rsidP="00D148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sz w:val="28"/>
                <w:szCs w:val="28"/>
              </w:rPr>
            </w:pPr>
            <w:r w:rsidRPr="00D14882">
              <w:rPr>
                <w:rFonts w:ascii="Calibri" w:eastAsia="Times New Roman" w:hAnsi="Calibri" w:cs="Calibri"/>
                <w:b/>
                <w:color w:val="000000" w:themeColor="text1"/>
                <w:sz w:val="28"/>
                <w:szCs w:val="28"/>
              </w:rPr>
              <w:t>Facility completed in 2018.</w:t>
            </w:r>
          </w:p>
          <w:p w14:paraId="22A5BA1E" w14:textId="4AE1D396" w:rsidR="00897CA7" w:rsidRDefault="00897CA7" w:rsidP="00D148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sz w:val="28"/>
                <w:szCs w:val="28"/>
              </w:rPr>
            </w:pPr>
          </w:p>
          <w:p w14:paraId="547EEE4B" w14:textId="0DDA3FB4" w:rsidR="00897CA7" w:rsidRPr="00897CA7" w:rsidRDefault="00897CA7" w:rsidP="00D148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00897CA7">
              <w:rPr>
                <w:rFonts w:ascii="Calibri" w:eastAsia="Times New Roman" w:hAnsi="Calibri" w:cs="Calibri"/>
                <w:color w:val="000000" w:themeColor="text1"/>
                <w:sz w:val="28"/>
                <w:szCs w:val="28"/>
              </w:rPr>
              <w:t xml:space="preserve">In an effort to increase RNG supplies, </w:t>
            </w:r>
            <w:hyperlink r:id="rId69" w:history="1">
              <w:r w:rsidRPr="00F141E0">
                <w:rPr>
                  <w:rStyle w:val="Hyperlink"/>
                  <w:rFonts w:ascii="Calibri" w:eastAsia="Times New Roman" w:hAnsi="Calibri" w:cs="Calibri"/>
                  <w:sz w:val="28"/>
                  <w:szCs w:val="28"/>
                </w:rPr>
                <w:t>Hawaii Gas</w:t>
              </w:r>
            </w:hyperlink>
            <w:r w:rsidRPr="00897CA7">
              <w:rPr>
                <w:rFonts w:ascii="Calibri" w:eastAsia="Times New Roman" w:hAnsi="Calibri" w:cs="Calibri"/>
                <w:color w:val="000000" w:themeColor="text1"/>
                <w:sz w:val="28"/>
                <w:szCs w:val="28"/>
              </w:rPr>
              <w:t xml:space="preserve"> issued an RFP seeking proposals from local and national suppliers who can provide up to 80,000</w:t>
            </w:r>
            <w:r w:rsidR="00971B53">
              <w:rPr>
                <w:rFonts w:ascii="Calibri" w:eastAsia="Times New Roman" w:hAnsi="Calibri" w:cs="Calibri"/>
                <w:color w:val="000000" w:themeColor="text1"/>
                <w:sz w:val="28"/>
                <w:szCs w:val="28"/>
              </w:rPr>
              <w:t xml:space="preserve"> </w:t>
            </w:r>
            <w:proofErr w:type="spellStart"/>
            <w:r w:rsidR="00971B53" w:rsidRPr="00971B53">
              <w:rPr>
                <w:rFonts w:ascii="Calibri" w:eastAsia="Times New Roman" w:hAnsi="Calibri" w:cs="Calibri"/>
                <w:color w:val="000000" w:themeColor="text1"/>
                <w:sz w:val="28"/>
                <w:szCs w:val="28"/>
              </w:rPr>
              <w:lastRenderedPageBreak/>
              <w:t>therms</w:t>
            </w:r>
            <w:proofErr w:type="spellEnd"/>
            <w:r w:rsidR="00971B53" w:rsidRPr="00971B53">
              <w:rPr>
                <w:rFonts w:ascii="Calibri" w:eastAsia="Times New Roman" w:hAnsi="Calibri" w:cs="Calibri"/>
                <w:color w:val="000000" w:themeColor="text1"/>
                <w:sz w:val="28"/>
                <w:szCs w:val="28"/>
              </w:rPr>
              <w:t xml:space="preserve"> per day of RNG. Currently reviewing 4 “best and final offers” and deciding.</w:t>
            </w:r>
          </w:p>
          <w:p w14:paraId="1519B872" w14:textId="77777777" w:rsidR="00897CA7" w:rsidRDefault="00897CA7"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p w14:paraId="7C053D24" w14:textId="1C03384E" w:rsidR="00D843FC" w:rsidRPr="00D843FC" w:rsidRDefault="5F84AB9C"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5F84AB9C">
              <w:rPr>
                <w:rFonts w:ascii="Calibri" w:eastAsia="Times New Roman" w:hAnsi="Calibri" w:cs="Calibri"/>
                <w:color w:val="000000" w:themeColor="text1"/>
                <w:sz w:val="28"/>
                <w:szCs w:val="28"/>
              </w:rPr>
              <w:t xml:space="preserve">RFP </w:t>
            </w:r>
            <w:r w:rsidR="00897CA7">
              <w:rPr>
                <w:rFonts w:ascii="Calibri" w:eastAsia="Times New Roman" w:hAnsi="Calibri" w:cs="Calibri"/>
                <w:color w:val="000000" w:themeColor="text1"/>
                <w:sz w:val="28"/>
                <w:szCs w:val="28"/>
              </w:rPr>
              <w:t>issued in</w:t>
            </w:r>
            <w:r w:rsidRPr="5F84AB9C">
              <w:rPr>
                <w:rFonts w:ascii="Calibri" w:eastAsia="Times New Roman" w:hAnsi="Calibri" w:cs="Calibri"/>
                <w:color w:val="000000" w:themeColor="text1"/>
                <w:sz w:val="28"/>
                <w:szCs w:val="28"/>
              </w:rPr>
              <w:t xml:space="preserve"> 2018.</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00788BC"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C9B344A" w14:textId="677BF1C2" w:rsidR="00D843FC" w:rsidRDefault="00023A38" w:rsidP="00EB7F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Pr>
                <w:rFonts w:ascii="Calibri" w:eastAsia="Times New Roman" w:hAnsi="Calibri" w:cs="Calibri"/>
                <w:color w:val="000000"/>
                <w:sz w:val="28"/>
                <w:szCs w:val="28"/>
              </w:rPr>
              <w:t xml:space="preserve"> </w:t>
            </w:r>
            <w:hyperlink r:id="rId70" w:history="1">
              <w:r w:rsidR="00DD1B5D" w:rsidRPr="0077274A">
                <w:rPr>
                  <w:rStyle w:val="Hyperlink"/>
                  <w:rFonts w:ascii="Calibri" w:eastAsia="Times New Roman" w:hAnsi="Calibri" w:cs="Calibri"/>
                  <w:sz w:val="28"/>
                  <w:szCs w:val="28"/>
                </w:rPr>
                <w:t>HB 1242</w:t>
              </w:r>
            </w:hyperlink>
            <w:r w:rsidR="00DD1B5D">
              <w:rPr>
                <w:rFonts w:ascii="Calibri" w:eastAsia="Times New Roman" w:hAnsi="Calibri" w:cs="Calibri"/>
                <w:color w:val="000000"/>
                <w:sz w:val="28"/>
                <w:szCs w:val="28"/>
              </w:rPr>
              <w:t xml:space="preserve">: </w:t>
            </w:r>
            <w:r w:rsidR="00EB7F00" w:rsidRPr="00EB7F00">
              <w:rPr>
                <w:rFonts w:ascii="Calibri" w:eastAsia="Times New Roman" w:hAnsi="Calibri" w:cs="Calibri"/>
                <w:bCs/>
                <w:color w:val="000000"/>
                <w:sz w:val="28"/>
                <w:szCs w:val="28"/>
              </w:rPr>
              <w:t xml:space="preserve">The bill requires gas </w:t>
            </w:r>
            <w:r w:rsidR="00EB7F00">
              <w:rPr>
                <w:rFonts w:ascii="Calibri" w:eastAsia="Times New Roman" w:hAnsi="Calibri" w:cs="Calibri"/>
                <w:bCs/>
                <w:color w:val="000000"/>
                <w:sz w:val="28"/>
                <w:szCs w:val="28"/>
              </w:rPr>
              <w:t>RPS</w:t>
            </w:r>
            <w:r w:rsidR="00EB7F00" w:rsidRPr="00EB7F00">
              <w:rPr>
                <w:rFonts w:ascii="Calibri" w:eastAsia="Times New Roman" w:hAnsi="Calibri" w:cs="Calibri"/>
                <w:bCs/>
                <w:color w:val="000000"/>
                <w:sz w:val="28"/>
                <w:szCs w:val="28"/>
              </w:rPr>
              <w:t>.</w:t>
            </w:r>
            <w:r w:rsidR="001B03A9">
              <w:rPr>
                <w:rFonts w:ascii="Calibri" w:eastAsia="Times New Roman" w:hAnsi="Calibri" w:cs="Calibri"/>
                <w:bCs/>
                <w:color w:val="000000"/>
                <w:sz w:val="28"/>
                <w:szCs w:val="28"/>
              </w:rPr>
              <w:t xml:space="preserve"> F</w:t>
            </w:r>
            <w:r w:rsidR="00EB7F00" w:rsidRPr="00EB7F00">
              <w:rPr>
                <w:rFonts w:ascii="Calibri" w:eastAsia="Times New Roman" w:hAnsi="Calibri" w:cs="Calibri"/>
                <w:bCs/>
                <w:color w:val="000000"/>
                <w:sz w:val="28"/>
                <w:szCs w:val="28"/>
              </w:rPr>
              <w:t>ollowing renewable portfolio requirements: 25 percent of sales by 2025; 40 percent of sales by 2030; 70 percent of sales by 2040; and 100 percent of sales by 2050.</w:t>
            </w:r>
            <w:r w:rsidR="0026539F">
              <w:rPr>
                <w:rFonts w:ascii="Calibri" w:eastAsia="Times New Roman" w:hAnsi="Calibri" w:cs="Calibri"/>
                <w:bCs/>
                <w:color w:val="000000"/>
                <w:sz w:val="28"/>
                <w:szCs w:val="28"/>
              </w:rPr>
              <w:t xml:space="preserve"> Allows for cost recovery through </w:t>
            </w:r>
            <w:r w:rsidR="00D11F74">
              <w:rPr>
                <w:rFonts w:ascii="Calibri" w:eastAsia="Times New Roman" w:hAnsi="Calibri" w:cs="Calibri"/>
                <w:bCs/>
                <w:color w:val="000000"/>
                <w:sz w:val="28"/>
                <w:szCs w:val="28"/>
              </w:rPr>
              <w:t>an automatic rate adjustment clause.</w:t>
            </w:r>
          </w:p>
          <w:p w14:paraId="18F69DA9" w14:textId="480B0B60" w:rsidR="00773393" w:rsidRDefault="00773393" w:rsidP="00EB7F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6AC03771" w14:textId="39383430" w:rsidR="00773393" w:rsidRDefault="00773393" w:rsidP="00EB7F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773393">
              <w:rPr>
                <w:rFonts w:ascii="Calibri" w:eastAsia="Times New Roman" w:hAnsi="Calibri" w:cs="Calibri"/>
                <w:b/>
                <w:color w:val="000000"/>
                <w:sz w:val="28"/>
                <w:szCs w:val="28"/>
              </w:rPr>
              <w:t>Introduced January 2019</w:t>
            </w:r>
            <w:r>
              <w:rPr>
                <w:rFonts w:ascii="Calibri" w:eastAsia="Times New Roman" w:hAnsi="Calibri" w:cs="Calibri"/>
                <w:bCs/>
                <w:color w:val="000000"/>
                <w:sz w:val="28"/>
                <w:szCs w:val="28"/>
              </w:rPr>
              <w:t xml:space="preserve">. </w:t>
            </w:r>
          </w:p>
          <w:p w14:paraId="743C9719" w14:textId="77777777" w:rsidR="00EE5348" w:rsidRDefault="00EE5348" w:rsidP="00EB7F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F58D340" w14:textId="0A2B1C45" w:rsidR="00EE5348" w:rsidRDefault="00000000" w:rsidP="00EB7F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71" w:history="1">
              <w:r w:rsidR="00EE5348" w:rsidRPr="003856B7">
                <w:rPr>
                  <w:rStyle w:val="Hyperlink"/>
                  <w:rFonts w:ascii="Calibri" w:eastAsia="Times New Roman" w:hAnsi="Calibri" w:cs="Calibri"/>
                  <w:bCs/>
                  <w:sz w:val="28"/>
                  <w:szCs w:val="28"/>
                </w:rPr>
                <w:t>SB</w:t>
              </w:r>
              <w:r w:rsidR="003856B7" w:rsidRPr="003856B7">
                <w:rPr>
                  <w:rStyle w:val="Hyperlink"/>
                  <w:rFonts w:ascii="Calibri" w:eastAsia="Times New Roman" w:hAnsi="Calibri" w:cs="Calibri"/>
                  <w:bCs/>
                  <w:sz w:val="28"/>
                  <w:szCs w:val="28"/>
                </w:rPr>
                <w:t xml:space="preserve"> 289</w:t>
              </w:r>
            </w:hyperlink>
            <w:r w:rsidR="003856B7">
              <w:rPr>
                <w:rFonts w:ascii="Calibri" w:eastAsia="Times New Roman" w:hAnsi="Calibri" w:cs="Calibri"/>
                <w:bCs/>
                <w:color w:val="000000"/>
                <w:sz w:val="28"/>
                <w:szCs w:val="28"/>
              </w:rPr>
              <w:t xml:space="preserve">: </w:t>
            </w:r>
            <w:r w:rsidR="00495805" w:rsidRPr="00495805">
              <w:rPr>
                <w:rFonts w:ascii="Calibri" w:eastAsia="Times New Roman" w:hAnsi="Calibri" w:cs="Calibri"/>
                <w:bCs/>
                <w:color w:val="000000"/>
                <w:sz w:val="28"/>
                <w:szCs w:val="28"/>
              </w:rPr>
              <w:t>The bill requires gas RPS. Following renewable portfolio requirements: 25 percent of sales by 2025; 40 percent of sales by 2030; 70 percent of sales by 2040; and 100 percent of sales by 2050. Allows for cost recovery through an automatic rate adjustment clause.</w:t>
            </w:r>
            <w:r w:rsidR="00495805">
              <w:rPr>
                <w:rFonts w:ascii="Calibri" w:eastAsia="Times New Roman" w:hAnsi="Calibri" w:cs="Calibri"/>
                <w:bCs/>
                <w:color w:val="000000"/>
                <w:sz w:val="28"/>
                <w:szCs w:val="28"/>
              </w:rPr>
              <w:t xml:space="preserve"> </w:t>
            </w:r>
            <w:r w:rsidR="004A06F5">
              <w:rPr>
                <w:rFonts w:ascii="Calibri" w:eastAsia="Times New Roman" w:hAnsi="Calibri" w:cs="Calibri"/>
                <w:bCs/>
                <w:color w:val="000000"/>
                <w:sz w:val="28"/>
                <w:szCs w:val="28"/>
              </w:rPr>
              <w:t>Same as HB 1242.</w:t>
            </w:r>
          </w:p>
          <w:p w14:paraId="637F47AA" w14:textId="77777777" w:rsidR="00495805" w:rsidRDefault="00495805" w:rsidP="00EB7F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6C157B79" w14:textId="3035E8B8" w:rsidR="00495805" w:rsidRPr="00EB7F00" w:rsidRDefault="004A06F5" w:rsidP="00EB7F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4A06F5">
              <w:rPr>
                <w:rFonts w:ascii="Calibri" w:eastAsia="Times New Roman" w:hAnsi="Calibri" w:cs="Calibri"/>
                <w:b/>
                <w:color w:val="000000"/>
                <w:sz w:val="28"/>
                <w:szCs w:val="28"/>
              </w:rPr>
              <w:t>Introduced January 22, 2021</w:t>
            </w:r>
            <w:r>
              <w:rPr>
                <w:rFonts w:ascii="Calibri" w:eastAsia="Times New Roman" w:hAnsi="Calibri" w:cs="Calibri"/>
                <w:bCs/>
                <w:color w:val="000000"/>
                <w:sz w:val="28"/>
                <w:szCs w:val="28"/>
              </w:rPr>
              <w:t>.</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F2EAF72"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3A59C587"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54D5C823"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Idaho</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DAAA297" w14:textId="3ABF09EC" w:rsidR="001212D6" w:rsidRDefault="001212D6" w:rsidP="001212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CA7BE6">
              <w:rPr>
                <w:rFonts w:ascii="Calibri" w:eastAsia="Times New Roman" w:hAnsi="Calibri" w:cs="Calibri"/>
                <w:b/>
                <w:bCs/>
                <w:color w:val="000000"/>
                <w:sz w:val="28"/>
                <w:szCs w:val="28"/>
              </w:rPr>
              <w:t>Intermountain Gas</w:t>
            </w:r>
            <w:r>
              <w:rPr>
                <w:rFonts w:ascii="Calibri" w:eastAsia="Times New Roman" w:hAnsi="Calibri" w:cs="Calibri"/>
                <w:color w:val="000000"/>
                <w:sz w:val="28"/>
                <w:szCs w:val="28"/>
              </w:rPr>
              <w:t>:</w:t>
            </w:r>
            <w:r w:rsidRPr="001212D6">
              <w:rPr>
                <w:rFonts w:ascii="Calibri" w:eastAsia="Times New Roman" w:hAnsi="Calibri" w:cs="Calibri"/>
                <w:color w:val="000000"/>
                <w:sz w:val="28"/>
                <w:szCs w:val="28"/>
              </w:rPr>
              <w:t xml:space="preserve"> </w:t>
            </w:r>
            <w:r w:rsidR="009729F0">
              <w:rPr>
                <w:rFonts w:ascii="Calibri" w:eastAsia="Times New Roman" w:hAnsi="Calibri" w:cs="Calibri"/>
                <w:color w:val="000000"/>
                <w:sz w:val="28"/>
                <w:szCs w:val="28"/>
              </w:rPr>
              <w:t xml:space="preserve"> </w:t>
            </w:r>
            <w:r w:rsidRPr="001212D6">
              <w:rPr>
                <w:rFonts w:ascii="Calibri" w:eastAsia="Times New Roman" w:hAnsi="Calibri" w:cs="Calibri"/>
                <w:color w:val="000000"/>
                <w:sz w:val="28"/>
                <w:szCs w:val="28"/>
              </w:rPr>
              <w:t>provides access service to its distribution system which allows RNG producers to move RNG produced in southern Idaho to end use customers across the western United States.</w:t>
            </w:r>
          </w:p>
          <w:p w14:paraId="4DEC88DC" w14:textId="43A1CEBD" w:rsidR="009729F0" w:rsidRDefault="009729F0" w:rsidP="001212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9729F0">
              <w:rPr>
                <w:rFonts w:ascii="Calibri" w:eastAsia="Times New Roman" w:hAnsi="Calibri" w:cs="Calibri"/>
                <w:b/>
                <w:bCs/>
                <w:color w:val="000000"/>
                <w:sz w:val="28"/>
                <w:szCs w:val="28"/>
              </w:rPr>
              <w:t>Transport Only</w:t>
            </w:r>
          </w:p>
          <w:p w14:paraId="143089DF" w14:textId="77777777" w:rsidR="00325E53" w:rsidRDefault="00325E53" w:rsidP="001212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38D74C9E" w14:textId="18A52B95" w:rsidR="00325E53" w:rsidRDefault="00325E53" w:rsidP="001212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Avista: </w:t>
            </w:r>
            <w:r w:rsidRPr="001550AD">
              <w:rPr>
                <w:rFonts w:ascii="Calibri" w:eastAsia="Times New Roman" w:hAnsi="Calibri" w:cs="Calibri"/>
                <w:color w:val="000000"/>
                <w:sz w:val="28"/>
                <w:szCs w:val="28"/>
              </w:rPr>
              <w:t xml:space="preserve">seeking PUC </w:t>
            </w:r>
            <w:r w:rsidR="001550AD" w:rsidRPr="001550AD">
              <w:rPr>
                <w:rFonts w:ascii="Calibri" w:eastAsia="Times New Roman" w:hAnsi="Calibri" w:cs="Calibri"/>
                <w:color w:val="000000"/>
                <w:sz w:val="28"/>
                <w:szCs w:val="28"/>
              </w:rPr>
              <w:t>approval to offer voluntary RNG program.</w:t>
            </w:r>
            <w:r w:rsidR="001550AD">
              <w:rPr>
                <w:rFonts w:ascii="Calibri" w:eastAsia="Times New Roman" w:hAnsi="Calibri" w:cs="Calibri"/>
                <w:b/>
                <w:bCs/>
                <w:color w:val="000000"/>
                <w:sz w:val="28"/>
                <w:szCs w:val="28"/>
              </w:rPr>
              <w:t xml:space="preserve"> </w:t>
            </w:r>
          </w:p>
          <w:p w14:paraId="0B356463" w14:textId="77777777" w:rsidR="001550AD" w:rsidRDefault="001550AD" w:rsidP="001212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5E7BE67D" w14:textId="4491FBCC" w:rsidR="001550AD" w:rsidRPr="009729F0" w:rsidRDefault="001550AD" w:rsidP="001212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Requested March 2022. </w:t>
            </w:r>
          </w:p>
          <w:p w14:paraId="286BC80C"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E52BC05" w14:textId="289E3F15" w:rsidR="00787046" w:rsidRDefault="00000000" w:rsidP="007870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2" w:history="1">
              <w:r w:rsidR="00787046" w:rsidRPr="003515D4">
                <w:rPr>
                  <w:rStyle w:val="Hyperlink"/>
                  <w:rFonts w:ascii="Calibri" w:eastAsia="Times New Roman" w:hAnsi="Calibri" w:cs="Calibri"/>
                  <w:sz w:val="28"/>
                  <w:szCs w:val="28"/>
                </w:rPr>
                <w:t>Docket INT-G-20-03</w:t>
              </w:r>
            </w:hyperlink>
            <w:r w:rsidR="00787046" w:rsidRPr="00787046">
              <w:rPr>
                <w:rFonts w:ascii="Calibri" w:eastAsia="Times New Roman" w:hAnsi="Calibri" w:cs="Calibri"/>
                <w:color w:val="000000"/>
                <w:sz w:val="28"/>
                <w:szCs w:val="28"/>
              </w:rPr>
              <w:t xml:space="preserve">: The IPUC approved </w:t>
            </w:r>
            <w:proofErr w:type="spellStart"/>
            <w:r w:rsidR="00787046" w:rsidRPr="00787046">
              <w:rPr>
                <w:rFonts w:ascii="Calibri" w:eastAsia="Times New Roman" w:hAnsi="Calibri" w:cs="Calibri"/>
                <w:color w:val="000000"/>
                <w:sz w:val="28"/>
                <w:szCs w:val="28"/>
              </w:rPr>
              <w:t>Intermountain’s</w:t>
            </w:r>
            <w:proofErr w:type="spellEnd"/>
            <w:r w:rsidR="00787046" w:rsidRPr="00787046">
              <w:rPr>
                <w:rFonts w:ascii="Calibri" w:eastAsia="Times New Roman" w:hAnsi="Calibri" w:cs="Calibri"/>
                <w:color w:val="000000"/>
                <w:sz w:val="28"/>
                <w:szCs w:val="28"/>
              </w:rPr>
              <w:t xml:space="preserve"> proposal to provide access service to enable RNG producers to move RNG to their end use customers across the western United States. The proposal insulates utility customers from any potential impact resulting from the RNG Access Service. </w:t>
            </w:r>
            <w:r w:rsidR="00A854D2" w:rsidRPr="00A854D2">
              <w:rPr>
                <w:rFonts w:ascii="Calibri" w:eastAsia="Times New Roman" w:hAnsi="Calibri" w:cs="Calibri"/>
                <w:b/>
                <w:bCs/>
                <w:color w:val="000000"/>
                <w:sz w:val="28"/>
                <w:szCs w:val="28"/>
              </w:rPr>
              <w:t>Transport service</w:t>
            </w:r>
            <w:r w:rsidR="00A854D2">
              <w:rPr>
                <w:rFonts w:ascii="Calibri" w:eastAsia="Times New Roman" w:hAnsi="Calibri" w:cs="Calibri"/>
                <w:color w:val="000000"/>
                <w:sz w:val="28"/>
                <w:szCs w:val="28"/>
              </w:rPr>
              <w:t>.</w:t>
            </w:r>
          </w:p>
          <w:p w14:paraId="1F176554" w14:textId="5F971703" w:rsidR="00787046" w:rsidRDefault="00787046" w:rsidP="007870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425AC394" w14:textId="1EAAB11D" w:rsidR="00787046" w:rsidRDefault="00787046" w:rsidP="007870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3515D4">
              <w:rPr>
                <w:rFonts w:ascii="Calibri" w:eastAsia="Times New Roman" w:hAnsi="Calibri" w:cs="Calibri"/>
                <w:b/>
                <w:bCs/>
                <w:color w:val="000000"/>
                <w:sz w:val="28"/>
                <w:szCs w:val="28"/>
              </w:rPr>
              <w:t xml:space="preserve">Approved </w:t>
            </w:r>
            <w:r w:rsidR="003515D4" w:rsidRPr="003515D4">
              <w:rPr>
                <w:rFonts w:ascii="Calibri" w:eastAsia="Times New Roman" w:hAnsi="Calibri" w:cs="Calibri"/>
                <w:b/>
                <w:bCs/>
                <w:color w:val="000000"/>
                <w:sz w:val="28"/>
                <w:szCs w:val="28"/>
              </w:rPr>
              <w:t>June 2020</w:t>
            </w:r>
          </w:p>
          <w:p w14:paraId="04B6BF48" w14:textId="77777777" w:rsidR="006A2EB2" w:rsidRDefault="006A2EB2" w:rsidP="007870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0CA99053" w14:textId="47B26990" w:rsidR="006A2EB2" w:rsidRDefault="00000000" w:rsidP="007870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3" w:history="1">
              <w:r w:rsidR="00325E53" w:rsidRPr="008337A7">
                <w:rPr>
                  <w:rStyle w:val="Hyperlink"/>
                  <w:rFonts w:ascii="Calibri" w:eastAsia="Times New Roman" w:hAnsi="Calibri" w:cs="Calibri"/>
                  <w:sz w:val="28"/>
                  <w:szCs w:val="28"/>
                </w:rPr>
                <w:t>AVU-G-22-01</w:t>
              </w:r>
            </w:hyperlink>
            <w:r w:rsidR="00325E53">
              <w:rPr>
                <w:rFonts w:ascii="Calibri" w:eastAsia="Times New Roman" w:hAnsi="Calibri" w:cs="Calibri"/>
                <w:color w:val="000000"/>
                <w:sz w:val="28"/>
                <w:szCs w:val="28"/>
              </w:rPr>
              <w:t xml:space="preserve">: </w:t>
            </w:r>
            <w:r w:rsidR="006A2EB2">
              <w:rPr>
                <w:rFonts w:ascii="Calibri" w:eastAsia="Times New Roman" w:hAnsi="Calibri" w:cs="Calibri"/>
                <w:color w:val="000000"/>
                <w:sz w:val="28"/>
                <w:szCs w:val="28"/>
              </w:rPr>
              <w:t xml:space="preserve">Avista seeking approval to implement voluntary RNG program allowing customers to purchase blocks equal to 1.5 </w:t>
            </w:r>
            <w:proofErr w:type="spellStart"/>
            <w:r w:rsidR="006A2EB2">
              <w:rPr>
                <w:rFonts w:ascii="Calibri" w:eastAsia="Times New Roman" w:hAnsi="Calibri" w:cs="Calibri"/>
                <w:color w:val="000000"/>
                <w:sz w:val="28"/>
                <w:szCs w:val="28"/>
              </w:rPr>
              <w:t>therms</w:t>
            </w:r>
            <w:proofErr w:type="spellEnd"/>
            <w:r w:rsidR="006A2EB2">
              <w:rPr>
                <w:rFonts w:ascii="Calibri" w:eastAsia="Times New Roman" w:hAnsi="Calibri" w:cs="Calibri"/>
                <w:color w:val="000000"/>
                <w:sz w:val="28"/>
                <w:szCs w:val="28"/>
              </w:rPr>
              <w:t xml:space="preserve"> of RNG for $5 per block.</w:t>
            </w:r>
          </w:p>
          <w:p w14:paraId="63B2E8D7" w14:textId="77777777" w:rsidR="006A2EB2" w:rsidRDefault="006A2EB2" w:rsidP="007870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6A180CA5" w14:textId="7CEA3205" w:rsidR="008337A7" w:rsidRDefault="008337A7" w:rsidP="007870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Filed March 1, 2022. </w:t>
            </w:r>
          </w:p>
          <w:p w14:paraId="22A22A63" w14:textId="77777777" w:rsidR="006A2EB2" w:rsidRPr="003515D4" w:rsidRDefault="006A2EB2" w:rsidP="007870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49E64C53"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30AEF6F"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59042A6"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5A7807E"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20FBA330"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Illinois</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057B4F9" w14:textId="77777777" w:rsidR="00004703" w:rsidRDefault="00BA706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775039">
              <w:rPr>
                <w:rFonts w:ascii="Calibri" w:eastAsia="Times New Roman" w:hAnsi="Calibri" w:cs="Calibri"/>
                <w:b/>
                <w:bCs/>
                <w:color w:val="000000"/>
                <w:sz w:val="28"/>
                <w:szCs w:val="28"/>
              </w:rPr>
              <w:t>Nicor Gas</w:t>
            </w:r>
            <w:r>
              <w:rPr>
                <w:rFonts w:ascii="Calibri" w:eastAsia="Times New Roman" w:hAnsi="Calibri" w:cs="Calibri"/>
                <w:color w:val="000000"/>
                <w:sz w:val="28"/>
                <w:szCs w:val="28"/>
              </w:rPr>
              <w:t xml:space="preserve">: seeking approval for its </w:t>
            </w:r>
            <w:proofErr w:type="spellStart"/>
            <w:r>
              <w:rPr>
                <w:rFonts w:ascii="Calibri" w:eastAsia="Times New Roman" w:hAnsi="Calibri" w:cs="Calibri"/>
                <w:color w:val="000000"/>
                <w:sz w:val="28"/>
                <w:szCs w:val="28"/>
              </w:rPr>
              <w:t>Total</w:t>
            </w:r>
            <w:r w:rsidR="00775039">
              <w:rPr>
                <w:rFonts w:ascii="Calibri" w:eastAsia="Times New Roman" w:hAnsi="Calibri" w:cs="Calibri"/>
                <w:color w:val="000000"/>
                <w:sz w:val="28"/>
                <w:szCs w:val="28"/>
              </w:rPr>
              <w:t>Green</w:t>
            </w:r>
            <w:proofErr w:type="spellEnd"/>
            <w:r w:rsidR="00775039">
              <w:rPr>
                <w:rFonts w:ascii="Calibri" w:eastAsia="Times New Roman" w:hAnsi="Calibri" w:cs="Calibri"/>
                <w:color w:val="000000"/>
                <w:sz w:val="28"/>
                <w:szCs w:val="28"/>
              </w:rPr>
              <w:t xml:space="preserve"> pilot program offering customers a voluntary RNG/carbon offset program</w:t>
            </w:r>
            <w:r w:rsidR="00004703">
              <w:rPr>
                <w:rFonts w:ascii="Calibri" w:eastAsia="Times New Roman" w:hAnsi="Calibri" w:cs="Calibri"/>
                <w:color w:val="000000"/>
                <w:sz w:val="28"/>
                <w:szCs w:val="28"/>
              </w:rPr>
              <w:t>.</w:t>
            </w:r>
          </w:p>
          <w:p w14:paraId="3826BDAA" w14:textId="77777777" w:rsidR="00004703" w:rsidRDefault="00004703"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0B0256D" w14:textId="719BBCA1" w:rsidR="006C74B0" w:rsidRPr="00D843FC" w:rsidRDefault="00004703"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A27376">
              <w:rPr>
                <w:rFonts w:ascii="Calibri" w:eastAsia="Times New Roman" w:hAnsi="Calibri" w:cs="Calibri"/>
                <w:b/>
                <w:bCs/>
                <w:color w:val="000000"/>
                <w:sz w:val="28"/>
                <w:szCs w:val="28"/>
              </w:rPr>
              <w:t xml:space="preserve">Filed </w:t>
            </w:r>
            <w:r w:rsidR="00A27376" w:rsidRPr="00A27376">
              <w:rPr>
                <w:rFonts w:ascii="Calibri" w:eastAsia="Times New Roman" w:hAnsi="Calibri" w:cs="Calibri"/>
                <w:b/>
                <w:bCs/>
                <w:color w:val="000000"/>
                <w:sz w:val="28"/>
                <w:szCs w:val="28"/>
              </w:rPr>
              <w:t>January 2021</w:t>
            </w:r>
            <w:r w:rsidR="00A27376">
              <w:rPr>
                <w:rFonts w:ascii="Calibri" w:eastAsia="Times New Roman" w:hAnsi="Calibri" w:cs="Calibri"/>
                <w:color w:val="000000"/>
                <w:sz w:val="28"/>
                <w:szCs w:val="28"/>
              </w:rPr>
              <w:t>.</w:t>
            </w:r>
            <w:r w:rsidR="00775039">
              <w:rPr>
                <w:rFonts w:ascii="Calibri" w:eastAsia="Times New Roman" w:hAnsi="Calibri" w:cs="Calibri"/>
                <w:color w:val="000000"/>
                <w:sz w:val="28"/>
                <w:szCs w:val="28"/>
              </w:rPr>
              <w:t xml:space="preserve">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EF06F78" w14:textId="788985C0" w:rsidR="00FB09C0" w:rsidRDefault="00000000" w:rsidP="00FB09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74" w:history="1">
              <w:r w:rsidR="00E37EC7" w:rsidRPr="00864F11">
                <w:rPr>
                  <w:rStyle w:val="Hyperlink"/>
                  <w:rFonts w:ascii="Calibri" w:eastAsia="Times New Roman" w:hAnsi="Calibri" w:cs="Calibri"/>
                  <w:sz w:val="28"/>
                  <w:szCs w:val="28"/>
                </w:rPr>
                <w:t>Docket</w:t>
              </w:r>
              <w:r w:rsidR="00864F11" w:rsidRPr="00864F11">
                <w:rPr>
                  <w:rStyle w:val="Hyperlink"/>
                  <w:rFonts w:ascii="Calibri" w:eastAsia="Times New Roman" w:hAnsi="Calibri" w:cs="Calibri"/>
                  <w:sz w:val="28"/>
                  <w:szCs w:val="28"/>
                </w:rPr>
                <w:t xml:space="preserve"> </w:t>
              </w:r>
              <w:r w:rsidR="00E37EC7" w:rsidRPr="00864F11">
                <w:rPr>
                  <w:rStyle w:val="Hyperlink"/>
                  <w:rFonts w:ascii="Calibri" w:eastAsia="Times New Roman" w:hAnsi="Calibri" w:cs="Calibri"/>
                  <w:sz w:val="28"/>
                  <w:szCs w:val="28"/>
                </w:rPr>
                <w:t>20-0722</w:t>
              </w:r>
            </w:hyperlink>
            <w:r w:rsidR="00E37EC7">
              <w:rPr>
                <w:rFonts w:ascii="Calibri" w:eastAsia="Times New Roman" w:hAnsi="Calibri" w:cs="Calibri"/>
                <w:color w:val="000000"/>
                <w:sz w:val="28"/>
                <w:szCs w:val="28"/>
              </w:rPr>
              <w:t xml:space="preserve">: </w:t>
            </w:r>
            <w:r w:rsidR="00B17724">
              <w:rPr>
                <w:rFonts w:ascii="Calibri" w:eastAsia="Times New Roman" w:hAnsi="Calibri" w:cs="Calibri"/>
                <w:color w:val="000000"/>
                <w:sz w:val="28"/>
                <w:szCs w:val="28"/>
              </w:rPr>
              <w:t>Nicor filed an application for an RNG interconnection pilot</w:t>
            </w:r>
            <w:r w:rsidR="00E54A83">
              <w:rPr>
                <w:rFonts w:ascii="Calibri" w:eastAsia="Times New Roman" w:hAnsi="Calibri" w:cs="Calibri"/>
                <w:color w:val="000000"/>
                <w:sz w:val="28"/>
                <w:szCs w:val="28"/>
              </w:rPr>
              <w:t>. I</w:t>
            </w:r>
            <w:r w:rsidR="00E54A83" w:rsidRPr="00E54A83">
              <w:rPr>
                <w:rFonts w:ascii="Calibri" w:eastAsia="Times New Roman" w:hAnsi="Calibri" w:cs="Calibri"/>
                <w:color w:val="000000"/>
                <w:sz w:val="28"/>
                <w:szCs w:val="28"/>
              </w:rPr>
              <w:t xml:space="preserve">f approved, </w:t>
            </w:r>
            <w:r w:rsidR="00E54A83">
              <w:rPr>
                <w:rFonts w:ascii="Calibri" w:eastAsia="Times New Roman" w:hAnsi="Calibri" w:cs="Calibri"/>
                <w:color w:val="000000"/>
                <w:sz w:val="28"/>
                <w:szCs w:val="28"/>
              </w:rPr>
              <w:t xml:space="preserve">the pilot </w:t>
            </w:r>
            <w:r w:rsidR="00E54A83" w:rsidRPr="00E54A83">
              <w:rPr>
                <w:rFonts w:ascii="Calibri" w:eastAsia="Times New Roman" w:hAnsi="Calibri" w:cs="Calibri"/>
                <w:color w:val="000000"/>
                <w:sz w:val="28"/>
                <w:szCs w:val="28"/>
              </w:rPr>
              <w:t>will allow Nicor to invest $20M in capital for RNG interconnections in it</w:t>
            </w:r>
            <w:r w:rsidR="00FB09C0">
              <w:rPr>
                <w:rFonts w:ascii="Calibri" w:eastAsia="Times New Roman" w:hAnsi="Calibri" w:cs="Calibri"/>
                <w:color w:val="000000"/>
                <w:sz w:val="28"/>
                <w:szCs w:val="28"/>
              </w:rPr>
              <w:t>s</w:t>
            </w:r>
            <w:r w:rsidR="00E54A83" w:rsidRPr="00E54A83">
              <w:rPr>
                <w:rFonts w:ascii="Calibri" w:eastAsia="Times New Roman" w:hAnsi="Calibri" w:cs="Calibri"/>
                <w:color w:val="000000"/>
                <w:sz w:val="28"/>
                <w:szCs w:val="28"/>
              </w:rPr>
              <w:t xml:space="preserve"> service territory, up to $4M per project.</w:t>
            </w:r>
            <w:r w:rsidR="00FB09C0" w:rsidRPr="00FB09C0">
              <w:rPr>
                <w:rFonts w:ascii="Calibri" w:hAnsi="Calibri" w:cs="Calibri"/>
                <w:i/>
                <w:iCs/>
              </w:rPr>
              <w:t xml:space="preserve"> </w:t>
            </w:r>
            <w:r w:rsidR="00FB09C0" w:rsidRPr="00FB09C0">
              <w:rPr>
                <w:rFonts w:ascii="Calibri" w:eastAsia="Times New Roman" w:hAnsi="Calibri" w:cs="Calibri"/>
                <w:color w:val="000000"/>
                <w:sz w:val="28"/>
                <w:szCs w:val="28"/>
              </w:rPr>
              <w:t>Additionally, Nicor will negotiate for a set number of environmental attributes to be transferred from the developer to the pipeline owner. Nicor will then use these attributes to offset GHG emissions associated with its broader portfolio.</w:t>
            </w:r>
            <w:r w:rsidR="0001710B">
              <w:rPr>
                <w:rFonts w:ascii="Calibri" w:eastAsia="Times New Roman" w:hAnsi="Calibri" w:cs="Calibri"/>
                <w:color w:val="000000"/>
                <w:sz w:val="28"/>
                <w:szCs w:val="28"/>
              </w:rPr>
              <w:t xml:space="preserve"> The final order will allow Nicor to invest $16M in capital and up to $4M per project.</w:t>
            </w:r>
          </w:p>
          <w:p w14:paraId="52816D2F" w14:textId="4A46882E" w:rsidR="00864F11" w:rsidRDefault="00864F11" w:rsidP="00FB09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EE319F7" w14:textId="07F4E7B9" w:rsidR="00864F11" w:rsidRDefault="00864F11" w:rsidP="00FB09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864F11">
              <w:rPr>
                <w:rFonts w:ascii="Calibri" w:eastAsia="Times New Roman" w:hAnsi="Calibri" w:cs="Calibri"/>
                <w:b/>
                <w:bCs/>
                <w:color w:val="000000"/>
                <w:sz w:val="28"/>
                <w:szCs w:val="28"/>
              </w:rPr>
              <w:t>Filed September 30, 2020</w:t>
            </w:r>
            <w:r w:rsidR="00B3626D">
              <w:rPr>
                <w:rFonts w:ascii="Calibri" w:eastAsia="Times New Roman" w:hAnsi="Calibri" w:cs="Calibri"/>
                <w:b/>
                <w:bCs/>
                <w:color w:val="000000"/>
                <w:sz w:val="28"/>
                <w:szCs w:val="28"/>
              </w:rPr>
              <w:t xml:space="preserve">. Approved July 2021. </w:t>
            </w:r>
          </w:p>
          <w:p w14:paraId="68B373DC" w14:textId="4770AFB0" w:rsidR="00A27376" w:rsidRDefault="00A27376" w:rsidP="00FB09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4910DAF0" w14:textId="002E2DED" w:rsidR="00A27376" w:rsidRDefault="00000000" w:rsidP="00FB09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75" w:history="1">
              <w:r w:rsidR="00A27376" w:rsidRPr="00BA3C94">
                <w:rPr>
                  <w:rStyle w:val="Hyperlink"/>
                  <w:rFonts w:ascii="Calibri" w:eastAsia="Times New Roman" w:hAnsi="Calibri" w:cs="Calibri"/>
                  <w:b/>
                  <w:bCs/>
                  <w:sz w:val="28"/>
                  <w:szCs w:val="28"/>
                </w:rPr>
                <w:t xml:space="preserve">Docket </w:t>
              </w:r>
              <w:r w:rsidR="003D4D5C" w:rsidRPr="00BA3C94">
                <w:rPr>
                  <w:rStyle w:val="Hyperlink"/>
                  <w:rFonts w:ascii="Calibri" w:eastAsia="Times New Roman" w:hAnsi="Calibri" w:cs="Calibri"/>
                  <w:b/>
                  <w:bCs/>
                  <w:sz w:val="28"/>
                  <w:szCs w:val="28"/>
                </w:rPr>
                <w:t>21-0098</w:t>
              </w:r>
            </w:hyperlink>
            <w:r w:rsidR="003D4D5C">
              <w:rPr>
                <w:rFonts w:ascii="Calibri" w:eastAsia="Times New Roman" w:hAnsi="Calibri" w:cs="Calibri"/>
                <w:b/>
                <w:bCs/>
                <w:color w:val="000000"/>
                <w:sz w:val="28"/>
                <w:szCs w:val="28"/>
              </w:rPr>
              <w:t xml:space="preserve">: </w:t>
            </w:r>
            <w:r w:rsidR="00606A58">
              <w:rPr>
                <w:rFonts w:ascii="Calibri" w:eastAsia="Times New Roman" w:hAnsi="Calibri" w:cs="Calibri"/>
                <w:color w:val="000000"/>
                <w:sz w:val="28"/>
                <w:szCs w:val="28"/>
              </w:rPr>
              <w:t xml:space="preserve">Nicor seeking approval of proposed </w:t>
            </w:r>
            <w:proofErr w:type="spellStart"/>
            <w:r w:rsidR="00606A58">
              <w:rPr>
                <w:rFonts w:ascii="Calibri" w:eastAsia="Times New Roman" w:hAnsi="Calibri" w:cs="Calibri"/>
                <w:color w:val="000000"/>
                <w:sz w:val="28"/>
                <w:szCs w:val="28"/>
              </w:rPr>
              <w:t>TotalGreen</w:t>
            </w:r>
            <w:proofErr w:type="spellEnd"/>
            <w:r w:rsidR="00606A58">
              <w:rPr>
                <w:rFonts w:ascii="Calibri" w:eastAsia="Times New Roman" w:hAnsi="Calibri" w:cs="Calibri"/>
                <w:color w:val="000000"/>
                <w:sz w:val="28"/>
                <w:szCs w:val="28"/>
              </w:rPr>
              <w:t xml:space="preserve"> Pilot program as part of </w:t>
            </w:r>
            <w:r w:rsidR="009F19C5">
              <w:rPr>
                <w:rFonts w:ascii="Calibri" w:eastAsia="Times New Roman" w:hAnsi="Calibri" w:cs="Calibri"/>
                <w:color w:val="000000"/>
                <w:sz w:val="28"/>
                <w:szCs w:val="28"/>
              </w:rPr>
              <w:t xml:space="preserve">its </w:t>
            </w:r>
            <w:r w:rsidR="00606A58">
              <w:rPr>
                <w:rFonts w:ascii="Calibri" w:eastAsia="Times New Roman" w:hAnsi="Calibri" w:cs="Calibri"/>
                <w:color w:val="000000"/>
                <w:sz w:val="28"/>
                <w:szCs w:val="28"/>
              </w:rPr>
              <w:t>most recent rate case. Offers customers voluntar</w:t>
            </w:r>
            <w:r w:rsidR="004F7957">
              <w:rPr>
                <w:rFonts w:ascii="Calibri" w:eastAsia="Times New Roman" w:hAnsi="Calibri" w:cs="Calibri"/>
                <w:color w:val="000000"/>
                <w:sz w:val="28"/>
                <w:szCs w:val="28"/>
              </w:rPr>
              <w:t>y</w:t>
            </w:r>
            <w:r w:rsidR="00606A58">
              <w:rPr>
                <w:rFonts w:ascii="Calibri" w:eastAsia="Times New Roman" w:hAnsi="Calibri" w:cs="Calibri"/>
                <w:color w:val="000000"/>
                <w:sz w:val="28"/>
                <w:szCs w:val="28"/>
              </w:rPr>
              <w:t xml:space="preserve"> program to offset consumption with 5-20% RNG and rema</w:t>
            </w:r>
            <w:r w:rsidR="00E51D88">
              <w:rPr>
                <w:rFonts w:ascii="Calibri" w:eastAsia="Times New Roman" w:hAnsi="Calibri" w:cs="Calibri"/>
                <w:color w:val="000000"/>
                <w:sz w:val="28"/>
                <w:szCs w:val="28"/>
              </w:rPr>
              <w:t>ining as carbon offsets or 0.5% RNG and 99.5% carbon offsets to test consumer price p</w:t>
            </w:r>
            <w:r w:rsidR="0068470B">
              <w:rPr>
                <w:rFonts w:ascii="Calibri" w:eastAsia="Times New Roman" w:hAnsi="Calibri" w:cs="Calibri"/>
                <w:color w:val="000000"/>
                <w:sz w:val="28"/>
                <w:szCs w:val="28"/>
              </w:rPr>
              <w:t xml:space="preserve">references. </w:t>
            </w:r>
          </w:p>
          <w:p w14:paraId="77BA92EE" w14:textId="4BA3B2CA" w:rsidR="0078760D" w:rsidRDefault="0078760D" w:rsidP="00FB09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20ED2D0" w14:textId="3404F1C2" w:rsidR="0078760D" w:rsidRPr="003D4D5C" w:rsidRDefault="0078760D" w:rsidP="00FB09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3362E0">
              <w:rPr>
                <w:rFonts w:ascii="Calibri" w:eastAsia="Times New Roman" w:hAnsi="Calibri" w:cs="Calibri"/>
                <w:b/>
                <w:bCs/>
                <w:color w:val="000000"/>
                <w:sz w:val="28"/>
                <w:szCs w:val="28"/>
              </w:rPr>
              <w:t>Filed January 2021</w:t>
            </w:r>
            <w:r>
              <w:rPr>
                <w:rFonts w:ascii="Calibri" w:eastAsia="Times New Roman" w:hAnsi="Calibri" w:cs="Calibri"/>
                <w:color w:val="000000"/>
                <w:sz w:val="28"/>
                <w:szCs w:val="28"/>
              </w:rPr>
              <w:t xml:space="preserve">. </w:t>
            </w:r>
          </w:p>
          <w:p w14:paraId="3098C142" w14:textId="68F158FC"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B155BD0" w14:textId="77777777" w:rsidR="00D843FC" w:rsidRDefault="00023A3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Pr>
                <w:rFonts w:ascii="Calibri" w:eastAsia="Times New Roman" w:hAnsi="Calibri" w:cs="Calibri"/>
                <w:color w:val="000000"/>
                <w:sz w:val="28"/>
                <w:szCs w:val="28"/>
              </w:rPr>
              <w:lastRenderedPageBreak/>
              <w:t xml:space="preserve"> </w:t>
            </w:r>
            <w:hyperlink r:id="rId76" w:history="1">
              <w:r w:rsidR="00E26234" w:rsidRPr="00772363">
                <w:rPr>
                  <w:rStyle w:val="Hyperlink"/>
                  <w:rFonts w:ascii="Calibri" w:eastAsia="Times New Roman" w:hAnsi="Calibri" w:cs="Calibri"/>
                  <w:sz w:val="28"/>
                  <w:szCs w:val="28"/>
                </w:rPr>
                <w:t>HB 3115</w:t>
              </w:r>
            </w:hyperlink>
            <w:r w:rsidR="00E26234">
              <w:rPr>
                <w:rFonts w:ascii="Calibri" w:eastAsia="Times New Roman" w:hAnsi="Calibri" w:cs="Calibri"/>
                <w:color w:val="000000"/>
                <w:sz w:val="28"/>
                <w:szCs w:val="28"/>
              </w:rPr>
              <w:t xml:space="preserve">: </w:t>
            </w:r>
            <w:r w:rsidR="00E26E1B" w:rsidRPr="00E26E1B">
              <w:rPr>
                <w:rFonts w:ascii="Calibri" w:eastAsia="Times New Roman" w:hAnsi="Calibri" w:cs="Calibri"/>
                <w:bCs/>
                <w:color w:val="000000"/>
                <w:sz w:val="28"/>
                <w:szCs w:val="28"/>
              </w:rPr>
              <w:t>Under the bill natural gas utilities may seek authorization from the ICC to engage in RNG-related activities such as facility investment, gas supply contracts, pipeline expansion to interconnect with RNG, and providing customers with the option to directly purchase RNG.</w:t>
            </w:r>
            <w:r w:rsidR="003F5AD4" w:rsidRPr="003F5AD4">
              <w:rPr>
                <w:rFonts w:ascii="Arial" w:hAnsi="Arial" w:cs="Arial"/>
                <w:bCs/>
              </w:rPr>
              <w:t xml:space="preserve"> </w:t>
            </w:r>
            <w:r w:rsidR="003F5AD4">
              <w:rPr>
                <w:rFonts w:ascii="Arial" w:hAnsi="Arial" w:cs="Arial"/>
                <w:bCs/>
              </w:rPr>
              <w:t>I</w:t>
            </w:r>
            <w:r w:rsidR="003F5AD4" w:rsidRPr="003F5AD4">
              <w:rPr>
                <w:rFonts w:ascii="Calibri" w:eastAsia="Times New Roman" w:hAnsi="Calibri" w:cs="Calibri"/>
                <w:bCs/>
                <w:color w:val="000000"/>
                <w:sz w:val="28"/>
                <w:szCs w:val="28"/>
              </w:rPr>
              <w:t>ncludes portfolio goals of 2% of the</w:t>
            </w:r>
            <w:r w:rsidR="003F5AD4">
              <w:rPr>
                <w:rFonts w:ascii="Calibri" w:eastAsia="Times New Roman" w:hAnsi="Calibri" w:cs="Calibri"/>
                <w:bCs/>
                <w:color w:val="000000"/>
                <w:sz w:val="28"/>
                <w:szCs w:val="28"/>
              </w:rPr>
              <w:t xml:space="preserve"> </w:t>
            </w:r>
            <w:r w:rsidR="003F5AD4" w:rsidRPr="003F5AD4">
              <w:rPr>
                <w:rFonts w:ascii="Calibri" w:eastAsia="Times New Roman" w:hAnsi="Calibri" w:cs="Calibri"/>
                <w:bCs/>
                <w:color w:val="000000"/>
                <w:sz w:val="28"/>
                <w:szCs w:val="28"/>
              </w:rPr>
              <w:t>utility's</w:t>
            </w:r>
            <w:r w:rsidR="003F5AD4">
              <w:rPr>
                <w:rFonts w:ascii="Calibri" w:eastAsia="Times New Roman" w:hAnsi="Calibri" w:cs="Calibri"/>
                <w:bCs/>
                <w:color w:val="000000"/>
                <w:sz w:val="28"/>
                <w:szCs w:val="28"/>
              </w:rPr>
              <w:t xml:space="preserve"> </w:t>
            </w:r>
            <w:r w:rsidR="003F5AD4" w:rsidRPr="003F5AD4">
              <w:rPr>
                <w:rFonts w:ascii="Calibri" w:eastAsia="Times New Roman" w:hAnsi="Calibri" w:cs="Calibri"/>
                <w:bCs/>
                <w:color w:val="000000"/>
                <w:sz w:val="28"/>
                <w:szCs w:val="28"/>
              </w:rPr>
              <w:t xml:space="preserve">supply portfolio by January 1, </w:t>
            </w:r>
            <w:proofErr w:type="gramStart"/>
            <w:r w:rsidR="003F5AD4" w:rsidRPr="003F5AD4">
              <w:rPr>
                <w:rFonts w:ascii="Calibri" w:eastAsia="Times New Roman" w:hAnsi="Calibri" w:cs="Calibri"/>
                <w:bCs/>
                <w:color w:val="000000"/>
                <w:sz w:val="28"/>
                <w:szCs w:val="28"/>
              </w:rPr>
              <w:t>2030</w:t>
            </w:r>
            <w:proofErr w:type="gramEnd"/>
            <w:r w:rsidR="003F5AD4" w:rsidRPr="003F5AD4">
              <w:rPr>
                <w:rFonts w:ascii="Calibri" w:eastAsia="Times New Roman" w:hAnsi="Calibri" w:cs="Calibri"/>
                <w:bCs/>
                <w:color w:val="000000"/>
                <w:sz w:val="28"/>
                <w:szCs w:val="28"/>
              </w:rPr>
              <w:t xml:space="preserve"> and not less than 3% by 2035</w:t>
            </w:r>
            <w:r w:rsidR="003F5AD4">
              <w:rPr>
                <w:rFonts w:ascii="Calibri" w:eastAsia="Times New Roman" w:hAnsi="Calibri" w:cs="Calibri"/>
                <w:bCs/>
                <w:color w:val="000000"/>
                <w:sz w:val="28"/>
                <w:szCs w:val="28"/>
              </w:rPr>
              <w:t xml:space="preserve">. </w:t>
            </w:r>
          </w:p>
          <w:p w14:paraId="0C1CAF83" w14:textId="77777777" w:rsidR="003F5AD4" w:rsidRDefault="003F5AD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F3AC1C9" w14:textId="42207783" w:rsidR="003F5AD4" w:rsidRPr="00D843FC" w:rsidRDefault="003F5AD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3F5AD4">
              <w:rPr>
                <w:rFonts w:ascii="Calibri" w:eastAsia="Times New Roman" w:hAnsi="Calibri" w:cs="Calibri"/>
                <w:b/>
                <w:bCs/>
                <w:color w:val="000000"/>
                <w:sz w:val="28"/>
                <w:szCs w:val="28"/>
              </w:rPr>
              <w:t>Introduced February 2021</w:t>
            </w: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C2940CB"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323E98B"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55F925F5"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Indiana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2320D15"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52CB9BD"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FDE8310"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657033D"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965BBCF"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33C33DAF"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Iowa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422214A"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49CF964" w14:textId="6C8783CF" w:rsidR="00100411" w:rsidRDefault="002715C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77" w:history="1">
              <w:r w:rsidR="004C18E0" w:rsidRPr="002715C4">
                <w:rPr>
                  <w:rStyle w:val="Hyperlink"/>
                  <w:rFonts w:ascii="Calibri" w:eastAsia="Times New Roman" w:hAnsi="Calibri" w:cs="Calibri"/>
                  <w:b/>
                  <w:bCs/>
                  <w:sz w:val="28"/>
                  <w:szCs w:val="28"/>
                </w:rPr>
                <w:t>Docket No. TF-2023</w:t>
              </w:r>
              <w:r w:rsidR="006E3862" w:rsidRPr="002715C4">
                <w:rPr>
                  <w:rStyle w:val="Hyperlink"/>
                  <w:rFonts w:ascii="Calibri" w:eastAsia="Times New Roman" w:hAnsi="Calibri" w:cs="Calibri"/>
                  <w:b/>
                  <w:bCs/>
                  <w:sz w:val="28"/>
                  <w:szCs w:val="28"/>
                </w:rPr>
                <w:t>-0001</w:t>
              </w:r>
            </w:hyperlink>
            <w:r w:rsidR="006E3862">
              <w:rPr>
                <w:rFonts w:ascii="Calibri" w:eastAsia="Times New Roman" w:hAnsi="Calibri" w:cs="Calibri"/>
                <w:color w:val="000000"/>
                <w:sz w:val="28"/>
                <w:szCs w:val="28"/>
              </w:rPr>
              <w:t xml:space="preserve">: BHE </w:t>
            </w:r>
            <w:r w:rsidR="008E0860">
              <w:rPr>
                <w:rFonts w:ascii="Calibri" w:eastAsia="Times New Roman" w:hAnsi="Calibri" w:cs="Calibri"/>
                <w:color w:val="000000"/>
                <w:sz w:val="28"/>
                <w:szCs w:val="28"/>
              </w:rPr>
              <w:t xml:space="preserve">proposed </w:t>
            </w:r>
            <w:r w:rsidR="001722DC">
              <w:rPr>
                <w:rFonts w:ascii="Calibri" w:eastAsia="Times New Roman" w:hAnsi="Calibri" w:cs="Calibri"/>
                <w:color w:val="000000"/>
                <w:sz w:val="28"/>
                <w:szCs w:val="28"/>
              </w:rPr>
              <w:t>voluntary pilot program for customers to choose blocks of RNG attributes and carbon offsets</w:t>
            </w:r>
            <w:r w:rsidR="000C04D4">
              <w:rPr>
                <w:rFonts w:ascii="Calibri" w:eastAsia="Times New Roman" w:hAnsi="Calibri" w:cs="Calibri"/>
                <w:color w:val="000000"/>
                <w:sz w:val="28"/>
                <w:szCs w:val="28"/>
              </w:rPr>
              <w:t xml:space="preserve"> at $5/ block. One block </w:t>
            </w:r>
            <w:proofErr w:type="gramStart"/>
            <w:r w:rsidR="000C04D4">
              <w:rPr>
                <w:rFonts w:ascii="Calibri" w:eastAsia="Times New Roman" w:hAnsi="Calibri" w:cs="Calibri"/>
                <w:color w:val="000000"/>
                <w:sz w:val="28"/>
                <w:szCs w:val="28"/>
              </w:rPr>
              <w:t>equals</w:t>
            </w:r>
            <w:proofErr w:type="gramEnd"/>
            <w:r w:rsidR="000C04D4">
              <w:rPr>
                <w:rFonts w:ascii="Calibri" w:eastAsia="Times New Roman" w:hAnsi="Calibri" w:cs="Calibri"/>
                <w:color w:val="000000"/>
                <w:sz w:val="28"/>
                <w:szCs w:val="28"/>
              </w:rPr>
              <w:t xml:space="preserve"> 1/3 of average customer monthly emissions. </w:t>
            </w:r>
          </w:p>
          <w:p w14:paraId="0CEC461F" w14:textId="77777777" w:rsidR="000C04D4" w:rsidRDefault="000C04D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C63EF00" w14:textId="7F098EC9" w:rsidR="000C04D4" w:rsidRPr="00D843FC" w:rsidRDefault="000C04D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2715C4">
              <w:rPr>
                <w:rFonts w:ascii="Calibri" w:eastAsia="Times New Roman" w:hAnsi="Calibri" w:cs="Calibri"/>
                <w:b/>
                <w:bCs/>
                <w:color w:val="000000"/>
                <w:sz w:val="28"/>
                <w:szCs w:val="28"/>
              </w:rPr>
              <w:t>Filed January 13, 2023</w:t>
            </w:r>
            <w:r>
              <w:rPr>
                <w:rFonts w:ascii="Calibri" w:eastAsia="Times New Roman" w:hAnsi="Calibri" w:cs="Calibr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619C75E" w14:textId="667F17A1" w:rsidR="007900D2"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78" w:history="1">
              <w:r w:rsidR="00FB7C64" w:rsidRPr="00FD7ECA">
                <w:rPr>
                  <w:rStyle w:val="Hyperlink"/>
                  <w:rFonts w:ascii="Calibri" w:eastAsia="Times New Roman" w:hAnsi="Calibri" w:cs="Calibri"/>
                  <w:sz w:val="28"/>
                  <w:szCs w:val="28"/>
                </w:rPr>
                <w:t>HF 522</w:t>
              </w:r>
            </w:hyperlink>
            <w:r w:rsidR="00FB7C64">
              <w:rPr>
                <w:rFonts w:ascii="Calibri" w:eastAsia="Times New Roman" w:hAnsi="Calibri" w:cs="Calibri"/>
                <w:color w:val="000000"/>
                <w:sz w:val="28"/>
                <w:szCs w:val="28"/>
              </w:rPr>
              <w:t>:</w:t>
            </w:r>
            <w:r w:rsidR="00431F4E">
              <w:rPr>
                <w:rFonts w:ascii="Calibri" w:eastAsia="Times New Roman" w:hAnsi="Calibri" w:cs="Calibri"/>
                <w:color w:val="000000"/>
                <w:sz w:val="28"/>
                <w:szCs w:val="28"/>
              </w:rPr>
              <w:t xml:space="preserve"> Provides </w:t>
            </w:r>
            <w:r w:rsidR="00EA24C2">
              <w:rPr>
                <w:rFonts w:ascii="Calibri" w:eastAsia="Times New Roman" w:hAnsi="Calibri" w:cs="Calibri"/>
                <w:color w:val="000000"/>
                <w:sz w:val="28"/>
                <w:szCs w:val="28"/>
              </w:rPr>
              <w:t xml:space="preserve">that </w:t>
            </w:r>
            <w:r w:rsidR="00431F4E">
              <w:rPr>
                <w:rFonts w:ascii="Calibri" w:eastAsia="Times New Roman" w:hAnsi="Calibri" w:cs="Calibri"/>
                <w:color w:val="000000"/>
                <w:sz w:val="28"/>
                <w:szCs w:val="28"/>
              </w:rPr>
              <w:t>farms may store and process manure</w:t>
            </w:r>
            <w:r w:rsidR="008736DA">
              <w:rPr>
                <w:rFonts w:ascii="Calibri" w:eastAsia="Times New Roman" w:hAnsi="Calibri" w:cs="Calibri"/>
                <w:color w:val="000000"/>
                <w:sz w:val="28"/>
                <w:szCs w:val="28"/>
              </w:rPr>
              <w:t xml:space="preserve"> through</w:t>
            </w:r>
            <w:r w:rsidR="00431F4E">
              <w:rPr>
                <w:rFonts w:ascii="Calibri" w:eastAsia="Times New Roman" w:hAnsi="Calibri" w:cs="Calibri"/>
                <w:color w:val="000000"/>
                <w:sz w:val="28"/>
                <w:szCs w:val="28"/>
              </w:rPr>
              <w:t xml:space="preserve"> a</w:t>
            </w:r>
            <w:r w:rsidR="00EA24C2">
              <w:rPr>
                <w:rFonts w:ascii="Calibri" w:eastAsia="Times New Roman" w:hAnsi="Calibri" w:cs="Calibri"/>
                <w:color w:val="000000"/>
                <w:sz w:val="28"/>
                <w:szCs w:val="28"/>
              </w:rPr>
              <w:t>naerobic digesters</w:t>
            </w:r>
            <w:r w:rsidR="00880A8F">
              <w:rPr>
                <w:rFonts w:ascii="Calibri" w:eastAsia="Times New Roman" w:hAnsi="Calibri" w:cs="Calibri"/>
                <w:color w:val="000000"/>
                <w:sz w:val="28"/>
                <w:szCs w:val="28"/>
              </w:rPr>
              <w:t xml:space="preserve"> and produce biogas</w:t>
            </w:r>
            <w:r w:rsidR="008736DA">
              <w:rPr>
                <w:rFonts w:ascii="Calibri" w:eastAsia="Times New Roman" w:hAnsi="Calibri" w:cs="Calibri"/>
                <w:color w:val="000000"/>
                <w:sz w:val="28"/>
                <w:szCs w:val="28"/>
              </w:rPr>
              <w:t xml:space="preserve"> as an alternative to the current required </w:t>
            </w:r>
            <w:r w:rsidR="007900D2">
              <w:rPr>
                <w:rFonts w:ascii="Calibri" w:eastAsia="Times New Roman" w:hAnsi="Calibri" w:cs="Calibri"/>
                <w:color w:val="000000"/>
                <w:sz w:val="28"/>
                <w:szCs w:val="28"/>
              </w:rPr>
              <w:t xml:space="preserve">manure storage structures. </w:t>
            </w:r>
          </w:p>
          <w:p w14:paraId="1F27C760" w14:textId="77777777" w:rsidR="007900D2" w:rsidRDefault="007900D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0D481AD" w14:textId="7ADDAF4D" w:rsidR="00D843FC" w:rsidRPr="00D843FC" w:rsidRDefault="00FC6BC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FC6BC8">
              <w:rPr>
                <w:rFonts w:ascii="Calibri" w:eastAsia="Times New Roman" w:hAnsi="Calibri" w:cs="Calibri"/>
                <w:b/>
                <w:bCs/>
                <w:color w:val="000000"/>
                <w:sz w:val="28"/>
                <w:szCs w:val="28"/>
              </w:rPr>
              <w:t xml:space="preserve">Enacted May </w:t>
            </w:r>
            <w:r>
              <w:rPr>
                <w:rFonts w:ascii="Calibri" w:eastAsia="Times New Roman" w:hAnsi="Calibri" w:cs="Calibri"/>
                <w:b/>
                <w:bCs/>
                <w:color w:val="000000"/>
                <w:sz w:val="28"/>
                <w:szCs w:val="28"/>
              </w:rPr>
              <w:t xml:space="preserve">24, </w:t>
            </w:r>
            <w:r w:rsidRPr="00FC6BC8">
              <w:rPr>
                <w:rFonts w:ascii="Calibri" w:eastAsia="Times New Roman" w:hAnsi="Calibri" w:cs="Calibri"/>
                <w:b/>
                <w:bCs/>
                <w:color w:val="000000"/>
                <w:sz w:val="28"/>
                <w:szCs w:val="28"/>
              </w:rPr>
              <w:t>2021</w:t>
            </w:r>
            <w:r>
              <w:rPr>
                <w:rFonts w:ascii="Calibri" w:eastAsia="Times New Roman" w:hAnsi="Calibri" w:cs="Calibri"/>
                <w:b/>
                <w:bCs/>
                <w:color w:val="000000"/>
                <w:sz w:val="28"/>
                <w:szCs w:val="28"/>
              </w:rPr>
              <w:t>.</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37FD045"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0452D6EC"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4EE2DEBF"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Kansas</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0882A9D"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D2C799F" w14:textId="356F7967" w:rsidR="004712C1" w:rsidRDefault="00D843FC" w:rsidP="004712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hyperlink r:id="rId79" w:history="1">
              <w:r w:rsidR="004712C1" w:rsidRPr="00100411">
                <w:rPr>
                  <w:rStyle w:val="Hyperlink"/>
                  <w:rFonts w:ascii="Calibri" w:eastAsia="Times New Roman" w:hAnsi="Calibri" w:cs="Calibri"/>
                  <w:sz w:val="28"/>
                  <w:szCs w:val="28"/>
                </w:rPr>
                <w:t>Docket No. 23-BHCG-037-TAR</w:t>
              </w:r>
            </w:hyperlink>
            <w:r w:rsidR="004712C1">
              <w:rPr>
                <w:rFonts w:ascii="Calibri" w:eastAsia="Times New Roman" w:hAnsi="Calibri" w:cs="Calibri"/>
                <w:color w:val="000000"/>
                <w:sz w:val="28"/>
                <w:szCs w:val="28"/>
              </w:rPr>
              <w:t>: Black Hills application for voluntary RNG and carbon offset pilot program over four-year period. Customers can purchase “blocks” to offset emissions by 1/3 of average monthly use for $5/block. Program to begin January 1</w:t>
            </w:r>
            <w:r w:rsidR="004A4753">
              <w:rPr>
                <w:rFonts w:ascii="Calibri" w:eastAsia="Times New Roman" w:hAnsi="Calibri" w:cs="Calibri"/>
                <w:color w:val="000000"/>
                <w:sz w:val="28"/>
                <w:szCs w:val="28"/>
              </w:rPr>
              <w:t xml:space="preserve">, 2023. </w:t>
            </w:r>
          </w:p>
          <w:p w14:paraId="1E429D0F" w14:textId="77777777" w:rsidR="004712C1" w:rsidRDefault="004712C1" w:rsidP="004712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2D7B216" w14:textId="682A17E2" w:rsidR="00D843FC" w:rsidRPr="00D843FC" w:rsidRDefault="004712C1" w:rsidP="004712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100411">
              <w:rPr>
                <w:rFonts w:ascii="Calibri" w:eastAsia="Times New Roman" w:hAnsi="Calibri" w:cs="Calibri"/>
                <w:b/>
                <w:bCs/>
                <w:color w:val="000000"/>
                <w:sz w:val="28"/>
                <w:szCs w:val="28"/>
              </w:rPr>
              <w:t>Filed July 15, 2022</w:t>
            </w:r>
            <w:r>
              <w:rPr>
                <w:rFonts w:ascii="Calibri" w:eastAsia="Times New Roman" w:hAnsi="Calibri" w:cs="Calibri"/>
                <w:color w:val="000000"/>
                <w:sz w:val="28"/>
                <w:szCs w:val="28"/>
              </w:rPr>
              <w:t xml:space="preserve">. </w:t>
            </w:r>
            <w:r w:rsidRPr="004A4753">
              <w:rPr>
                <w:rFonts w:ascii="Calibri" w:eastAsia="Times New Roman" w:hAnsi="Calibri" w:cs="Calibri"/>
                <w:b/>
                <w:bCs/>
                <w:color w:val="000000"/>
                <w:sz w:val="28"/>
                <w:szCs w:val="28"/>
              </w:rPr>
              <w:t xml:space="preserve">Approved </w:t>
            </w:r>
            <w:r w:rsidR="004A4753" w:rsidRPr="004A4753">
              <w:rPr>
                <w:rFonts w:ascii="Calibri" w:eastAsia="Times New Roman" w:hAnsi="Calibri" w:cs="Calibri"/>
                <w:b/>
                <w:bCs/>
                <w:color w:val="000000"/>
                <w:sz w:val="28"/>
                <w:szCs w:val="28"/>
              </w:rPr>
              <w:t>October 25, 2022</w:t>
            </w:r>
            <w:r w:rsidR="004A4753">
              <w:rPr>
                <w:rFonts w:ascii="Calibri" w:eastAsia="Times New Roman" w:hAnsi="Calibri" w:cs="Calibr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7D7C2F2"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B5E864B"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350F1C5C"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790BCFE2"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Kentucky</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532FB20" w14:textId="51CA1E6F"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r w:rsidR="004F5111">
              <w:rPr>
                <w:rFonts w:ascii="Calibri" w:eastAsia="Times New Roman" w:hAnsi="Calibri" w:cs="Calibri"/>
                <w:color w:val="000000"/>
                <w:sz w:val="28"/>
                <w:szCs w:val="28"/>
              </w:rPr>
              <w:t>See UGI activity in Ohio</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FD8D55E"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C7E2959" w14:textId="77777777" w:rsidR="00D843FC" w:rsidRPr="00D843FC" w:rsidRDefault="00023A3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F052FFE"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0CF507D"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FBFBD48"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Louisiana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9CD2E0D"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F6C79B8"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F866F3F"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36690D6"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47F54E5"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4C4F90B8"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Maine</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DF586A8" w14:textId="47968AD6" w:rsidR="00E37AB1" w:rsidRDefault="00E37AB1"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E4C7F">
              <w:rPr>
                <w:rFonts w:ascii="Calibri" w:eastAsia="Times New Roman" w:hAnsi="Calibri" w:cs="Calibri"/>
                <w:b/>
                <w:bCs/>
                <w:color w:val="000000"/>
                <w:sz w:val="28"/>
                <w:szCs w:val="28"/>
              </w:rPr>
              <w:t>Summit Utilities</w:t>
            </w:r>
            <w:r w:rsidRPr="00E37AB1">
              <w:rPr>
                <w:rFonts w:ascii="Calibri" w:eastAsia="Times New Roman" w:hAnsi="Calibri" w:cs="Calibri"/>
                <w:color w:val="000000"/>
                <w:sz w:val="28"/>
                <w:szCs w:val="28"/>
              </w:rPr>
              <w:t xml:space="preserve">: Working on several RNG related projects. First, partnering with Maine’s dairy industry to construct an anaerobic digestion facility and produce RNG. The renewable attributes from the digester will be sold to third parties. Summit is partnering with Flood Brothers Farm, </w:t>
            </w:r>
            <w:proofErr w:type="spellStart"/>
            <w:r w:rsidRPr="00E37AB1">
              <w:rPr>
                <w:rFonts w:ascii="Calibri" w:eastAsia="Times New Roman" w:hAnsi="Calibri" w:cs="Calibri"/>
                <w:color w:val="000000"/>
                <w:sz w:val="28"/>
                <w:szCs w:val="28"/>
              </w:rPr>
              <w:t>Caverly</w:t>
            </w:r>
            <w:proofErr w:type="spellEnd"/>
            <w:r w:rsidRPr="00E37AB1">
              <w:rPr>
                <w:rFonts w:ascii="Calibri" w:eastAsia="Times New Roman" w:hAnsi="Calibri" w:cs="Calibri"/>
                <w:color w:val="000000"/>
                <w:sz w:val="28"/>
                <w:szCs w:val="28"/>
              </w:rPr>
              <w:t xml:space="preserve"> Farms, Misty Meadows Farm, Wright Place Farm, </w:t>
            </w:r>
            <w:r w:rsidRPr="00E37AB1">
              <w:rPr>
                <w:rFonts w:ascii="Calibri" w:eastAsia="Times New Roman" w:hAnsi="Calibri" w:cs="Calibri"/>
                <w:color w:val="000000"/>
                <w:sz w:val="28"/>
                <w:szCs w:val="28"/>
              </w:rPr>
              <w:lastRenderedPageBreak/>
              <w:t xml:space="preserve">Taylor Dairy Farm, </w:t>
            </w:r>
            <w:proofErr w:type="spellStart"/>
            <w:r w:rsidRPr="00E37AB1">
              <w:rPr>
                <w:rFonts w:ascii="Calibri" w:eastAsia="Times New Roman" w:hAnsi="Calibri" w:cs="Calibri"/>
                <w:color w:val="000000"/>
                <w:sz w:val="28"/>
                <w:szCs w:val="28"/>
              </w:rPr>
              <w:t>Veazland</w:t>
            </w:r>
            <w:proofErr w:type="spellEnd"/>
            <w:r w:rsidRPr="00E37AB1">
              <w:rPr>
                <w:rFonts w:ascii="Calibri" w:eastAsia="Times New Roman" w:hAnsi="Calibri" w:cs="Calibri"/>
                <w:color w:val="000000"/>
                <w:sz w:val="28"/>
                <w:szCs w:val="28"/>
              </w:rPr>
              <w:t xml:space="preserve"> Farm, Simpson View Farm and Gold-Top Farm to obtain organic waste.</w:t>
            </w:r>
          </w:p>
          <w:p w14:paraId="4A101038" w14:textId="64C3E514" w:rsidR="00E37AB1" w:rsidRPr="00E37AB1" w:rsidRDefault="00E37AB1"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F3BC80E" w14:textId="654B1380" w:rsidR="00E37AB1" w:rsidRDefault="00E37AB1"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37AB1">
              <w:rPr>
                <w:rFonts w:ascii="Calibri" w:eastAsia="Times New Roman" w:hAnsi="Calibri" w:cs="Calibri"/>
                <w:color w:val="000000"/>
                <w:sz w:val="28"/>
                <w:szCs w:val="28"/>
              </w:rPr>
              <w:t>Anticipated 2021 start date.</w:t>
            </w:r>
          </w:p>
          <w:p w14:paraId="0C380991" w14:textId="77777777" w:rsidR="00E37AB1" w:rsidRPr="00E37AB1" w:rsidRDefault="00E37AB1"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3767F94" w14:textId="671B355E" w:rsidR="00E37AB1" w:rsidRDefault="00E37AB1"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37AB1">
              <w:rPr>
                <w:rFonts w:ascii="Calibri" w:eastAsia="Times New Roman" w:hAnsi="Calibri" w:cs="Calibri"/>
                <w:color w:val="000000"/>
                <w:sz w:val="28"/>
                <w:szCs w:val="28"/>
              </w:rPr>
              <w:t xml:space="preserve">Second, establishing a </w:t>
            </w:r>
            <w:hyperlink r:id="rId80" w:history="1">
              <w:r w:rsidRPr="00D77524">
                <w:rPr>
                  <w:rStyle w:val="Hyperlink"/>
                  <w:rFonts w:ascii="Calibri" w:eastAsia="Times New Roman" w:hAnsi="Calibri" w:cs="Calibri"/>
                  <w:sz w:val="28"/>
                  <w:szCs w:val="28"/>
                </w:rPr>
                <w:t>voluntary</w:t>
              </w:r>
            </w:hyperlink>
            <w:r w:rsidRPr="00E37AB1">
              <w:rPr>
                <w:rFonts w:ascii="Calibri" w:eastAsia="Times New Roman" w:hAnsi="Calibri" w:cs="Calibri"/>
                <w:color w:val="000000"/>
                <w:sz w:val="28"/>
                <w:szCs w:val="28"/>
              </w:rPr>
              <w:t xml:space="preserve"> renewable natural gas attribute program. </w:t>
            </w:r>
            <w:r w:rsidR="00B5107A" w:rsidRPr="00B5107A">
              <w:rPr>
                <w:rFonts w:ascii="Calibri" w:eastAsia="Times New Roman" w:hAnsi="Calibri" w:cs="Calibri"/>
                <w:color w:val="000000"/>
                <w:sz w:val="28"/>
                <w:szCs w:val="28"/>
              </w:rPr>
              <w:t>Customers enrolling in the voluntary program may elect to match 10 to 100 percent of their average annual usage with renewable attributes derived from landfill waste. The quantity of renewable attributes, and a flat monthly fee, will be added and shown on enrolled customers’ bills.</w:t>
            </w:r>
            <w:r w:rsidR="00B5107A">
              <w:rPr>
                <w:rFonts w:ascii="Calibri" w:eastAsia="Times New Roman" w:hAnsi="Calibri" w:cs="Calibri"/>
                <w:color w:val="000000"/>
                <w:sz w:val="28"/>
                <w:szCs w:val="28"/>
              </w:rPr>
              <w:t xml:space="preserve"> </w:t>
            </w:r>
          </w:p>
          <w:p w14:paraId="42A078EA" w14:textId="77777777" w:rsidR="00E37AB1" w:rsidRPr="00E37AB1" w:rsidRDefault="00E37AB1"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56D2D6A" w14:textId="77777777" w:rsidR="00D843FC" w:rsidRDefault="00E55EBA"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293ED9">
              <w:rPr>
                <w:rFonts w:ascii="Calibri" w:eastAsia="Times New Roman" w:hAnsi="Calibri" w:cs="Calibri"/>
                <w:b/>
                <w:color w:val="000000"/>
                <w:sz w:val="28"/>
                <w:szCs w:val="28"/>
              </w:rPr>
              <w:t>Approved October 2019</w:t>
            </w:r>
            <w:r>
              <w:rPr>
                <w:rFonts w:ascii="Calibri" w:eastAsia="Times New Roman" w:hAnsi="Calibri" w:cs="Calibri"/>
                <w:color w:val="000000"/>
                <w:sz w:val="28"/>
                <w:szCs w:val="28"/>
              </w:rPr>
              <w:t>.</w:t>
            </w:r>
          </w:p>
          <w:p w14:paraId="1F8DB692" w14:textId="77777777" w:rsidR="00DE4C7F" w:rsidRDefault="00DE4C7F"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9015DD2" w14:textId="77777777" w:rsidR="00DE4C7F" w:rsidRDefault="00DE4C7F"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167CC">
              <w:rPr>
                <w:rFonts w:ascii="Calibri" w:eastAsia="Times New Roman" w:hAnsi="Calibri" w:cs="Calibri"/>
                <w:b/>
                <w:bCs/>
                <w:color w:val="000000"/>
                <w:sz w:val="28"/>
                <w:szCs w:val="28"/>
              </w:rPr>
              <w:t>Unitil</w:t>
            </w:r>
            <w:r>
              <w:rPr>
                <w:rFonts w:ascii="Calibri" w:eastAsia="Times New Roman" w:hAnsi="Calibri" w:cs="Calibri"/>
                <w:color w:val="000000"/>
                <w:sz w:val="28"/>
                <w:szCs w:val="28"/>
              </w:rPr>
              <w:t xml:space="preserve">: </w:t>
            </w:r>
            <w:r w:rsidR="00416462" w:rsidRPr="00416462">
              <w:rPr>
                <w:rFonts w:ascii="Calibri" w:eastAsia="Times New Roman" w:hAnsi="Calibri" w:cs="Calibri"/>
                <w:color w:val="000000"/>
                <w:sz w:val="28"/>
                <w:szCs w:val="28"/>
              </w:rPr>
              <w:t>issued a Request for Expressions of Interest to identify potential RNG suppliers, chiefly in Maine</w:t>
            </w:r>
            <w:r w:rsidR="00416462">
              <w:rPr>
                <w:rFonts w:ascii="Calibri" w:eastAsia="Times New Roman" w:hAnsi="Calibri" w:cs="Calibri"/>
                <w:color w:val="000000"/>
                <w:sz w:val="28"/>
                <w:szCs w:val="28"/>
              </w:rPr>
              <w:t xml:space="preserve">. </w:t>
            </w:r>
            <w:r w:rsidR="000167CC">
              <w:rPr>
                <w:rFonts w:ascii="Calibri" w:eastAsia="Times New Roman" w:hAnsi="Calibri" w:cs="Calibri"/>
                <w:color w:val="000000"/>
                <w:sz w:val="28"/>
                <w:szCs w:val="28"/>
              </w:rPr>
              <w:t>Considering investing in RNG infrastructure and facilities.</w:t>
            </w:r>
          </w:p>
          <w:p w14:paraId="42B40DF3" w14:textId="77777777" w:rsidR="000167CC" w:rsidRDefault="000167CC"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F89889A" w14:textId="77777777" w:rsidR="000167CC" w:rsidRDefault="000167CC"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0C7A01">
              <w:rPr>
                <w:rFonts w:ascii="Calibri" w:eastAsia="Times New Roman" w:hAnsi="Calibri" w:cs="Calibri"/>
                <w:b/>
                <w:bCs/>
                <w:color w:val="000000"/>
                <w:sz w:val="28"/>
                <w:szCs w:val="28"/>
              </w:rPr>
              <w:t>Announced October 2020</w:t>
            </w:r>
          </w:p>
          <w:p w14:paraId="0CF87DAA" w14:textId="77777777" w:rsidR="00E10DA8" w:rsidRDefault="00E10DA8"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452DA348" w14:textId="648F21FD" w:rsidR="00E10DA8" w:rsidRDefault="00000000"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81" w:history="1">
              <w:r w:rsidR="00E10DA8" w:rsidRPr="00A72623">
                <w:rPr>
                  <w:rStyle w:val="Hyperlink"/>
                  <w:rFonts w:ascii="Calibri" w:eastAsia="Times New Roman" w:hAnsi="Calibri" w:cs="Calibri"/>
                  <w:b/>
                  <w:bCs/>
                  <w:sz w:val="28"/>
                  <w:szCs w:val="28"/>
                </w:rPr>
                <w:t>Summit Utilities</w:t>
              </w:r>
            </w:hyperlink>
            <w:r w:rsidR="00E10DA8">
              <w:rPr>
                <w:rFonts w:ascii="Calibri" w:eastAsia="Times New Roman" w:hAnsi="Calibri" w:cs="Calibri"/>
                <w:b/>
                <w:bCs/>
                <w:color w:val="000000"/>
                <w:sz w:val="28"/>
                <w:szCs w:val="28"/>
              </w:rPr>
              <w:t xml:space="preserve">: </w:t>
            </w:r>
            <w:r w:rsidR="00E10DA8" w:rsidRPr="00884F8B">
              <w:rPr>
                <w:rFonts w:ascii="Calibri" w:eastAsia="Times New Roman" w:hAnsi="Calibri" w:cs="Calibri"/>
                <w:color w:val="000000"/>
                <w:sz w:val="28"/>
                <w:szCs w:val="28"/>
              </w:rPr>
              <w:t xml:space="preserve">Broke ground on state’s first RNG </w:t>
            </w:r>
            <w:r w:rsidR="00884F8B" w:rsidRPr="00884F8B">
              <w:rPr>
                <w:rFonts w:ascii="Calibri" w:eastAsia="Times New Roman" w:hAnsi="Calibri" w:cs="Calibri"/>
                <w:color w:val="000000"/>
                <w:sz w:val="28"/>
                <w:szCs w:val="28"/>
              </w:rPr>
              <w:t>dairy digester.</w:t>
            </w:r>
            <w:r w:rsidR="00884F8B">
              <w:rPr>
                <w:rFonts w:ascii="Calibri" w:eastAsia="Times New Roman" w:hAnsi="Calibri" w:cs="Calibri"/>
                <w:b/>
                <w:bCs/>
                <w:color w:val="000000"/>
                <w:sz w:val="28"/>
                <w:szCs w:val="28"/>
              </w:rPr>
              <w:t xml:space="preserve"> </w:t>
            </w:r>
            <w:r w:rsidR="00884F8B" w:rsidRPr="00884F8B">
              <w:rPr>
                <w:rFonts w:ascii="Calibri" w:eastAsia="Times New Roman" w:hAnsi="Calibri" w:cs="Calibri"/>
                <w:color w:val="000000"/>
                <w:sz w:val="28"/>
                <w:szCs w:val="28"/>
              </w:rPr>
              <w:t>Working with</w:t>
            </w:r>
            <w:r w:rsidR="00884F8B">
              <w:rPr>
                <w:rFonts w:ascii="Calibri" w:eastAsia="Times New Roman" w:hAnsi="Calibri" w:cs="Calibri"/>
                <w:b/>
                <w:bCs/>
                <w:color w:val="000000"/>
                <w:sz w:val="28"/>
                <w:szCs w:val="28"/>
              </w:rPr>
              <w:t xml:space="preserve"> </w:t>
            </w:r>
            <w:r w:rsidR="00884F8B">
              <w:rPr>
                <w:rFonts w:ascii="Calibri" w:eastAsia="Times New Roman" w:hAnsi="Calibri" w:cs="Calibri"/>
                <w:color w:val="000000"/>
                <w:sz w:val="28"/>
                <w:szCs w:val="28"/>
              </w:rPr>
              <w:t xml:space="preserve">6 Maine </w:t>
            </w:r>
            <w:r w:rsidR="00E4695B">
              <w:rPr>
                <w:rFonts w:ascii="Calibri" w:eastAsia="Times New Roman" w:hAnsi="Calibri" w:cs="Calibri"/>
                <w:color w:val="000000"/>
                <w:sz w:val="28"/>
                <w:szCs w:val="28"/>
              </w:rPr>
              <w:t xml:space="preserve">dairy farms, project will produce equivalent of 45% of Summit’s </w:t>
            </w:r>
            <w:r w:rsidR="00430BBC">
              <w:rPr>
                <w:rFonts w:ascii="Calibri" w:eastAsia="Times New Roman" w:hAnsi="Calibri" w:cs="Calibri"/>
                <w:color w:val="000000"/>
                <w:sz w:val="28"/>
                <w:szCs w:val="28"/>
              </w:rPr>
              <w:t xml:space="preserve">residential gas demand. </w:t>
            </w:r>
          </w:p>
          <w:p w14:paraId="13D99DCE" w14:textId="77777777" w:rsidR="00430BBC" w:rsidRDefault="00430BBC"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36FBD5C" w14:textId="49B37D37" w:rsidR="00430BBC" w:rsidRPr="00884F8B" w:rsidRDefault="00430BBC"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30BBC">
              <w:rPr>
                <w:rFonts w:ascii="Calibri" w:eastAsia="Times New Roman" w:hAnsi="Calibri" w:cs="Calibri"/>
                <w:b/>
                <w:bCs/>
                <w:color w:val="000000"/>
                <w:sz w:val="28"/>
                <w:szCs w:val="28"/>
              </w:rPr>
              <w:t>Broke ground July 2022</w:t>
            </w:r>
            <w:r>
              <w:rPr>
                <w:rFonts w:ascii="Calibri" w:eastAsia="Times New Roman" w:hAnsi="Calibri" w:cs="Calibri"/>
                <w:color w:val="000000"/>
                <w:sz w:val="28"/>
                <w:szCs w:val="28"/>
              </w:rPr>
              <w:t xml:space="preserve">.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D5E5439" w14:textId="56D3F17C" w:rsidR="00E37AB1" w:rsidRPr="00E37AB1" w:rsidRDefault="00000000"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82" w:history="1">
              <w:r w:rsidR="00E37AB1" w:rsidRPr="00426FB2">
                <w:rPr>
                  <w:rStyle w:val="Hyperlink"/>
                  <w:rFonts w:ascii="Calibri" w:eastAsia="Times New Roman" w:hAnsi="Calibri" w:cs="Calibri"/>
                  <w:sz w:val="28"/>
                  <w:szCs w:val="28"/>
                </w:rPr>
                <w:t>Docket 2019-00116</w:t>
              </w:r>
            </w:hyperlink>
            <w:r w:rsidR="00E37AB1" w:rsidRPr="00E37AB1">
              <w:rPr>
                <w:rFonts w:ascii="Calibri" w:eastAsia="Times New Roman" w:hAnsi="Calibri" w:cs="Calibri"/>
                <w:color w:val="000000"/>
                <w:sz w:val="28"/>
                <w:szCs w:val="28"/>
              </w:rPr>
              <w:t>: Summit Utilities filed a request for approval of new tariff sheets for the establishment of a voluntary renewable natural gas attribute program.</w:t>
            </w:r>
          </w:p>
          <w:p w14:paraId="05DA7BC4" w14:textId="77777777" w:rsidR="00E37AB1" w:rsidRDefault="00E37AB1"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6D1D0F2" w14:textId="7E86FC95" w:rsidR="00E37AB1" w:rsidRPr="00293ED9" w:rsidRDefault="00293ED9"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sidRPr="00293ED9">
              <w:rPr>
                <w:rFonts w:ascii="Calibri" w:eastAsia="Times New Roman" w:hAnsi="Calibri" w:cs="Calibri"/>
                <w:b/>
                <w:color w:val="000000"/>
                <w:sz w:val="28"/>
                <w:szCs w:val="28"/>
              </w:rPr>
              <w:t xml:space="preserve">Approved October </w:t>
            </w:r>
            <w:r w:rsidR="00E37AB1" w:rsidRPr="00293ED9">
              <w:rPr>
                <w:rFonts w:ascii="Calibri" w:eastAsia="Times New Roman" w:hAnsi="Calibri" w:cs="Calibri"/>
                <w:b/>
                <w:color w:val="000000"/>
                <w:sz w:val="28"/>
                <w:szCs w:val="28"/>
              </w:rPr>
              <w:t>2019.</w:t>
            </w:r>
          </w:p>
          <w:p w14:paraId="61780D43" w14:textId="77777777" w:rsidR="00E37AB1" w:rsidRPr="00E37AB1" w:rsidRDefault="00E37AB1"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A499D46" w14:textId="56485471" w:rsidR="00E37AB1" w:rsidRDefault="00000000"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83" w:history="1">
              <w:r w:rsidR="00E37AB1" w:rsidRPr="000A3CB9">
                <w:rPr>
                  <w:rStyle w:val="Hyperlink"/>
                  <w:rFonts w:ascii="Calibri" w:eastAsia="Times New Roman" w:hAnsi="Calibri" w:cs="Calibri"/>
                  <w:sz w:val="28"/>
                  <w:szCs w:val="28"/>
                </w:rPr>
                <w:t>Docket 2019-00120</w:t>
              </w:r>
            </w:hyperlink>
            <w:r w:rsidR="00E37AB1" w:rsidRPr="00E37AB1">
              <w:rPr>
                <w:rFonts w:ascii="Calibri" w:eastAsia="Times New Roman" w:hAnsi="Calibri" w:cs="Calibri"/>
                <w:color w:val="000000"/>
                <w:sz w:val="28"/>
                <w:szCs w:val="28"/>
              </w:rPr>
              <w:t xml:space="preserve">: Summit Utilities filed a request for approval of reorganization to establish </w:t>
            </w:r>
            <w:proofErr w:type="spellStart"/>
            <w:r w:rsidR="00E37AB1" w:rsidRPr="00E37AB1">
              <w:rPr>
                <w:rFonts w:ascii="Calibri" w:eastAsia="Times New Roman" w:hAnsi="Calibri" w:cs="Calibri"/>
                <w:color w:val="000000"/>
                <w:sz w:val="28"/>
                <w:szCs w:val="28"/>
              </w:rPr>
              <w:t>NewCo</w:t>
            </w:r>
            <w:proofErr w:type="spellEnd"/>
            <w:r w:rsidR="00E37AB1" w:rsidRPr="00E37AB1">
              <w:rPr>
                <w:rFonts w:ascii="Calibri" w:eastAsia="Times New Roman" w:hAnsi="Calibri" w:cs="Calibri"/>
                <w:color w:val="000000"/>
                <w:sz w:val="28"/>
                <w:szCs w:val="28"/>
              </w:rPr>
              <w:t>, which will own and operate a digester facility.</w:t>
            </w:r>
          </w:p>
          <w:p w14:paraId="36A16228" w14:textId="77777777" w:rsidR="00E37AB1" w:rsidRPr="00E37AB1" w:rsidRDefault="00E37AB1"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0C03616" w14:textId="4523333D" w:rsidR="00D843FC" w:rsidRPr="00D843FC" w:rsidRDefault="00E37AB1" w:rsidP="00E37A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37AB1">
              <w:rPr>
                <w:rFonts w:ascii="Calibri" w:eastAsia="Times New Roman" w:hAnsi="Calibri" w:cs="Calibri"/>
                <w:color w:val="000000"/>
                <w:sz w:val="28"/>
                <w:szCs w:val="28"/>
              </w:rPr>
              <w:t>Filed in 2019.</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15E6588" w14:textId="77777777" w:rsidR="00D843FC" w:rsidRDefault="00023A3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 xml:space="preserve"> </w:t>
            </w:r>
            <w:hyperlink r:id="rId84" w:history="1">
              <w:r w:rsidR="00BB51F1" w:rsidRPr="00FE74DC">
                <w:rPr>
                  <w:rStyle w:val="Hyperlink"/>
                  <w:rFonts w:ascii="Calibri" w:eastAsia="Times New Roman" w:hAnsi="Calibri" w:cs="Calibri"/>
                  <w:sz w:val="28"/>
                  <w:szCs w:val="28"/>
                </w:rPr>
                <w:t>LD-2017</w:t>
              </w:r>
            </w:hyperlink>
            <w:r w:rsidR="00BB51F1">
              <w:rPr>
                <w:rFonts w:ascii="Calibri" w:eastAsia="Times New Roman" w:hAnsi="Calibri" w:cs="Calibri"/>
                <w:color w:val="000000"/>
                <w:sz w:val="28"/>
                <w:szCs w:val="28"/>
              </w:rPr>
              <w:t xml:space="preserve">: </w:t>
            </w:r>
            <w:r w:rsidR="003D5D3B">
              <w:rPr>
                <w:rFonts w:ascii="Calibri" w:eastAsia="Times New Roman" w:hAnsi="Calibri" w:cs="Calibri"/>
                <w:color w:val="000000"/>
                <w:sz w:val="28"/>
                <w:szCs w:val="28"/>
              </w:rPr>
              <w:t>R</w:t>
            </w:r>
            <w:r w:rsidR="003D5D3B" w:rsidRPr="003D5D3B">
              <w:rPr>
                <w:rFonts w:ascii="Calibri" w:eastAsia="Times New Roman" w:hAnsi="Calibri" w:cs="Calibri"/>
                <w:color w:val="000000"/>
                <w:sz w:val="28"/>
                <w:szCs w:val="28"/>
              </w:rPr>
              <w:t>equires the P</w:t>
            </w:r>
            <w:r w:rsidR="003D5D3B">
              <w:rPr>
                <w:rFonts w:ascii="Calibri" w:eastAsia="Times New Roman" w:hAnsi="Calibri" w:cs="Calibri"/>
                <w:color w:val="000000"/>
                <w:sz w:val="28"/>
                <w:szCs w:val="28"/>
              </w:rPr>
              <w:t>UC</w:t>
            </w:r>
            <w:r w:rsidR="003D5D3B" w:rsidRPr="003D5D3B">
              <w:rPr>
                <w:rFonts w:ascii="Calibri" w:eastAsia="Times New Roman" w:hAnsi="Calibri" w:cs="Calibri"/>
                <w:color w:val="000000"/>
                <w:sz w:val="28"/>
                <w:szCs w:val="28"/>
              </w:rPr>
              <w:t xml:space="preserve"> to develop and oversee a pilot project for the conversion of excess renewable energy into methane gas</w:t>
            </w:r>
            <w:r w:rsidR="000140F1">
              <w:rPr>
                <w:rFonts w:ascii="Calibri" w:eastAsia="Times New Roman" w:hAnsi="Calibri" w:cs="Calibri"/>
                <w:color w:val="000000"/>
                <w:sz w:val="28"/>
                <w:szCs w:val="28"/>
              </w:rPr>
              <w:t xml:space="preserve"> </w:t>
            </w:r>
            <w:r w:rsidR="00CC4003">
              <w:rPr>
                <w:rFonts w:ascii="Calibri" w:eastAsia="Times New Roman" w:hAnsi="Calibri" w:cs="Calibri"/>
                <w:color w:val="000000"/>
                <w:sz w:val="28"/>
                <w:szCs w:val="28"/>
              </w:rPr>
              <w:t>and hydrogen</w:t>
            </w:r>
            <w:r w:rsidR="003D5D3B" w:rsidRPr="003D5D3B">
              <w:rPr>
                <w:rFonts w:ascii="Calibri" w:eastAsia="Times New Roman" w:hAnsi="Calibri" w:cs="Calibri"/>
                <w:color w:val="000000"/>
                <w:sz w:val="28"/>
                <w:szCs w:val="28"/>
              </w:rPr>
              <w:t xml:space="preserve"> and the storage of the converted</w:t>
            </w:r>
            <w:r w:rsidR="00CC4003">
              <w:rPr>
                <w:rFonts w:ascii="Calibri" w:eastAsia="Times New Roman" w:hAnsi="Calibri" w:cs="Calibri"/>
                <w:color w:val="000000"/>
                <w:sz w:val="28"/>
                <w:szCs w:val="28"/>
              </w:rPr>
              <w:t xml:space="preserve"> </w:t>
            </w:r>
            <w:r w:rsidR="003D5D3B" w:rsidRPr="003D5D3B">
              <w:rPr>
                <w:rFonts w:ascii="Calibri" w:eastAsia="Times New Roman" w:hAnsi="Calibri" w:cs="Calibri"/>
                <w:color w:val="000000"/>
                <w:sz w:val="28"/>
                <w:szCs w:val="28"/>
              </w:rPr>
              <w:t xml:space="preserve">gas. Up to </w:t>
            </w:r>
            <w:r w:rsidR="00845E73">
              <w:rPr>
                <w:rFonts w:ascii="Calibri" w:eastAsia="Times New Roman" w:hAnsi="Calibri" w:cs="Calibri"/>
                <w:color w:val="000000"/>
                <w:sz w:val="28"/>
                <w:szCs w:val="28"/>
              </w:rPr>
              <w:t xml:space="preserve">3 </w:t>
            </w:r>
            <w:r w:rsidR="003D5D3B" w:rsidRPr="003D5D3B">
              <w:rPr>
                <w:rFonts w:ascii="Calibri" w:eastAsia="Times New Roman" w:hAnsi="Calibri" w:cs="Calibri"/>
                <w:color w:val="000000"/>
                <w:sz w:val="28"/>
                <w:szCs w:val="28"/>
              </w:rPr>
              <w:t xml:space="preserve">energy-to-gas facilities, each up to 10 megawatts in production capacity, may be established. The commission is required to establish the pilot project </w:t>
            </w:r>
            <w:r w:rsidR="003D5D3B" w:rsidRPr="003D5D3B">
              <w:rPr>
                <w:rFonts w:ascii="Calibri" w:eastAsia="Times New Roman" w:hAnsi="Calibri" w:cs="Calibri"/>
                <w:color w:val="000000"/>
                <w:sz w:val="28"/>
                <w:szCs w:val="28"/>
              </w:rPr>
              <w:lastRenderedPageBreak/>
              <w:t>no later than January 1, 2021; the pilot project expires December 31, 2026.</w:t>
            </w:r>
          </w:p>
          <w:p w14:paraId="7F323140" w14:textId="77777777" w:rsidR="00FE74DC" w:rsidRDefault="00FE74D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B5A33AF" w14:textId="77777777" w:rsidR="00FE74DC" w:rsidRDefault="00FE74D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Introduced 2020.</w:t>
            </w:r>
            <w:r w:rsidR="005568D1">
              <w:rPr>
                <w:rFonts w:ascii="Calibri" w:eastAsia="Times New Roman" w:hAnsi="Calibri" w:cs="Calibri"/>
                <w:color w:val="000000"/>
                <w:sz w:val="28"/>
                <w:szCs w:val="28"/>
              </w:rPr>
              <w:t xml:space="preserve"> Carried over into 2021, due to emergency adjournment.</w:t>
            </w:r>
          </w:p>
          <w:p w14:paraId="049C5A8B" w14:textId="77777777" w:rsidR="00790331" w:rsidRDefault="0079033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55C4FF6" w14:textId="79ED4615" w:rsidR="00DB34E1" w:rsidRPr="00DB34E1" w:rsidRDefault="00000000" w:rsidP="00DB34E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85" w:history="1">
              <w:r w:rsidR="00C166C8" w:rsidRPr="00DD5CFC">
                <w:rPr>
                  <w:rStyle w:val="Hyperlink"/>
                  <w:rFonts w:ascii="Calibri" w:eastAsia="Times New Roman" w:hAnsi="Calibri" w:cs="Calibri"/>
                  <w:b/>
                  <w:bCs/>
                  <w:sz w:val="28"/>
                  <w:szCs w:val="28"/>
                </w:rPr>
                <w:t>LD 9</w:t>
              </w:r>
            </w:hyperlink>
            <w:r w:rsidR="007D0E37">
              <w:rPr>
                <w:rFonts w:ascii="Calibri" w:eastAsia="Times New Roman" w:hAnsi="Calibri" w:cs="Calibri"/>
                <w:color w:val="000000"/>
                <w:sz w:val="28"/>
                <w:szCs w:val="28"/>
              </w:rPr>
              <w:t>:</w:t>
            </w:r>
            <w:r w:rsidR="00C166C8">
              <w:rPr>
                <w:rFonts w:ascii="Calibri" w:eastAsia="Times New Roman" w:hAnsi="Calibri" w:cs="Calibri"/>
                <w:color w:val="000000"/>
                <w:sz w:val="28"/>
                <w:szCs w:val="28"/>
              </w:rPr>
              <w:t xml:space="preserve"> </w:t>
            </w:r>
            <w:r w:rsidR="007D0E37">
              <w:rPr>
                <w:rFonts w:ascii="Calibri" w:eastAsia="Times New Roman" w:hAnsi="Calibri" w:cs="Calibri"/>
                <w:color w:val="000000"/>
                <w:sz w:val="28"/>
                <w:szCs w:val="28"/>
              </w:rPr>
              <w:t xml:space="preserve"> </w:t>
            </w:r>
            <w:r w:rsidR="00DB34E1" w:rsidRPr="00DB34E1">
              <w:rPr>
                <w:rFonts w:ascii="Calibri" w:eastAsia="Times New Roman" w:hAnsi="Calibri" w:cs="Calibri"/>
                <w:bCs/>
                <w:color w:val="000000"/>
                <w:sz w:val="28"/>
                <w:szCs w:val="28"/>
              </w:rPr>
              <w:t xml:space="preserve">The bill would require the PUC to establish and oversee a power-to fuel pilot program. The commission is required to approve up to two power-to-fuel projects between January 1, </w:t>
            </w:r>
            <w:proofErr w:type="gramStart"/>
            <w:r w:rsidR="00DB34E1" w:rsidRPr="00DB34E1">
              <w:rPr>
                <w:rFonts w:ascii="Calibri" w:eastAsia="Times New Roman" w:hAnsi="Calibri" w:cs="Calibri"/>
                <w:bCs/>
                <w:color w:val="000000"/>
                <w:sz w:val="28"/>
                <w:szCs w:val="28"/>
              </w:rPr>
              <w:t>2022</w:t>
            </w:r>
            <w:proofErr w:type="gramEnd"/>
            <w:r w:rsidR="00DB34E1" w:rsidRPr="00DB34E1">
              <w:rPr>
                <w:rFonts w:ascii="Calibri" w:eastAsia="Times New Roman" w:hAnsi="Calibri" w:cs="Calibri"/>
                <w:bCs/>
                <w:color w:val="000000"/>
                <w:sz w:val="28"/>
                <w:szCs w:val="28"/>
              </w:rPr>
              <w:t xml:space="preserve"> and December 31, 2027, each up to 10 megawatts in production capacity, that convert renewable energy to hydrogen gas, methane gas or other fuel. </w:t>
            </w:r>
          </w:p>
          <w:p w14:paraId="34A3FE24" w14:textId="77777777" w:rsidR="00790331" w:rsidRDefault="0079033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E91F1FA" w14:textId="77777777" w:rsidR="00DB34E1" w:rsidRDefault="00DB34E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DB34E1">
              <w:rPr>
                <w:rFonts w:ascii="Calibri" w:eastAsia="Times New Roman" w:hAnsi="Calibri" w:cs="Calibri"/>
                <w:b/>
                <w:bCs/>
                <w:color w:val="000000"/>
                <w:sz w:val="28"/>
                <w:szCs w:val="28"/>
              </w:rPr>
              <w:t>Introduced January 11, 2021</w:t>
            </w:r>
          </w:p>
          <w:p w14:paraId="6C169B88" w14:textId="77777777" w:rsidR="0072558A" w:rsidRDefault="0072558A"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3A59970F" w14:textId="58DDCE8B" w:rsidR="0072558A" w:rsidRDefault="00000000" w:rsidP="0072558A">
            <w:pPr>
              <w:contextualSpacing/>
              <w:cnfStyle w:val="000000000000" w:firstRow="0" w:lastRow="0" w:firstColumn="0" w:lastColumn="0" w:oddVBand="0" w:evenVBand="0" w:oddHBand="0" w:evenHBand="0" w:firstRowFirstColumn="0" w:firstRowLastColumn="0" w:lastRowFirstColumn="0" w:lastRowLastColumn="0"/>
              <w:rPr>
                <w:rFonts w:cstheme="minorHAnsi"/>
                <w:bCs/>
                <w:sz w:val="28"/>
                <w:szCs w:val="28"/>
              </w:rPr>
            </w:pPr>
            <w:hyperlink r:id="rId86" w:history="1">
              <w:r w:rsidR="0072558A" w:rsidRPr="005B4089">
                <w:rPr>
                  <w:rStyle w:val="Hyperlink"/>
                  <w:rFonts w:cstheme="minorHAnsi"/>
                  <w:bCs/>
                  <w:sz w:val="28"/>
                  <w:szCs w:val="28"/>
                </w:rPr>
                <w:t>LD 989</w:t>
              </w:r>
            </w:hyperlink>
            <w:r w:rsidR="0072558A" w:rsidRPr="0072558A">
              <w:rPr>
                <w:rFonts w:cstheme="minorHAnsi"/>
                <w:bCs/>
                <w:sz w:val="28"/>
                <w:szCs w:val="28"/>
              </w:rPr>
              <w:t xml:space="preserve">: </w:t>
            </w:r>
            <w:r w:rsidR="0072558A">
              <w:rPr>
                <w:rFonts w:cstheme="minorHAnsi"/>
                <w:bCs/>
                <w:sz w:val="28"/>
                <w:szCs w:val="28"/>
              </w:rPr>
              <w:t>r</w:t>
            </w:r>
            <w:r w:rsidR="0072558A" w:rsidRPr="0072558A">
              <w:rPr>
                <w:rFonts w:cstheme="minorHAnsi"/>
                <w:bCs/>
                <w:sz w:val="28"/>
                <w:szCs w:val="28"/>
              </w:rPr>
              <w:t>equires the PUC to allow</w:t>
            </w:r>
            <w:r w:rsidR="0072558A">
              <w:rPr>
                <w:rFonts w:cstheme="minorHAnsi"/>
                <w:bCs/>
                <w:sz w:val="28"/>
                <w:szCs w:val="28"/>
              </w:rPr>
              <w:t xml:space="preserve"> </w:t>
            </w:r>
            <w:r w:rsidR="0072558A" w:rsidRPr="0072558A">
              <w:rPr>
                <w:rFonts w:cstheme="minorHAnsi"/>
                <w:bCs/>
                <w:sz w:val="28"/>
                <w:szCs w:val="28"/>
              </w:rPr>
              <w:t xml:space="preserve">utility to use RNG for no more than 2% of the gas it supplies to its customers starting in 2022 and to allow a utility to use an additional 2% annually thereafter. </w:t>
            </w:r>
            <w:r w:rsidR="00CC1710">
              <w:rPr>
                <w:rFonts w:cstheme="minorHAnsi"/>
                <w:bCs/>
                <w:sz w:val="28"/>
                <w:szCs w:val="28"/>
              </w:rPr>
              <w:t>U</w:t>
            </w:r>
            <w:r w:rsidR="0072558A" w:rsidRPr="0072558A">
              <w:rPr>
                <w:rFonts w:cstheme="minorHAnsi"/>
                <w:bCs/>
                <w:sz w:val="28"/>
                <w:szCs w:val="28"/>
              </w:rPr>
              <w:t xml:space="preserve">tility may include the costs of </w:t>
            </w:r>
            <w:r w:rsidR="00CC1710">
              <w:rPr>
                <w:rFonts w:cstheme="minorHAnsi"/>
                <w:bCs/>
                <w:sz w:val="28"/>
                <w:szCs w:val="28"/>
              </w:rPr>
              <w:t>RNG</w:t>
            </w:r>
            <w:r w:rsidR="0072558A" w:rsidRPr="0072558A">
              <w:rPr>
                <w:rFonts w:cstheme="minorHAnsi"/>
                <w:bCs/>
                <w:sz w:val="28"/>
                <w:szCs w:val="28"/>
              </w:rPr>
              <w:t xml:space="preserve"> in its cost-of-gas adjustment rate.</w:t>
            </w:r>
          </w:p>
          <w:p w14:paraId="04C91D4B" w14:textId="6CE41E12" w:rsidR="00CC1710" w:rsidRPr="0072558A" w:rsidRDefault="00CC1710" w:rsidP="0072558A">
            <w:pPr>
              <w:contextualSpacing/>
              <w:cnfStyle w:val="000000000000" w:firstRow="0" w:lastRow="0" w:firstColumn="0" w:lastColumn="0" w:oddVBand="0" w:evenVBand="0" w:oddHBand="0" w:evenHBand="0" w:firstRowFirstColumn="0" w:firstRowLastColumn="0" w:lastRowFirstColumn="0" w:lastRowLastColumn="0"/>
              <w:rPr>
                <w:rFonts w:cstheme="minorHAnsi"/>
                <w:bCs/>
                <w:sz w:val="28"/>
                <w:szCs w:val="28"/>
              </w:rPr>
            </w:pPr>
            <w:r w:rsidRPr="00CC1710">
              <w:rPr>
                <w:rFonts w:cstheme="minorHAnsi"/>
                <w:b/>
                <w:sz w:val="28"/>
                <w:szCs w:val="28"/>
              </w:rPr>
              <w:t>Introduced March 10, 2021</w:t>
            </w:r>
            <w:r>
              <w:rPr>
                <w:rFonts w:cstheme="minorHAnsi"/>
                <w:bCs/>
                <w:sz w:val="28"/>
                <w:szCs w:val="28"/>
              </w:rPr>
              <w:t xml:space="preserve">. </w:t>
            </w:r>
          </w:p>
          <w:p w14:paraId="38E79E4B" w14:textId="0FFCB0C8" w:rsidR="0072558A" w:rsidRPr="00DB34E1" w:rsidRDefault="0072558A"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8B074D8"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7DE08D12"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73E8812C"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Maryland</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AE4AE04" w14:textId="77777777"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87" w:history="1">
              <w:r w:rsidR="00FD644C" w:rsidRPr="003424A2">
                <w:rPr>
                  <w:rStyle w:val="Hyperlink"/>
                  <w:rFonts w:ascii="Calibri" w:eastAsia="Times New Roman" w:hAnsi="Calibri" w:cs="Calibri"/>
                  <w:b/>
                  <w:bCs/>
                  <w:sz w:val="28"/>
                  <w:szCs w:val="28"/>
                </w:rPr>
                <w:t>Washington Gas</w:t>
              </w:r>
            </w:hyperlink>
            <w:r w:rsidR="00FD644C">
              <w:rPr>
                <w:rFonts w:ascii="Calibri" w:eastAsia="Times New Roman" w:hAnsi="Calibri" w:cs="Calibri"/>
                <w:color w:val="000000"/>
                <w:sz w:val="28"/>
                <w:szCs w:val="28"/>
              </w:rPr>
              <w:t xml:space="preserve">: </w:t>
            </w:r>
            <w:r w:rsidR="0094044A">
              <w:rPr>
                <w:rFonts w:ascii="Calibri" w:eastAsia="Times New Roman" w:hAnsi="Calibri" w:cs="Calibri"/>
                <w:color w:val="000000"/>
                <w:sz w:val="28"/>
                <w:szCs w:val="28"/>
              </w:rPr>
              <w:t xml:space="preserve">received approval from PSC to support Piscataway </w:t>
            </w:r>
            <w:r w:rsidR="0077452F">
              <w:rPr>
                <w:rFonts w:ascii="Calibri" w:eastAsia="Times New Roman" w:hAnsi="Calibri" w:cs="Calibri"/>
                <w:color w:val="000000"/>
                <w:sz w:val="28"/>
                <w:szCs w:val="28"/>
              </w:rPr>
              <w:t>Bioenergy Project in partnership with Washington Suburban Sanitary Commission</w:t>
            </w:r>
            <w:r w:rsidR="005651BA">
              <w:rPr>
                <w:rFonts w:ascii="Calibri" w:eastAsia="Times New Roman" w:hAnsi="Calibri" w:cs="Calibri"/>
                <w:color w:val="000000"/>
                <w:sz w:val="28"/>
                <w:szCs w:val="28"/>
              </w:rPr>
              <w:t xml:space="preserve">. </w:t>
            </w:r>
            <w:r w:rsidR="005651BA" w:rsidRPr="005651BA">
              <w:rPr>
                <w:rFonts w:ascii="Calibri" w:eastAsia="Times New Roman" w:hAnsi="Calibri" w:cs="Calibri"/>
                <w:color w:val="000000"/>
                <w:sz w:val="28"/>
                <w:szCs w:val="28"/>
              </w:rPr>
              <w:t>The $271 million facility, slated for completion in fall 2024, will capture methane generated during biosolids treatment and process it into RNG for sale on the open market.</w:t>
            </w:r>
          </w:p>
          <w:p w14:paraId="3D63A9B8" w14:textId="77777777" w:rsidR="003424A2" w:rsidRDefault="003424A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9B066BA" w14:textId="2EA86461" w:rsidR="003424A2" w:rsidRPr="00D843FC" w:rsidRDefault="003424A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3424A2">
              <w:rPr>
                <w:rFonts w:ascii="Calibri" w:eastAsia="Times New Roman" w:hAnsi="Calibri" w:cs="Calibri"/>
                <w:b/>
                <w:bCs/>
                <w:color w:val="000000"/>
                <w:sz w:val="28"/>
                <w:szCs w:val="28"/>
              </w:rPr>
              <w:lastRenderedPageBreak/>
              <w:t>Announced October 28, 2021</w:t>
            </w:r>
            <w:r>
              <w:rPr>
                <w:rFonts w:ascii="Calibri" w:eastAsia="Times New Roman" w:hAnsi="Calibri" w:cs="Calibri"/>
                <w:color w:val="000000"/>
                <w:sz w:val="28"/>
                <w:szCs w:val="28"/>
              </w:rPr>
              <w:t xml:space="preserve">.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EED0351" w14:textId="64130A1A" w:rsidR="00D843FC" w:rsidRDefault="00000000" w:rsidP="00B236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hyperlink r:id="rId88" w:history="1">
              <w:r w:rsidR="00B23696" w:rsidRPr="0030332A">
                <w:rPr>
                  <w:rStyle w:val="Hyperlink"/>
                  <w:rFonts w:ascii="Calibri" w:eastAsia="Times New Roman" w:hAnsi="Calibri" w:cs="Calibri"/>
                  <w:b/>
                  <w:bCs/>
                  <w:sz w:val="28"/>
                  <w:szCs w:val="28"/>
                </w:rPr>
                <w:t>G-9: Renewable Natural Gas Interconnection Service</w:t>
              </w:r>
            </w:hyperlink>
            <w:r w:rsidR="00B23696">
              <w:rPr>
                <w:rFonts w:ascii="Calibri" w:eastAsia="Times New Roman" w:hAnsi="Calibri" w:cs="Calibri"/>
                <w:b/>
                <w:bCs/>
                <w:color w:val="000000"/>
                <w:sz w:val="28"/>
                <w:szCs w:val="28"/>
              </w:rPr>
              <w:t xml:space="preserve">: </w:t>
            </w:r>
            <w:r w:rsidR="00F727A6" w:rsidRPr="00F727A6">
              <w:rPr>
                <w:rFonts w:ascii="Calibri" w:eastAsia="Times New Roman" w:hAnsi="Calibri" w:cs="Calibri"/>
                <w:color w:val="000000"/>
                <w:sz w:val="28"/>
                <w:szCs w:val="28"/>
              </w:rPr>
              <w:t>BGE</w:t>
            </w:r>
            <w:r w:rsidR="00F727A6">
              <w:rPr>
                <w:rFonts w:ascii="Calibri" w:eastAsia="Times New Roman" w:hAnsi="Calibri" w:cs="Calibri"/>
                <w:b/>
                <w:bCs/>
                <w:color w:val="000000"/>
                <w:sz w:val="28"/>
                <w:szCs w:val="28"/>
              </w:rPr>
              <w:t xml:space="preserve"> </w:t>
            </w:r>
            <w:r w:rsidR="00CB4A58" w:rsidRPr="00F45C24">
              <w:rPr>
                <w:rFonts w:ascii="Calibri" w:eastAsia="Times New Roman" w:hAnsi="Calibri" w:cs="Calibri"/>
                <w:color w:val="000000"/>
                <w:sz w:val="28"/>
                <w:szCs w:val="28"/>
              </w:rPr>
              <w:t>First Maryland utility to receive regulatory approval of an RNG interconnection tariff.</w:t>
            </w:r>
            <w:r w:rsidR="00CB4A58">
              <w:rPr>
                <w:rFonts w:ascii="Calibri" w:eastAsia="Times New Roman" w:hAnsi="Calibri" w:cs="Calibri"/>
                <w:b/>
                <w:bCs/>
                <w:color w:val="000000"/>
                <w:sz w:val="28"/>
                <w:szCs w:val="28"/>
              </w:rPr>
              <w:t xml:space="preserve"> </w:t>
            </w:r>
          </w:p>
          <w:p w14:paraId="5A299950" w14:textId="77777777" w:rsidR="00CB4A58" w:rsidRDefault="00CB4A58" w:rsidP="00B236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5388A39" w14:textId="77777777" w:rsidR="00CB4A58" w:rsidRDefault="00CB4A58" w:rsidP="00B236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F45C24">
              <w:rPr>
                <w:rFonts w:ascii="Calibri" w:eastAsia="Times New Roman" w:hAnsi="Calibri" w:cs="Calibri"/>
                <w:b/>
                <w:bCs/>
                <w:color w:val="000000"/>
                <w:sz w:val="28"/>
                <w:szCs w:val="28"/>
              </w:rPr>
              <w:t xml:space="preserve">Approved </w:t>
            </w:r>
            <w:r w:rsidR="00F45C24" w:rsidRPr="00F45C24">
              <w:rPr>
                <w:rFonts w:ascii="Calibri" w:eastAsia="Times New Roman" w:hAnsi="Calibri" w:cs="Calibri"/>
                <w:b/>
                <w:bCs/>
                <w:color w:val="000000"/>
                <w:sz w:val="28"/>
                <w:szCs w:val="28"/>
              </w:rPr>
              <w:t xml:space="preserve">October 7, 2021. </w:t>
            </w:r>
          </w:p>
          <w:p w14:paraId="7684F9E6" w14:textId="77777777" w:rsidR="00611AD8" w:rsidRDefault="00611AD8" w:rsidP="00B236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2A9EB2C7" w14:textId="77777777" w:rsidR="00611AD8" w:rsidRDefault="00000000" w:rsidP="00B236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89" w:history="1">
              <w:r w:rsidR="00460130" w:rsidRPr="006250D3">
                <w:rPr>
                  <w:rStyle w:val="Hyperlink"/>
                  <w:rFonts w:ascii="Calibri" w:eastAsia="Times New Roman" w:hAnsi="Calibri" w:cs="Calibri"/>
                  <w:b/>
                  <w:bCs/>
                  <w:sz w:val="28"/>
                  <w:szCs w:val="28"/>
                </w:rPr>
                <w:t>Case No. 9680</w:t>
              </w:r>
            </w:hyperlink>
            <w:r w:rsidR="00460130">
              <w:rPr>
                <w:rFonts w:ascii="Calibri" w:eastAsia="Times New Roman" w:hAnsi="Calibri" w:cs="Calibri"/>
                <w:b/>
                <w:bCs/>
                <w:color w:val="000000"/>
                <w:sz w:val="28"/>
                <w:szCs w:val="28"/>
              </w:rPr>
              <w:t xml:space="preserve">: </w:t>
            </w:r>
            <w:r w:rsidR="00C2095A" w:rsidRPr="004B2526">
              <w:rPr>
                <w:rFonts w:ascii="Calibri" w:eastAsia="Times New Roman" w:hAnsi="Calibri" w:cs="Calibri"/>
                <w:color w:val="000000"/>
                <w:sz w:val="28"/>
                <w:szCs w:val="28"/>
              </w:rPr>
              <w:t xml:space="preserve">Columbia Gas </w:t>
            </w:r>
            <w:r w:rsidR="00B52AF7" w:rsidRPr="004B2526">
              <w:rPr>
                <w:rFonts w:ascii="Calibri" w:eastAsia="Times New Roman" w:hAnsi="Calibri" w:cs="Calibri"/>
                <w:color w:val="000000"/>
                <w:sz w:val="28"/>
                <w:szCs w:val="28"/>
              </w:rPr>
              <w:t>proposing a five-year RNG pilot</w:t>
            </w:r>
            <w:r w:rsidR="00D67723" w:rsidRPr="004B2526">
              <w:rPr>
                <w:rFonts w:ascii="Calibri" w:eastAsia="Times New Roman" w:hAnsi="Calibri" w:cs="Calibri"/>
                <w:color w:val="000000"/>
                <w:sz w:val="28"/>
                <w:szCs w:val="28"/>
              </w:rPr>
              <w:t xml:space="preserve"> - </w:t>
            </w:r>
            <w:r w:rsidR="00B52AF7" w:rsidRPr="004B2526">
              <w:rPr>
                <w:rFonts w:ascii="Calibri" w:eastAsia="Times New Roman" w:hAnsi="Calibri" w:cs="Calibri"/>
                <w:color w:val="000000"/>
                <w:sz w:val="28"/>
                <w:szCs w:val="28"/>
              </w:rPr>
              <w:t xml:space="preserve">the Green Path Rider. </w:t>
            </w:r>
            <w:r w:rsidR="004B2526" w:rsidRPr="004B2526">
              <w:rPr>
                <w:rFonts w:ascii="Calibri" w:eastAsia="Times New Roman" w:hAnsi="Calibri" w:cs="Calibri"/>
                <w:color w:val="000000"/>
                <w:sz w:val="28"/>
                <w:szCs w:val="28"/>
              </w:rPr>
              <w:t xml:space="preserve">Under the voluntary program </w:t>
            </w:r>
            <w:r w:rsidR="00B52AF7" w:rsidRPr="004B2526">
              <w:rPr>
                <w:rFonts w:ascii="Calibri" w:eastAsia="Times New Roman" w:hAnsi="Calibri" w:cs="Calibri"/>
                <w:color w:val="000000"/>
                <w:sz w:val="28"/>
                <w:szCs w:val="28"/>
              </w:rPr>
              <w:t>CGM will purchase </w:t>
            </w:r>
            <w:r w:rsidR="00D67723" w:rsidRPr="004B2526">
              <w:rPr>
                <w:rFonts w:ascii="Calibri" w:eastAsia="Times New Roman" w:hAnsi="Calibri" w:cs="Calibri"/>
                <w:color w:val="000000"/>
                <w:sz w:val="28"/>
                <w:szCs w:val="28"/>
              </w:rPr>
              <w:t>RNG</w:t>
            </w:r>
            <w:r w:rsidR="00B52AF7" w:rsidRPr="004B2526">
              <w:rPr>
                <w:rFonts w:ascii="Calibri" w:eastAsia="Times New Roman" w:hAnsi="Calibri" w:cs="Calibri"/>
                <w:color w:val="000000"/>
                <w:sz w:val="28"/>
                <w:szCs w:val="28"/>
              </w:rPr>
              <w:t xml:space="preserve">, environmental attributes and carbon. </w:t>
            </w:r>
            <w:r w:rsidR="00A73A98">
              <w:rPr>
                <w:rFonts w:ascii="Calibri" w:eastAsia="Times New Roman" w:hAnsi="Calibri" w:cs="Calibri"/>
                <w:color w:val="000000"/>
                <w:sz w:val="28"/>
                <w:szCs w:val="28"/>
              </w:rPr>
              <w:t>W</w:t>
            </w:r>
            <w:r w:rsidR="00B52AF7" w:rsidRPr="004B2526">
              <w:rPr>
                <w:rFonts w:ascii="Calibri" w:eastAsia="Times New Roman" w:hAnsi="Calibri" w:cs="Calibri"/>
                <w:color w:val="000000"/>
                <w:sz w:val="28"/>
                <w:szCs w:val="28"/>
              </w:rPr>
              <w:t>ill</w:t>
            </w:r>
            <w:r w:rsidR="00A73A98">
              <w:rPr>
                <w:rFonts w:ascii="Calibri" w:eastAsia="Times New Roman" w:hAnsi="Calibri" w:cs="Calibri"/>
                <w:color w:val="000000"/>
                <w:sz w:val="28"/>
                <w:szCs w:val="28"/>
              </w:rPr>
              <w:t xml:space="preserve"> </w:t>
            </w:r>
            <w:r w:rsidR="00B52AF7" w:rsidRPr="004B2526">
              <w:rPr>
                <w:rFonts w:ascii="Calibri" w:eastAsia="Times New Roman" w:hAnsi="Calibri" w:cs="Calibri"/>
                <w:color w:val="000000"/>
                <w:sz w:val="28"/>
                <w:szCs w:val="28"/>
              </w:rPr>
              <w:t xml:space="preserve">match the customer's election of either a 100% reduction or a 50% reduction in emissions. Customers opting into the Green Path Rider will be charged an additional fee per </w:t>
            </w:r>
            <w:proofErr w:type="spellStart"/>
            <w:r w:rsidR="00B52AF7" w:rsidRPr="004B2526">
              <w:rPr>
                <w:rFonts w:ascii="Calibri" w:eastAsia="Times New Roman" w:hAnsi="Calibri" w:cs="Calibri"/>
                <w:color w:val="000000"/>
                <w:sz w:val="28"/>
                <w:szCs w:val="28"/>
              </w:rPr>
              <w:t>therm</w:t>
            </w:r>
            <w:proofErr w:type="spellEnd"/>
            <w:r w:rsidR="00B52AF7" w:rsidRPr="004B2526">
              <w:rPr>
                <w:rFonts w:ascii="Calibri" w:eastAsia="Times New Roman" w:hAnsi="Calibri" w:cs="Calibri"/>
                <w:color w:val="000000"/>
                <w:sz w:val="28"/>
                <w:szCs w:val="28"/>
              </w:rPr>
              <w:t xml:space="preserve"> that reflects the cost of the </w:t>
            </w:r>
            <w:r w:rsidR="00A73A98">
              <w:rPr>
                <w:rFonts w:ascii="Calibri" w:eastAsia="Times New Roman" w:hAnsi="Calibri" w:cs="Calibri"/>
                <w:color w:val="000000"/>
                <w:sz w:val="28"/>
                <w:szCs w:val="28"/>
              </w:rPr>
              <w:t>RNG e</w:t>
            </w:r>
            <w:r w:rsidR="00B52AF7" w:rsidRPr="004B2526">
              <w:rPr>
                <w:rFonts w:ascii="Calibri" w:eastAsia="Times New Roman" w:hAnsi="Calibri" w:cs="Calibri"/>
                <w:color w:val="000000"/>
                <w:sz w:val="28"/>
                <w:szCs w:val="28"/>
              </w:rPr>
              <w:t>nvironmental attributes and carbon offsets. The program would be offered to all residential and general service customers that are not in arrears.</w:t>
            </w:r>
          </w:p>
          <w:p w14:paraId="38A61B7F" w14:textId="77777777" w:rsidR="00A73A98" w:rsidRDefault="00A73A98" w:rsidP="00B236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3F61BD38" w14:textId="07AD8BE7" w:rsidR="00A73A98" w:rsidRPr="00A73A98" w:rsidRDefault="00A73A98" w:rsidP="00B236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A73A98">
              <w:rPr>
                <w:rFonts w:ascii="Calibri" w:eastAsia="Times New Roman" w:hAnsi="Calibri" w:cs="Calibri"/>
                <w:b/>
                <w:bCs/>
                <w:color w:val="000000"/>
                <w:sz w:val="28"/>
                <w:szCs w:val="28"/>
              </w:rPr>
              <w:t xml:space="preserve">Filed May 13, 2022. </w:t>
            </w:r>
            <w:r w:rsidR="006C1E34">
              <w:rPr>
                <w:rFonts w:ascii="Calibri" w:eastAsia="Times New Roman" w:hAnsi="Calibri" w:cs="Calibri"/>
                <w:b/>
                <w:bCs/>
                <w:color w:val="000000"/>
                <w:sz w:val="28"/>
                <w:szCs w:val="28"/>
              </w:rPr>
              <w:t>Agreed to withdrawal 9/2/22.</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3A4EA68"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8C16230"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A6241A9" w14:textId="77777777" w:rsidTr="0258B1F5">
        <w:trPr>
          <w:trHeight w:val="350"/>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2A90F03D"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Massachusetts</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55D2203" w14:textId="54A2CE2B"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A9A7BAF" w14:textId="3BD20367"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90" w:history="1">
              <w:r w:rsidR="000C1326" w:rsidRPr="001D129B">
                <w:rPr>
                  <w:rStyle w:val="Hyperlink"/>
                  <w:rFonts w:ascii="Calibri" w:eastAsia="Times New Roman" w:hAnsi="Calibri" w:cs="Calibri"/>
                  <w:sz w:val="28"/>
                  <w:szCs w:val="28"/>
                </w:rPr>
                <w:t>DPU 20-80</w:t>
              </w:r>
            </w:hyperlink>
            <w:r w:rsidR="000C1326">
              <w:rPr>
                <w:rFonts w:ascii="Calibri" w:eastAsia="Times New Roman" w:hAnsi="Calibri" w:cs="Calibri"/>
                <w:color w:val="000000"/>
                <w:sz w:val="28"/>
                <w:szCs w:val="28"/>
              </w:rPr>
              <w:t xml:space="preserve">: Issued order opening an investigation into role of gas LDCs in meeting MA </w:t>
            </w:r>
            <w:r w:rsidR="00EE0890">
              <w:rPr>
                <w:rFonts w:ascii="Calibri" w:eastAsia="Times New Roman" w:hAnsi="Calibri" w:cs="Calibri"/>
                <w:color w:val="000000"/>
                <w:sz w:val="28"/>
                <w:szCs w:val="28"/>
              </w:rPr>
              <w:t xml:space="preserve">emissions limits, “Future of </w:t>
            </w:r>
            <w:r w:rsidR="001D129B">
              <w:rPr>
                <w:rFonts w:ascii="Calibri" w:eastAsia="Times New Roman" w:hAnsi="Calibri" w:cs="Calibri"/>
                <w:color w:val="000000"/>
                <w:sz w:val="28"/>
                <w:szCs w:val="28"/>
              </w:rPr>
              <w:t>Heat Proceeding.”</w:t>
            </w:r>
          </w:p>
          <w:p w14:paraId="5FD1ADD9" w14:textId="77777777" w:rsidR="001D129B" w:rsidRDefault="001D129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7AE6570" w14:textId="77777777" w:rsidR="001D129B" w:rsidRDefault="001D129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1D129B">
              <w:rPr>
                <w:rFonts w:ascii="Calibri" w:eastAsia="Times New Roman" w:hAnsi="Calibri" w:cs="Calibri"/>
                <w:b/>
                <w:bCs/>
                <w:color w:val="000000"/>
                <w:sz w:val="28"/>
                <w:szCs w:val="28"/>
              </w:rPr>
              <w:t>Ordered October 2020</w:t>
            </w:r>
            <w:r>
              <w:rPr>
                <w:rFonts w:ascii="Calibri" w:eastAsia="Times New Roman" w:hAnsi="Calibri" w:cs="Calibri"/>
                <w:color w:val="000000"/>
                <w:sz w:val="28"/>
                <w:szCs w:val="28"/>
              </w:rPr>
              <w:t xml:space="preserve">. </w:t>
            </w:r>
          </w:p>
          <w:p w14:paraId="0BCBB21C" w14:textId="77777777" w:rsidR="000436A0" w:rsidRDefault="000436A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5FFE4A6" w14:textId="77777777" w:rsidR="000436A0"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91" w:history="1">
              <w:r w:rsidR="000436A0" w:rsidRPr="00F005B4">
                <w:rPr>
                  <w:rStyle w:val="Hyperlink"/>
                  <w:rFonts w:ascii="Calibri" w:eastAsia="Times New Roman" w:hAnsi="Calibri" w:cs="Calibri"/>
                  <w:sz w:val="28"/>
                  <w:szCs w:val="28"/>
                </w:rPr>
                <w:t>DPU 22-32</w:t>
              </w:r>
            </w:hyperlink>
            <w:r w:rsidR="004049D5">
              <w:rPr>
                <w:rFonts w:ascii="Calibri" w:eastAsia="Times New Roman" w:hAnsi="Calibri" w:cs="Calibri"/>
                <w:color w:val="000000"/>
                <w:sz w:val="28"/>
                <w:szCs w:val="28"/>
              </w:rPr>
              <w:t xml:space="preserve">: </w:t>
            </w:r>
            <w:r w:rsidR="00312261">
              <w:rPr>
                <w:rFonts w:ascii="Calibri" w:eastAsia="Times New Roman" w:hAnsi="Calibri" w:cs="Calibri"/>
                <w:color w:val="000000"/>
                <w:sz w:val="28"/>
                <w:szCs w:val="28"/>
              </w:rPr>
              <w:t xml:space="preserve">Liberty Utilities petition </w:t>
            </w:r>
            <w:r w:rsidR="00E75EDD">
              <w:rPr>
                <w:rFonts w:ascii="Calibri" w:eastAsia="Times New Roman" w:hAnsi="Calibri" w:cs="Calibri"/>
                <w:color w:val="000000"/>
                <w:sz w:val="28"/>
                <w:szCs w:val="28"/>
              </w:rPr>
              <w:t xml:space="preserve">to enter into </w:t>
            </w:r>
            <w:proofErr w:type="gramStart"/>
            <w:r w:rsidR="00E75EDD">
              <w:rPr>
                <w:rFonts w:ascii="Calibri" w:eastAsia="Times New Roman" w:hAnsi="Calibri" w:cs="Calibri"/>
                <w:color w:val="000000"/>
                <w:sz w:val="28"/>
                <w:szCs w:val="28"/>
              </w:rPr>
              <w:t>20 year</w:t>
            </w:r>
            <w:proofErr w:type="gramEnd"/>
            <w:r w:rsidR="00E75EDD">
              <w:rPr>
                <w:rFonts w:ascii="Calibri" w:eastAsia="Times New Roman" w:hAnsi="Calibri" w:cs="Calibri"/>
                <w:color w:val="000000"/>
                <w:sz w:val="28"/>
                <w:szCs w:val="28"/>
              </w:rPr>
              <w:t xml:space="preserve"> </w:t>
            </w:r>
            <w:r w:rsidR="00671B62">
              <w:rPr>
                <w:rFonts w:ascii="Calibri" w:eastAsia="Times New Roman" w:hAnsi="Calibri" w:cs="Calibri"/>
                <w:color w:val="000000"/>
                <w:sz w:val="28"/>
                <w:szCs w:val="28"/>
              </w:rPr>
              <w:t xml:space="preserve">purchase agreement with Fall River RNG LLC </w:t>
            </w:r>
            <w:r w:rsidR="00880C7A">
              <w:rPr>
                <w:rFonts w:ascii="Calibri" w:eastAsia="Times New Roman" w:hAnsi="Calibri" w:cs="Calibri"/>
                <w:color w:val="000000"/>
                <w:sz w:val="28"/>
                <w:szCs w:val="28"/>
              </w:rPr>
              <w:t xml:space="preserve">at a fixed price of </w:t>
            </w:r>
            <w:r w:rsidR="002764D5">
              <w:rPr>
                <w:rFonts w:ascii="Calibri" w:eastAsia="Times New Roman" w:hAnsi="Calibri" w:cs="Calibri"/>
                <w:color w:val="000000"/>
                <w:sz w:val="28"/>
                <w:szCs w:val="28"/>
              </w:rPr>
              <w:t>49.25/</w:t>
            </w:r>
            <w:proofErr w:type="spellStart"/>
            <w:r w:rsidR="002764D5">
              <w:rPr>
                <w:rFonts w:ascii="Calibri" w:eastAsia="Times New Roman" w:hAnsi="Calibri" w:cs="Calibri"/>
                <w:color w:val="000000"/>
                <w:sz w:val="28"/>
                <w:szCs w:val="28"/>
              </w:rPr>
              <w:t>Dth</w:t>
            </w:r>
            <w:proofErr w:type="spellEnd"/>
            <w:r w:rsidR="002764D5">
              <w:rPr>
                <w:rFonts w:ascii="Calibri" w:eastAsia="Times New Roman" w:hAnsi="Calibri" w:cs="Calibri"/>
                <w:color w:val="000000"/>
                <w:sz w:val="28"/>
                <w:szCs w:val="28"/>
              </w:rPr>
              <w:t xml:space="preserve"> increasing by two percent annually. </w:t>
            </w:r>
            <w:r w:rsidR="00674F47">
              <w:rPr>
                <w:rFonts w:ascii="Calibri" w:eastAsia="Times New Roman" w:hAnsi="Calibri" w:cs="Calibri"/>
                <w:color w:val="000000"/>
                <w:sz w:val="28"/>
                <w:szCs w:val="28"/>
              </w:rPr>
              <w:t xml:space="preserve">Seeking to establish voluntary RNG program </w:t>
            </w:r>
            <w:r w:rsidR="005C4FCA">
              <w:rPr>
                <w:rFonts w:ascii="Calibri" w:eastAsia="Times New Roman" w:hAnsi="Calibri" w:cs="Calibri"/>
                <w:color w:val="000000"/>
                <w:sz w:val="28"/>
                <w:szCs w:val="28"/>
              </w:rPr>
              <w:t xml:space="preserve">for customers if approved. </w:t>
            </w:r>
          </w:p>
          <w:p w14:paraId="114474BA" w14:textId="77777777" w:rsidR="005C4FCA" w:rsidRDefault="005C4FCA"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0EE9C5D" w14:textId="4FC759AD" w:rsidR="005C4FCA" w:rsidRPr="00D843FC" w:rsidRDefault="005C4FCA"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C4FCA">
              <w:rPr>
                <w:rFonts w:ascii="Calibri" w:eastAsia="Times New Roman" w:hAnsi="Calibri" w:cs="Calibri"/>
                <w:b/>
                <w:bCs/>
                <w:color w:val="000000"/>
                <w:sz w:val="28"/>
                <w:szCs w:val="28"/>
              </w:rPr>
              <w:t>Filed March 31, 2022</w:t>
            </w:r>
            <w:r>
              <w:rPr>
                <w:rFonts w:ascii="Calibri" w:eastAsia="Times New Roman" w:hAnsi="Calibri" w:cs="Calibr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785C475" w14:textId="06A50CF3" w:rsidR="003D6243" w:rsidRDefault="00023A38" w:rsidP="003D62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hyperlink r:id="rId92" w:history="1">
              <w:r w:rsidR="003D6243" w:rsidRPr="00140B07">
                <w:rPr>
                  <w:rStyle w:val="Hyperlink"/>
                  <w:rFonts w:ascii="Calibri" w:eastAsia="Times New Roman" w:hAnsi="Calibri" w:cs="Calibri"/>
                  <w:sz w:val="28"/>
                  <w:szCs w:val="28"/>
                </w:rPr>
                <w:t>H 3887</w:t>
              </w:r>
            </w:hyperlink>
            <w:r w:rsidR="003D6243">
              <w:rPr>
                <w:rFonts w:ascii="Calibri" w:eastAsia="Times New Roman" w:hAnsi="Calibri" w:cs="Calibri"/>
                <w:color w:val="000000"/>
                <w:sz w:val="28"/>
                <w:szCs w:val="28"/>
              </w:rPr>
              <w:t xml:space="preserve">: seeks study </w:t>
            </w:r>
            <w:r w:rsidR="003D6243" w:rsidRPr="001C0FC2">
              <w:rPr>
                <w:rFonts w:ascii="Calibri" w:eastAsia="Times New Roman" w:hAnsi="Calibri" w:cs="Calibri"/>
                <w:color w:val="000000"/>
                <w:sz w:val="28"/>
                <w:szCs w:val="28"/>
              </w:rPr>
              <w:t>on the opportunities for sustainable and cost-effective market deployment of</w:t>
            </w:r>
            <w:r w:rsidR="003D6243">
              <w:rPr>
                <w:rFonts w:ascii="Calibri" w:eastAsia="Times New Roman" w:hAnsi="Calibri" w:cs="Calibri"/>
                <w:color w:val="000000"/>
                <w:sz w:val="28"/>
                <w:szCs w:val="28"/>
              </w:rPr>
              <w:t xml:space="preserve"> RNG, hydrogen,</w:t>
            </w:r>
            <w:r w:rsidR="003D6243" w:rsidRPr="001C0FC2">
              <w:rPr>
                <w:rFonts w:ascii="Calibri" w:eastAsia="Times New Roman" w:hAnsi="Calibri" w:cs="Calibri"/>
                <w:color w:val="000000"/>
                <w:sz w:val="28"/>
                <w:szCs w:val="28"/>
              </w:rPr>
              <w:t xml:space="preserve"> and low-carbon fuels to reduce emissions associated with the supply of natural gas for heating.</w:t>
            </w:r>
          </w:p>
          <w:p w14:paraId="3E9FCFDA" w14:textId="77777777" w:rsidR="00D843FC" w:rsidRDefault="003D6243" w:rsidP="003D62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57B88">
              <w:rPr>
                <w:rFonts w:ascii="Calibri" w:eastAsia="Times New Roman" w:hAnsi="Calibri" w:cs="Calibri"/>
                <w:b/>
                <w:bCs/>
                <w:color w:val="000000"/>
                <w:sz w:val="28"/>
                <w:szCs w:val="28"/>
              </w:rPr>
              <w:t>Filed February 15, 2021</w:t>
            </w:r>
            <w:r>
              <w:rPr>
                <w:rFonts w:ascii="Calibri" w:eastAsia="Times New Roman" w:hAnsi="Calibri" w:cs="Calibri"/>
                <w:color w:val="000000"/>
                <w:sz w:val="28"/>
                <w:szCs w:val="28"/>
              </w:rPr>
              <w:t xml:space="preserve">.  </w:t>
            </w:r>
          </w:p>
          <w:p w14:paraId="029E8811" w14:textId="77777777" w:rsidR="0055504B" w:rsidRDefault="0055504B" w:rsidP="003D62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71FCBBB" w14:textId="5611D589" w:rsidR="00EE4BCD" w:rsidRDefault="00000000" w:rsidP="003D62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93" w:history="1">
              <w:r w:rsidR="0055504B" w:rsidRPr="007D7D09">
                <w:rPr>
                  <w:rStyle w:val="Hyperlink"/>
                  <w:rFonts w:ascii="Calibri" w:eastAsia="Times New Roman" w:hAnsi="Calibri" w:cs="Calibri"/>
                  <w:sz w:val="28"/>
                  <w:szCs w:val="28"/>
                </w:rPr>
                <w:t>H 4081</w:t>
              </w:r>
            </w:hyperlink>
            <w:r w:rsidR="00EE4BCD">
              <w:rPr>
                <w:rFonts w:ascii="Calibri" w:eastAsia="Times New Roman" w:hAnsi="Calibri" w:cs="Calibri"/>
                <w:color w:val="000000"/>
                <w:sz w:val="28"/>
                <w:szCs w:val="28"/>
              </w:rPr>
              <w:t xml:space="preserve">: </w:t>
            </w:r>
            <w:r w:rsidR="0037660B" w:rsidRPr="00FD3878">
              <w:rPr>
                <w:rFonts w:ascii="Calibri" w:eastAsia="Times New Roman" w:hAnsi="Calibri" w:cs="Calibri"/>
                <w:bCs/>
                <w:color w:val="000000"/>
                <w:sz w:val="28"/>
                <w:szCs w:val="28"/>
              </w:rPr>
              <w:t>Beginning in 2025 the bill would establish</w:t>
            </w:r>
            <w:r w:rsidR="0037660B" w:rsidRPr="0037660B">
              <w:rPr>
                <w:rFonts w:ascii="Calibri" w:eastAsia="Times New Roman" w:hAnsi="Calibri" w:cs="Calibri"/>
                <w:bCs/>
                <w:color w:val="000000"/>
                <w:sz w:val="28"/>
                <w:szCs w:val="28"/>
              </w:rPr>
              <w:t xml:space="preserve"> a renewable heating standard requiring</w:t>
            </w:r>
            <w:r w:rsidR="0037660B" w:rsidRPr="00FD3878">
              <w:rPr>
                <w:rFonts w:ascii="Calibri" w:eastAsia="Times New Roman" w:hAnsi="Calibri" w:cs="Calibri"/>
                <w:bCs/>
                <w:color w:val="000000"/>
                <w:sz w:val="28"/>
                <w:szCs w:val="28"/>
              </w:rPr>
              <w:t xml:space="preserve"> that at least 3 % percent of </w:t>
            </w:r>
            <w:proofErr w:type="spellStart"/>
            <w:r w:rsidR="0037660B" w:rsidRPr="00FD3878">
              <w:rPr>
                <w:rFonts w:ascii="Calibri" w:eastAsia="Times New Roman" w:hAnsi="Calibri" w:cs="Calibri"/>
                <w:bCs/>
                <w:color w:val="000000"/>
                <w:sz w:val="28"/>
                <w:szCs w:val="28"/>
              </w:rPr>
              <w:t>therms</w:t>
            </w:r>
            <w:proofErr w:type="spellEnd"/>
            <w:r w:rsidR="0037660B" w:rsidRPr="00FD3878">
              <w:rPr>
                <w:rFonts w:ascii="Calibri" w:eastAsia="Times New Roman" w:hAnsi="Calibri" w:cs="Calibri"/>
                <w:bCs/>
                <w:color w:val="000000"/>
                <w:sz w:val="28"/>
                <w:szCs w:val="28"/>
              </w:rPr>
              <w:t xml:space="preserve"> sold by obligated entities come from qualified renewable heating fuels. Beginning in 2030 it would go up to 5%, in 2035 7%, and by 2040 10%.</w:t>
            </w:r>
            <w:r w:rsidR="0037660B" w:rsidRPr="0037660B">
              <w:rPr>
                <w:rFonts w:ascii="Calibri" w:eastAsia="Times New Roman" w:hAnsi="Calibri" w:cs="Calibri"/>
                <w:bCs/>
                <w:color w:val="000000"/>
                <w:sz w:val="28"/>
                <w:szCs w:val="28"/>
              </w:rPr>
              <w:t xml:space="preserve"> </w:t>
            </w:r>
            <w:r w:rsidR="0037660B" w:rsidRPr="00C205F3">
              <w:rPr>
                <w:rFonts w:ascii="Calibri" w:eastAsia="Times New Roman" w:hAnsi="Calibri" w:cs="Calibri"/>
                <w:bCs/>
                <w:color w:val="000000"/>
                <w:sz w:val="28"/>
                <w:szCs w:val="28"/>
              </w:rPr>
              <w:t xml:space="preserve">The bill </w:t>
            </w:r>
            <w:r w:rsidR="0037660B" w:rsidRPr="0037660B">
              <w:rPr>
                <w:rFonts w:ascii="Calibri" w:eastAsia="Times New Roman" w:hAnsi="Calibri" w:cs="Calibri"/>
                <w:bCs/>
                <w:color w:val="000000"/>
                <w:sz w:val="28"/>
                <w:szCs w:val="28"/>
              </w:rPr>
              <w:t xml:space="preserve">also </w:t>
            </w:r>
            <w:r w:rsidR="0037660B" w:rsidRPr="00C205F3">
              <w:rPr>
                <w:rFonts w:ascii="Calibri" w:eastAsia="Times New Roman" w:hAnsi="Calibri" w:cs="Calibri"/>
                <w:bCs/>
                <w:color w:val="000000"/>
                <w:sz w:val="28"/>
                <w:szCs w:val="28"/>
              </w:rPr>
              <w:t xml:space="preserve">directs the DPU to adopt regulations authorizing cost recovery by </w:t>
            </w:r>
            <w:r w:rsidR="0037660B" w:rsidRPr="0037660B">
              <w:rPr>
                <w:rFonts w:ascii="Calibri" w:eastAsia="Times New Roman" w:hAnsi="Calibri" w:cs="Calibri"/>
                <w:bCs/>
                <w:color w:val="000000"/>
                <w:sz w:val="28"/>
                <w:szCs w:val="28"/>
              </w:rPr>
              <w:t>natural gas utilities</w:t>
            </w:r>
            <w:r w:rsidR="0037660B" w:rsidRPr="00C205F3">
              <w:rPr>
                <w:rFonts w:ascii="Calibri" w:eastAsia="Times New Roman" w:hAnsi="Calibri" w:cs="Calibri"/>
                <w:bCs/>
                <w:color w:val="000000"/>
                <w:sz w:val="28"/>
                <w:szCs w:val="28"/>
              </w:rPr>
              <w:t xml:space="preserve"> of all prudent incremental costs arising from the implementation of the renewable heating fuel standards recovered by means of an automatic adjustment clause or any another recovery mechanism authorized by rule</w:t>
            </w:r>
            <w:r w:rsidR="0037660B" w:rsidRPr="0037660B">
              <w:rPr>
                <w:rFonts w:ascii="Calibri" w:eastAsia="Times New Roman" w:hAnsi="Calibri" w:cs="Calibri"/>
                <w:bCs/>
                <w:color w:val="000000"/>
                <w:sz w:val="28"/>
                <w:szCs w:val="28"/>
              </w:rPr>
              <w:t xml:space="preserve">. </w:t>
            </w:r>
          </w:p>
          <w:p w14:paraId="3BFC3141" w14:textId="77777777" w:rsidR="0037660B" w:rsidRDefault="0037660B" w:rsidP="003D62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CF17C5E" w14:textId="0C2E7CE9" w:rsidR="0037660B" w:rsidRPr="00D843FC" w:rsidRDefault="0037660B" w:rsidP="003D62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37660B">
              <w:rPr>
                <w:rFonts w:ascii="Calibri" w:eastAsia="Times New Roman" w:hAnsi="Calibri" w:cs="Calibri"/>
                <w:b/>
                <w:bCs/>
                <w:color w:val="000000"/>
                <w:sz w:val="28"/>
                <w:szCs w:val="28"/>
              </w:rPr>
              <w:t xml:space="preserve">Introduced August </w:t>
            </w:r>
            <w:r w:rsidR="007D7D09">
              <w:rPr>
                <w:rFonts w:ascii="Calibri" w:eastAsia="Times New Roman" w:hAnsi="Calibri" w:cs="Calibri"/>
                <w:b/>
                <w:bCs/>
                <w:color w:val="000000"/>
                <w:sz w:val="28"/>
                <w:szCs w:val="28"/>
              </w:rPr>
              <w:t xml:space="preserve">19, </w:t>
            </w:r>
            <w:r w:rsidRPr="0037660B">
              <w:rPr>
                <w:rFonts w:ascii="Calibri" w:eastAsia="Times New Roman" w:hAnsi="Calibri" w:cs="Calibri"/>
                <w:b/>
                <w:bCs/>
                <w:color w:val="000000"/>
                <w:sz w:val="28"/>
                <w:szCs w:val="28"/>
              </w:rPr>
              <w:t>2021</w:t>
            </w:r>
            <w:r>
              <w:rPr>
                <w:rFonts w:ascii="Calibri" w:eastAsia="Times New Roman" w:hAnsi="Calibri" w:cs="Calibri"/>
                <w:color w:val="000000"/>
                <w:sz w:val="28"/>
                <w:szCs w:val="28"/>
              </w:rPr>
              <w:t>.</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73D0128"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20AD0FAF"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67DB9FA"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Michigan</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0546D88" w14:textId="63CC4C87" w:rsidR="00D843FC" w:rsidRPr="00D843FC" w:rsidRDefault="5F84AB9C"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highlight w:val="yellow"/>
              </w:rPr>
            </w:pPr>
            <w:r w:rsidRPr="5F84AB9C">
              <w:rPr>
                <w:rFonts w:ascii="Calibri" w:eastAsia="Times New Roman" w:hAnsi="Calibri" w:cs="Calibri"/>
                <w:b/>
                <w:bCs/>
                <w:color w:val="000000" w:themeColor="text1"/>
                <w:sz w:val="28"/>
                <w:szCs w:val="28"/>
              </w:rPr>
              <w:t xml:space="preserve">DTE: </w:t>
            </w:r>
            <w:r w:rsidRPr="5F84AB9C">
              <w:rPr>
                <w:rFonts w:ascii="Calibri" w:eastAsia="Times New Roman" w:hAnsi="Calibri" w:cs="Calibri"/>
                <w:color w:val="000000" w:themeColor="text1"/>
                <w:sz w:val="28"/>
                <w:szCs w:val="28"/>
              </w:rPr>
              <w:t xml:space="preserve">Established a </w:t>
            </w:r>
            <w:r w:rsidRPr="00765969">
              <w:rPr>
                <w:rFonts w:ascii="Calibri" w:eastAsia="Times New Roman" w:hAnsi="Calibri" w:cs="Calibri"/>
                <w:sz w:val="28"/>
                <w:szCs w:val="28"/>
              </w:rPr>
              <w:t xml:space="preserve">Voluntary </w:t>
            </w:r>
            <w:hyperlink r:id="rId94" w:history="1">
              <w:proofErr w:type="spellStart"/>
              <w:r w:rsidRPr="00765969">
                <w:rPr>
                  <w:rStyle w:val="Hyperlink"/>
                  <w:rFonts w:ascii="Calibri" w:eastAsia="Times New Roman" w:hAnsi="Calibri" w:cs="Calibri"/>
                  <w:sz w:val="28"/>
                  <w:szCs w:val="28"/>
                </w:rPr>
                <w:t>BioGreenGas</w:t>
              </w:r>
              <w:proofErr w:type="spellEnd"/>
            </w:hyperlink>
            <w:r w:rsidRPr="00765969">
              <w:rPr>
                <w:rFonts w:ascii="Calibri" w:eastAsia="Times New Roman" w:hAnsi="Calibri" w:cs="Calibri"/>
                <w:sz w:val="28"/>
                <w:szCs w:val="28"/>
              </w:rPr>
              <w:t xml:space="preserve"> Program</w:t>
            </w:r>
            <w:r w:rsidRPr="5F84AB9C">
              <w:rPr>
                <w:rFonts w:ascii="Calibri" w:eastAsia="Times New Roman" w:hAnsi="Calibri" w:cs="Calibri"/>
                <w:b/>
                <w:bCs/>
                <w:color w:val="000000" w:themeColor="text1"/>
                <w:sz w:val="28"/>
                <w:szCs w:val="28"/>
              </w:rPr>
              <w:t xml:space="preserve">. </w:t>
            </w:r>
            <w:r w:rsidRPr="5F84AB9C">
              <w:rPr>
                <w:rFonts w:ascii="Calibri" w:eastAsia="Times New Roman" w:hAnsi="Calibri" w:cs="Calibri"/>
                <w:color w:val="000000" w:themeColor="text1"/>
                <w:sz w:val="28"/>
                <w:szCs w:val="28"/>
              </w:rPr>
              <w:t xml:space="preserve">The program is available to all their natural gas customers. </w:t>
            </w:r>
            <w:r w:rsidRPr="5F84AB9C">
              <w:rPr>
                <w:rFonts w:ascii="Calibri" w:eastAsia="Times New Roman" w:hAnsi="Calibri" w:cs="Calibri"/>
                <w:b/>
                <w:bCs/>
                <w:color w:val="000000" w:themeColor="text1"/>
                <w:sz w:val="28"/>
                <w:szCs w:val="28"/>
              </w:rPr>
              <w:t xml:space="preserve"> </w:t>
            </w:r>
          </w:p>
          <w:p w14:paraId="230EBE29" w14:textId="77777777" w:rsidR="00D843FC" w:rsidRDefault="5F84AB9C"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sz w:val="28"/>
                <w:szCs w:val="28"/>
              </w:rPr>
            </w:pPr>
            <w:r w:rsidRPr="00F331A5">
              <w:rPr>
                <w:rFonts w:ascii="Calibri" w:eastAsia="Times New Roman" w:hAnsi="Calibri" w:cs="Calibri"/>
                <w:b/>
                <w:color w:val="000000" w:themeColor="text1"/>
                <w:sz w:val="28"/>
                <w:szCs w:val="28"/>
              </w:rPr>
              <w:lastRenderedPageBreak/>
              <w:t>Program launched in 2013.</w:t>
            </w:r>
          </w:p>
          <w:p w14:paraId="6898FBB6" w14:textId="77777777" w:rsidR="00563F1A" w:rsidRDefault="00563F1A"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sz w:val="28"/>
                <w:szCs w:val="28"/>
              </w:rPr>
            </w:pPr>
          </w:p>
          <w:p w14:paraId="092EF230" w14:textId="7196715C" w:rsidR="00563F1A" w:rsidRDefault="00563F1A"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r>
              <w:rPr>
                <w:rFonts w:ascii="Calibri" w:eastAsia="Times New Roman" w:hAnsi="Calibri" w:cs="Calibri"/>
                <w:b/>
                <w:color w:val="000000" w:themeColor="text1"/>
                <w:sz w:val="28"/>
                <w:szCs w:val="28"/>
              </w:rPr>
              <w:t xml:space="preserve">DTE: </w:t>
            </w:r>
            <w:hyperlink r:id="rId95" w:anchor="3-panel" w:history="1">
              <w:proofErr w:type="spellStart"/>
              <w:r w:rsidRPr="00B12AD3">
                <w:rPr>
                  <w:rStyle w:val="Hyperlink"/>
                  <w:rFonts w:ascii="Calibri" w:eastAsia="Times New Roman" w:hAnsi="Calibri" w:cs="Calibri"/>
                  <w:bCs/>
                  <w:sz w:val="28"/>
                  <w:szCs w:val="28"/>
                </w:rPr>
                <w:t>CleanVision</w:t>
              </w:r>
              <w:proofErr w:type="spellEnd"/>
            </w:hyperlink>
            <w:r w:rsidRPr="00563F1A">
              <w:rPr>
                <w:rFonts w:ascii="Calibri" w:eastAsia="Times New Roman" w:hAnsi="Calibri" w:cs="Calibri"/>
                <w:bCs/>
                <w:color w:val="000000" w:themeColor="text1"/>
                <w:sz w:val="28"/>
                <w:szCs w:val="28"/>
              </w:rPr>
              <w:t xml:space="preserve"> Natural Gas Balance program</w:t>
            </w:r>
            <w:r>
              <w:rPr>
                <w:rFonts w:ascii="Calibri" w:eastAsia="Times New Roman" w:hAnsi="Calibri" w:cs="Calibri"/>
                <w:b/>
                <w:color w:val="000000" w:themeColor="text1"/>
                <w:sz w:val="28"/>
                <w:szCs w:val="28"/>
              </w:rPr>
              <w:t xml:space="preserve"> </w:t>
            </w:r>
            <w:r>
              <w:rPr>
                <w:rFonts w:ascii="Calibri" w:eastAsia="Times New Roman" w:hAnsi="Calibri" w:cs="Calibri"/>
                <w:bCs/>
                <w:color w:val="000000" w:themeColor="text1"/>
                <w:sz w:val="28"/>
                <w:szCs w:val="28"/>
              </w:rPr>
              <w:t xml:space="preserve">uses a mix of 95% carbon offsets and 5% RNG to allow customers to offset a portion or all of their </w:t>
            </w:r>
            <w:r w:rsidR="00DF19C6">
              <w:rPr>
                <w:rFonts w:ascii="Calibri" w:eastAsia="Times New Roman" w:hAnsi="Calibri" w:cs="Calibri"/>
                <w:bCs/>
                <w:color w:val="000000" w:themeColor="text1"/>
                <w:sz w:val="28"/>
                <w:szCs w:val="28"/>
              </w:rPr>
              <w:t xml:space="preserve">monthly </w:t>
            </w:r>
            <w:r>
              <w:rPr>
                <w:rFonts w:ascii="Calibri" w:eastAsia="Times New Roman" w:hAnsi="Calibri" w:cs="Calibri"/>
                <w:bCs/>
                <w:color w:val="000000" w:themeColor="text1"/>
                <w:sz w:val="28"/>
                <w:szCs w:val="28"/>
              </w:rPr>
              <w:t>natural gas use in the following amounts and costs: 25% ($</w:t>
            </w:r>
            <w:r w:rsidR="00DF19C6">
              <w:rPr>
                <w:rFonts w:ascii="Calibri" w:eastAsia="Times New Roman" w:hAnsi="Calibri" w:cs="Calibri"/>
                <w:bCs/>
                <w:color w:val="000000" w:themeColor="text1"/>
                <w:sz w:val="28"/>
                <w:szCs w:val="28"/>
              </w:rPr>
              <w:t>4); 50% ($8); 75% ($12)</w:t>
            </w:r>
            <w:r w:rsidR="00A22594">
              <w:rPr>
                <w:rFonts w:ascii="Calibri" w:eastAsia="Times New Roman" w:hAnsi="Calibri" w:cs="Calibri"/>
                <w:bCs/>
                <w:color w:val="000000" w:themeColor="text1"/>
                <w:sz w:val="28"/>
                <w:szCs w:val="28"/>
              </w:rPr>
              <w:t>; 100% ($16).</w:t>
            </w:r>
          </w:p>
          <w:p w14:paraId="539683DB" w14:textId="77777777" w:rsidR="00A22594" w:rsidRDefault="00A22594"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p>
          <w:p w14:paraId="778B4C9A" w14:textId="77777777" w:rsidR="00A22594" w:rsidRDefault="00A22594"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sz w:val="28"/>
                <w:szCs w:val="28"/>
              </w:rPr>
            </w:pPr>
            <w:r w:rsidRPr="00A22594">
              <w:rPr>
                <w:rFonts w:ascii="Calibri" w:eastAsia="Times New Roman" w:hAnsi="Calibri" w:cs="Calibri"/>
                <w:b/>
                <w:color w:val="000000" w:themeColor="text1"/>
                <w:sz w:val="28"/>
                <w:szCs w:val="28"/>
              </w:rPr>
              <w:t>Available January 2021</w:t>
            </w:r>
            <w:r w:rsidR="00CD45EE">
              <w:rPr>
                <w:rFonts w:ascii="Calibri" w:eastAsia="Times New Roman" w:hAnsi="Calibri" w:cs="Calibri"/>
                <w:b/>
                <w:color w:val="000000" w:themeColor="text1"/>
                <w:sz w:val="28"/>
                <w:szCs w:val="28"/>
              </w:rPr>
              <w:t>.</w:t>
            </w:r>
          </w:p>
          <w:p w14:paraId="3ABFE69F" w14:textId="77777777" w:rsidR="00CD45EE" w:rsidRDefault="00CD45EE"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sz w:val="28"/>
                <w:szCs w:val="28"/>
              </w:rPr>
            </w:pPr>
          </w:p>
          <w:p w14:paraId="6341C6A7" w14:textId="08641825" w:rsidR="00CD45EE" w:rsidRDefault="00000000"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hyperlink r:id="rId96" w:history="1">
              <w:r w:rsidR="00CD45EE" w:rsidRPr="003C66F2">
                <w:rPr>
                  <w:rStyle w:val="Hyperlink"/>
                  <w:rFonts w:ascii="Calibri" w:eastAsia="Times New Roman" w:hAnsi="Calibri" w:cs="Calibri"/>
                  <w:b/>
                  <w:sz w:val="28"/>
                  <w:szCs w:val="28"/>
                </w:rPr>
                <w:t>Co</w:t>
              </w:r>
              <w:r w:rsidR="006122BE" w:rsidRPr="003C66F2">
                <w:rPr>
                  <w:rStyle w:val="Hyperlink"/>
                  <w:rFonts w:ascii="Calibri" w:eastAsia="Times New Roman" w:hAnsi="Calibri" w:cs="Calibri"/>
                  <w:b/>
                  <w:sz w:val="28"/>
                  <w:szCs w:val="28"/>
                </w:rPr>
                <w:t>nsumers Energy</w:t>
              </w:r>
            </w:hyperlink>
            <w:r w:rsidR="006122BE">
              <w:rPr>
                <w:rFonts w:ascii="Calibri" w:eastAsia="Times New Roman" w:hAnsi="Calibri" w:cs="Calibri"/>
                <w:b/>
                <w:color w:val="000000" w:themeColor="text1"/>
                <w:sz w:val="28"/>
                <w:szCs w:val="28"/>
              </w:rPr>
              <w:t xml:space="preserve">: </w:t>
            </w:r>
            <w:r w:rsidR="006122BE" w:rsidRPr="006122BE">
              <w:rPr>
                <w:rFonts w:ascii="Calibri" w:eastAsia="Times New Roman" w:hAnsi="Calibri" w:cs="Calibri"/>
                <w:bCs/>
                <w:color w:val="000000" w:themeColor="text1"/>
                <w:sz w:val="28"/>
                <w:szCs w:val="28"/>
              </w:rPr>
              <w:t xml:space="preserve">Announced $17 million project with </w:t>
            </w:r>
            <w:proofErr w:type="spellStart"/>
            <w:r w:rsidR="006122BE" w:rsidRPr="006122BE">
              <w:rPr>
                <w:rFonts w:ascii="Calibri" w:eastAsia="Times New Roman" w:hAnsi="Calibri" w:cs="Calibri"/>
                <w:bCs/>
                <w:color w:val="000000" w:themeColor="text1"/>
                <w:sz w:val="28"/>
                <w:szCs w:val="28"/>
              </w:rPr>
              <w:t>Swisslane</w:t>
            </w:r>
            <w:proofErr w:type="spellEnd"/>
            <w:r w:rsidR="006122BE" w:rsidRPr="006122BE">
              <w:rPr>
                <w:rFonts w:ascii="Calibri" w:eastAsia="Times New Roman" w:hAnsi="Calibri" w:cs="Calibri"/>
                <w:bCs/>
                <w:color w:val="000000" w:themeColor="text1"/>
                <w:sz w:val="28"/>
                <w:szCs w:val="28"/>
              </w:rPr>
              <w:t xml:space="preserve"> Farms</w:t>
            </w:r>
            <w:r w:rsidR="006122BE">
              <w:rPr>
                <w:rFonts w:ascii="Calibri" w:eastAsia="Times New Roman" w:hAnsi="Calibri" w:cs="Calibri"/>
                <w:b/>
                <w:color w:val="000000" w:themeColor="text1"/>
                <w:sz w:val="28"/>
                <w:szCs w:val="28"/>
              </w:rPr>
              <w:t xml:space="preserve"> </w:t>
            </w:r>
            <w:r w:rsidR="00F74BDE">
              <w:rPr>
                <w:rFonts w:ascii="Calibri" w:eastAsia="Times New Roman" w:hAnsi="Calibri" w:cs="Calibri"/>
                <w:bCs/>
                <w:color w:val="000000" w:themeColor="text1"/>
                <w:sz w:val="28"/>
                <w:szCs w:val="28"/>
              </w:rPr>
              <w:t>to build biodigester that could produce enough RNG to heat nearly 1,000 homes</w:t>
            </w:r>
            <w:r w:rsidR="003A10A4">
              <w:rPr>
                <w:rFonts w:ascii="Calibri" w:eastAsia="Times New Roman" w:hAnsi="Calibri" w:cs="Calibri"/>
                <w:bCs/>
                <w:color w:val="000000" w:themeColor="text1"/>
                <w:sz w:val="28"/>
                <w:szCs w:val="28"/>
              </w:rPr>
              <w:t xml:space="preserve">. </w:t>
            </w:r>
          </w:p>
          <w:p w14:paraId="52F754BA" w14:textId="77777777" w:rsidR="003A10A4" w:rsidRDefault="003A10A4"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p>
          <w:p w14:paraId="054B47BD" w14:textId="77777777" w:rsidR="003A10A4" w:rsidRDefault="003A10A4"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r w:rsidRPr="003A10A4">
              <w:rPr>
                <w:rFonts w:ascii="Calibri" w:eastAsia="Times New Roman" w:hAnsi="Calibri" w:cs="Calibri"/>
                <w:b/>
                <w:color w:val="000000" w:themeColor="text1"/>
                <w:sz w:val="28"/>
                <w:szCs w:val="28"/>
              </w:rPr>
              <w:t>Announced December 2021</w:t>
            </w:r>
            <w:r>
              <w:rPr>
                <w:rFonts w:ascii="Calibri" w:eastAsia="Times New Roman" w:hAnsi="Calibri" w:cs="Calibri"/>
                <w:bCs/>
                <w:color w:val="000000" w:themeColor="text1"/>
                <w:sz w:val="28"/>
                <w:szCs w:val="28"/>
              </w:rPr>
              <w:t xml:space="preserve">. </w:t>
            </w:r>
          </w:p>
          <w:p w14:paraId="43DEC356" w14:textId="77777777" w:rsidR="00B90736" w:rsidRDefault="00B90736"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p>
          <w:p w14:paraId="346EFCD9" w14:textId="1148C9C2" w:rsidR="00B90736" w:rsidRDefault="00000000"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hyperlink r:id="rId97" w:history="1">
              <w:r w:rsidR="00B90736" w:rsidRPr="00C80110">
                <w:rPr>
                  <w:rStyle w:val="Hyperlink"/>
                  <w:rFonts w:ascii="Calibri" w:eastAsia="Times New Roman" w:hAnsi="Calibri" w:cs="Calibri"/>
                  <w:b/>
                  <w:sz w:val="28"/>
                  <w:szCs w:val="28"/>
                </w:rPr>
                <w:t>SJI</w:t>
              </w:r>
            </w:hyperlink>
            <w:r w:rsidR="00B90736">
              <w:rPr>
                <w:rFonts w:ascii="Calibri" w:eastAsia="Times New Roman" w:hAnsi="Calibri" w:cs="Calibri"/>
                <w:bCs/>
                <w:color w:val="000000" w:themeColor="text1"/>
                <w:sz w:val="28"/>
                <w:szCs w:val="28"/>
              </w:rPr>
              <w:t xml:space="preserve">: </w:t>
            </w:r>
            <w:r w:rsidR="0049385D">
              <w:rPr>
                <w:rFonts w:ascii="Calibri" w:eastAsia="Times New Roman" w:hAnsi="Calibri" w:cs="Calibri"/>
                <w:bCs/>
                <w:color w:val="000000" w:themeColor="text1"/>
                <w:sz w:val="28"/>
                <w:szCs w:val="28"/>
              </w:rPr>
              <w:t xml:space="preserve">Announced four new RNG facilities with REV LNG </w:t>
            </w:r>
            <w:r w:rsidR="00A773DB">
              <w:rPr>
                <w:rFonts w:ascii="Calibri" w:eastAsia="Times New Roman" w:hAnsi="Calibri" w:cs="Calibri"/>
                <w:bCs/>
                <w:color w:val="000000" w:themeColor="text1"/>
                <w:sz w:val="28"/>
                <w:szCs w:val="28"/>
              </w:rPr>
              <w:t xml:space="preserve">planning to </w:t>
            </w:r>
            <w:r w:rsidR="00A773DB" w:rsidRPr="00A773DB">
              <w:rPr>
                <w:rFonts w:ascii="Calibri" w:eastAsia="Times New Roman" w:hAnsi="Calibri" w:cs="Calibri"/>
                <w:bCs/>
                <w:color w:val="000000" w:themeColor="text1"/>
                <w:sz w:val="28"/>
                <w:szCs w:val="28"/>
              </w:rPr>
              <w:t xml:space="preserve">construct </w:t>
            </w:r>
            <w:proofErr w:type="gramStart"/>
            <w:r w:rsidR="00A773DB" w:rsidRPr="00A773DB">
              <w:rPr>
                <w:rFonts w:ascii="Calibri" w:eastAsia="Times New Roman" w:hAnsi="Calibri" w:cs="Calibri"/>
                <w:bCs/>
                <w:color w:val="000000" w:themeColor="text1"/>
                <w:sz w:val="28"/>
                <w:szCs w:val="28"/>
              </w:rPr>
              <w:t>2 million gallon</w:t>
            </w:r>
            <w:proofErr w:type="gramEnd"/>
            <w:r w:rsidR="00A773DB" w:rsidRPr="00A773DB">
              <w:rPr>
                <w:rFonts w:ascii="Calibri" w:eastAsia="Times New Roman" w:hAnsi="Calibri" w:cs="Calibri"/>
                <w:bCs/>
                <w:color w:val="000000" w:themeColor="text1"/>
                <w:sz w:val="28"/>
                <w:szCs w:val="28"/>
              </w:rPr>
              <w:t xml:space="preserve"> anaerobic digesters, equipment to process biogas from dairy waste into higher-quality RNG, and related equipment at four family-owned dairy farms in Michigan.</w:t>
            </w:r>
            <w:r w:rsidR="00873056" w:rsidRPr="00873056">
              <w:rPr>
                <w:rFonts w:ascii="Helvetica" w:hAnsi="Helvetica" w:cs="Helvetica"/>
                <w:color w:val="000000"/>
                <w:sz w:val="21"/>
                <w:szCs w:val="21"/>
                <w:shd w:val="clear" w:color="auto" w:fill="FFFFFF"/>
              </w:rPr>
              <w:t xml:space="preserve"> </w:t>
            </w:r>
            <w:r w:rsidR="00873056" w:rsidRPr="00873056">
              <w:rPr>
                <w:rFonts w:ascii="Calibri" w:eastAsia="Times New Roman" w:hAnsi="Calibri" w:cs="Calibri"/>
                <w:bCs/>
                <w:color w:val="000000" w:themeColor="text1"/>
                <w:sz w:val="28"/>
                <w:szCs w:val="28"/>
              </w:rPr>
              <w:t xml:space="preserve">Together, the facilities will have the capacity to produce nearly 3 million </w:t>
            </w:r>
            <w:proofErr w:type="spellStart"/>
            <w:r w:rsidR="00873056" w:rsidRPr="00873056">
              <w:rPr>
                <w:rFonts w:ascii="Calibri" w:eastAsia="Times New Roman" w:hAnsi="Calibri" w:cs="Calibri"/>
                <w:bCs/>
                <w:color w:val="000000" w:themeColor="text1"/>
                <w:sz w:val="28"/>
                <w:szCs w:val="28"/>
              </w:rPr>
              <w:t>therms</w:t>
            </w:r>
            <w:proofErr w:type="spellEnd"/>
            <w:r w:rsidR="00873056" w:rsidRPr="00873056">
              <w:rPr>
                <w:rFonts w:ascii="Calibri" w:eastAsia="Times New Roman" w:hAnsi="Calibri" w:cs="Calibri"/>
                <w:bCs/>
                <w:color w:val="000000" w:themeColor="text1"/>
                <w:sz w:val="28"/>
                <w:szCs w:val="28"/>
              </w:rPr>
              <w:t xml:space="preserve"> of RNG, or roughly 300,000 MMBtu, per year. </w:t>
            </w:r>
          </w:p>
          <w:p w14:paraId="53E2AFE2" w14:textId="77777777" w:rsidR="00873056" w:rsidRDefault="00873056"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p>
          <w:p w14:paraId="2102F6DF" w14:textId="77777777" w:rsidR="00873056" w:rsidRDefault="00873056"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r w:rsidRPr="00873056">
              <w:rPr>
                <w:rFonts w:ascii="Calibri" w:eastAsia="Times New Roman" w:hAnsi="Calibri" w:cs="Calibri"/>
                <w:b/>
                <w:color w:val="000000" w:themeColor="text1"/>
                <w:sz w:val="28"/>
                <w:szCs w:val="28"/>
              </w:rPr>
              <w:t>Announced December 2021</w:t>
            </w:r>
            <w:r>
              <w:rPr>
                <w:rFonts w:ascii="Calibri" w:eastAsia="Times New Roman" w:hAnsi="Calibri" w:cs="Calibri"/>
                <w:bCs/>
                <w:color w:val="000000" w:themeColor="text1"/>
                <w:sz w:val="28"/>
                <w:szCs w:val="28"/>
              </w:rPr>
              <w:t xml:space="preserve">. </w:t>
            </w:r>
          </w:p>
          <w:p w14:paraId="787956C0" w14:textId="77777777" w:rsidR="007D5CE3" w:rsidRDefault="007D5CE3"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p>
          <w:p w14:paraId="4FD2FB10" w14:textId="0D4CD77F" w:rsidR="007D5CE3" w:rsidRDefault="00000000"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hyperlink r:id="rId98" w:history="1">
              <w:r w:rsidR="007D5CE3" w:rsidRPr="00487A4F">
                <w:rPr>
                  <w:rStyle w:val="Hyperlink"/>
                  <w:rFonts w:ascii="Calibri" w:eastAsia="Times New Roman" w:hAnsi="Calibri" w:cs="Calibri"/>
                  <w:b/>
                  <w:sz w:val="28"/>
                  <w:szCs w:val="28"/>
                </w:rPr>
                <w:t>DTE</w:t>
              </w:r>
            </w:hyperlink>
            <w:r w:rsidR="007D5CE3">
              <w:rPr>
                <w:rFonts w:ascii="Calibri" w:eastAsia="Times New Roman" w:hAnsi="Calibri" w:cs="Calibri"/>
                <w:bCs/>
                <w:color w:val="000000" w:themeColor="text1"/>
                <w:sz w:val="28"/>
                <w:szCs w:val="28"/>
              </w:rPr>
              <w:t xml:space="preserve">: Partnership with Grand Rapids </w:t>
            </w:r>
            <w:r w:rsidR="00DE363D">
              <w:rPr>
                <w:rFonts w:ascii="Calibri" w:eastAsia="Times New Roman" w:hAnsi="Calibri" w:cs="Calibri"/>
                <w:bCs/>
                <w:color w:val="000000" w:themeColor="text1"/>
                <w:sz w:val="28"/>
                <w:szCs w:val="28"/>
              </w:rPr>
              <w:t xml:space="preserve">and DTE to </w:t>
            </w:r>
            <w:r w:rsidR="006D2619">
              <w:rPr>
                <w:rFonts w:ascii="Calibri" w:eastAsia="Times New Roman" w:hAnsi="Calibri" w:cs="Calibri"/>
                <w:bCs/>
                <w:color w:val="000000" w:themeColor="text1"/>
                <w:sz w:val="28"/>
                <w:szCs w:val="28"/>
              </w:rPr>
              <w:t xml:space="preserve">take RNG produced by the city’s </w:t>
            </w:r>
            <w:r w:rsidR="00E827A7" w:rsidRPr="00E827A7">
              <w:rPr>
                <w:rFonts w:ascii="Calibri" w:eastAsia="Times New Roman" w:hAnsi="Calibri" w:cs="Calibri"/>
                <w:bCs/>
                <w:color w:val="000000" w:themeColor="text1"/>
                <w:sz w:val="28"/>
                <w:szCs w:val="28"/>
              </w:rPr>
              <w:t>Water Resource Recovery Facility</w:t>
            </w:r>
            <w:r w:rsidR="005B2559">
              <w:rPr>
                <w:rFonts w:ascii="Calibri" w:eastAsia="Times New Roman" w:hAnsi="Calibri" w:cs="Calibri"/>
                <w:bCs/>
                <w:color w:val="000000" w:themeColor="text1"/>
                <w:sz w:val="28"/>
                <w:szCs w:val="28"/>
              </w:rPr>
              <w:t xml:space="preserve">. </w:t>
            </w:r>
            <w:r w:rsidR="00AA0066">
              <w:rPr>
                <w:rFonts w:ascii="Calibri" w:eastAsia="Times New Roman" w:hAnsi="Calibri" w:cs="Calibri"/>
                <w:bCs/>
                <w:color w:val="000000" w:themeColor="text1"/>
                <w:sz w:val="28"/>
                <w:szCs w:val="28"/>
              </w:rPr>
              <w:t xml:space="preserve">The RNG will be used by both the city and DTE for CNG vehicles as well as DTE’S voluntary RNG program for customers. </w:t>
            </w:r>
          </w:p>
          <w:p w14:paraId="68CEC507" w14:textId="77777777" w:rsidR="006A7944" w:rsidRDefault="006A7944"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p>
          <w:p w14:paraId="406512C6" w14:textId="3B6F3333" w:rsidR="006A7944" w:rsidRPr="00F74BDE" w:rsidRDefault="006A7944"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r w:rsidRPr="006A7944">
              <w:rPr>
                <w:rFonts w:ascii="Calibri" w:eastAsia="Times New Roman" w:hAnsi="Calibri" w:cs="Calibri"/>
                <w:b/>
                <w:color w:val="000000" w:themeColor="text1"/>
                <w:sz w:val="28"/>
                <w:szCs w:val="28"/>
              </w:rPr>
              <w:t>Approved February 23, 2022</w:t>
            </w:r>
            <w:r>
              <w:rPr>
                <w:rFonts w:ascii="Calibri" w:eastAsia="Times New Roman" w:hAnsi="Calibri" w:cs="Calibri"/>
                <w:bCs/>
                <w:color w:val="000000" w:themeColor="text1"/>
                <w:sz w:val="28"/>
                <w:szCs w:val="28"/>
              </w:rPr>
              <w:t xml:space="preserve">.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159FDD0" w14:textId="18668F7D"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99" w:history="1">
              <w:r w:rsidR="005F243A" w:rsidRPr="00785774">
                <w:rPr>
                  <w:rStyle w:val="Hyperlink"/>
                  <w:rFonts w:ascii="Calibri" w:eastAsia="Times New Roman" w:hAnsi="Calibri" w:cs="Calibri"/>
                  <w:sz w:val="28"/>
                  <w:szCs w:val="28"/>
                </w:rPr>
                <w:t>Case No. U-</w:t>
              </w:r>
              <w:r w:rsidR="003D3C79" w:rsidRPr="00785774">
                <w:rPr>
                  <w:rStyle w:val="Hyperlink"/>
                  <w:rFonts w:ascii="Calibri" w:eastAsia="Times New Roman" w:hAnsi="Calibri" w:cs="Calibri"/>
                  <w:sz w:val="28"/>
                  <w:szCs w:val="28"/>
                </w:rPr>
                <w:t>20839</w:t>
              </w:r>
            </w:hyperlink>
            <w:r w:rsidR="003D3C79">
              <w:rPr>
                <w:rFonts w:ascii="Calibri" w:eastAsia="Times New Roman" w:hAnsi="Calibri" w:cs="Calibri"/>
                <w:color w:val="000000"/>
                <w:sz w:val="28"/>
                <w:szCs w:val="28"/>
              </w:rPr>
              <w:t xml:space="preserve">: DTE application to amend </w:t>
            </w:r>
            <w:proofErr w:type="spellStart"/>
            <w:r w:rsidR="003D3C79">
              <w:rPr>
                <w:rFonts w:ascii="Calibri" w:eastAsia="Times New Roman" w:hAnsi="Calibri" w:cs="Calibri"/>
                <w:color w:val="000000"/>
                <w:sz w:val="28"/>
                <w:szCs w:val="28"/>
              </w:rPr>
              <w:t>BioGreen</w:t>
            </w:r>
            <w:proofErr w:type="spellEnd"/>
            <w:r w:rsidR="003D3C79">
              <w:rPr>
                <w:rFonts w:ascii="Calibri" w:eastAsia="Times New Roman" w:hAnsi="Calibri" w:cs="Calibri"/>
                <w:color w:val="000000"/>
                <w:sz w:val="28"/>
                <w:szCs w:val="28"/>
              </w:rPr>
              <w:t xml:space="preserve"> Gas Program and implement a Voluntary </w:t>
            </w:r>
            <w:r w:rsidR="00377D95">
              <w:rPr>
                <w:rFonts w:ascii="Calibri" w:eastAsia="Times New Roman" w:hAnsi="Calibri" w:cs="Calibri"/>
                <w:color w:val="000000"/>
                <w:sz w:val="28"/>
                <w:szCs w:val="28"/>
              </w:rPr>
              <w:t>Renewable Gas program pilot.</w:t>
            </w:r>
            <w:r w:rsidR="009E35CA" w:rsidRPr="009E35CA">
              <w:rPr>
                <w:rFonts w:ascii="Calibri" w:eastAsia="Times New Roman" w:hAnsi="Calibri" w:cs="Calibri"/>
                <w:bCs/>
                <w:color w:val="000000" w:themeColor="text1"/>
                <w:sz w:val="28"/>
                <w:szCs w:val="28"/>
              </w:rPr>
              <w:t xml:space="preserve"> </w:t>
            </w:r>
            <w:r w:rsidR="009E35CA">
              <w:rPr>
                <w:rFonts w:ascii="Calibri" w:eastAsia="Times New Roman" w:hAnsi="Calibri" w:cs="Calibri"/>
                <w:bCs/>
                <w:color w:val="000000" w:themeColor="text1"/>
                <w:sz w:val="28"/>
                <w:szCs w:val="28"/>
              </w:rPr>
              <w:t>W</w:t>
            </w:r>
            <w:r w:rsidR="009E35CA" w:rsidRPr="009E35CA">
              <w:rPr>
                <w:rFonts w:ascii="Calibri" w:eastAsia="Times New Roman" w:hAnsi="Calibri" w:cs="Calibri"/>
                <w:bCs/>
                <w:color w:val="000000"/>
                <w:sz w:val="28"/>
                <w:szCs w:val="28"/>
              </w:rPr>
              <w:t xml:space="preserve">ill provide </w:t>
            </w:r>
            <w:r w:rsidR="009E35CA" w:rsidRPr="009E35CA">
              <w:rPr>
                <w:rFonts w:ascii="Calibri" w:eastAsia="Times New Roman" w:hAnsi="Calibri" w:cs="Calibri"/>
                <w:bCs/>
                <w:color w:val="000000"/>
                <w:sz w:val="28"/>
                <w:szCs w:val="28"/>
              </w:rPr>
              <w:lastRenderedPageBreak/>
              <w:t>customers the ability to offset up to 100% of their emissions.</w:t>
            </w:r>
          </w:p>
          <w:p w14:paraId="162BCCE0" w14:textId="77777777" w:rsidR="00377D95" w:rsidRDefault="00377D95"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257BAD1" w14:textId="77777777" w:rsidR="00377D95" w:rsidRDefault="00377D95"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377D95">
              <w:rPr>
                <w:rFonts w:ascii="Calibri" w:eastAsia="Times New Roman" w:hAnsi="Calibri" w:cs="Calibri"/>
                <w:b/>
                <w:bCs/>
                <w:color w:val="000000"/>
                <w:sz w:val="28"/>
                <w:szCs w:val="28"/>
              </w:rPr>
              <w:t>Filed June 2020</w:t>
            </w:r>
            <w:r w:rsidR="000C5EAC">
              <w:rPr>
                <w:rFonts w:ascii="Calibri" w:eastAsia="Times New Roman" w:hAnsi="Calibri" w:cs="Calibri"/>
                <w:b/>
                <w:bCs/>
                <w:color w:val="000000"/>
                <w:sz w:val="28"/>
                <w:szCs w:val="28"/>
              </w:rPr>
              <w:t xml:space="preserve">; approved </w:t>
            </w:r>
            <w:r w:rsidR="00692F54">
              <w:rPr>
                <w:rFonts w:ascii="Calibri" w:eastAsia="Times New Roman" w:hAnsi="Calibri" w:cs="Calibri"/>
                <w:b/>
                <w:bCs/>
                <w:color w:val="000000"/>
                <w:sz w:val="28"/>
                <w:szCs w:val="28"/>
              </w:rPr>
              <w:t xml:space="preserve">October 2020. </w:t>
            </w:r>
          </w:p>
          <w:p w14:paraId="3A325538" w14:textId="77777777" w:rsidR="00E82BF0" w:rsidRDefault="00E82BF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66E82F22" w14:textId="67C322F0" w:rsidR="00E82BF0"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hyperlink r:id="rId100" w:history="1">
              <w:r w:rsidR="00FF5FA5" w:rsidRPr="00E218ED">
                <w:rPr>
                  <w:rStyle w:val="Hyperlink"/>
                  <w:rFonts w:ascii="Calibri" w:eastAsia="Times New Roman" w:hAnsi="Calibri" w:cs="Calibri"/>
                  <w:b/>
                  <w:bCs/>
                  <w:sz w:val="28"/>
                  <w:szCs w:val="28"/>
                </w:rPr>
                <w:t>Case No. U-21148</w:t>
              </w:r>
            </w:hyperlink>
            <w:r w:rsidR="00E04BD2">
              <w:rPr>
                <w:rFonts w:ascii="Calibri" w:eastAsia="Times New Roman" w:hAnsi="Calibri" w:cs="Calibri"/>
                <w:b/>
                <w:bCs/>
                <w:color w:val="000000"/>
                <w:sz w:val="28"/>
                <w:szCs w:val="28"/>
              </w:rPr>
              <w:t xml:space="preserve">: </w:t>
            </w:r>
            <w:r w:rsidR="0080198A" w:rsidRPr="0080198A">
              <w:rPr>
                <w:rFonts w:ascii="Calibri" w:eastAsia="Times New Roman" w:hAnsi="Calibri" w:cs="Calibri"/>
                <w:color w:val="000000"/>
                <w:sz w:val="28"/>
                <w:szCs w:val="28"/>
              </w:rPr>
              <w:t>Consumers Energy</w:t>
            </w:r>
            <w:r w:rsidR="0080198A">
              <w:rPr>
                <w:rFonts w:ascii="Calibri" w:eastAsia="Times New Roman" w:hAnsi="Calibri" w:cs="Calibri"/>
                <w:b/>
                <w:bCs/>
                <w:color w:val="000000"/>
                <w:sz w:val="28"/>
                <w:szCs w:val="28"/>
              </w:rPr>
              <w:t xml:space="preserve"> i</w:t>
            </w:r>
            <w:r w:rsidR="00E544C7" w:rsidRPr="00E544C7">
              <w:rPr>
                <w:rFonts w:ascii="Calibri" w:eastAsia="Times New Roman" w:hAnsi="Calibri" w:cs="Calibri"/>
                <w:color w:val="000000"/>
                <w:sz w:val="28"/>
                <w:szCs w:val="28"/>
              </w:rPr>
              <w:t>ncluded RNG production facility in rate request</w:t>
            </w:r>
            <w:r w:rsidR="00E1133F">
              <w:rPr>
                <w:rFonts w:ascii="Calibri" w:eastAsia="Times New Roman" w:hAnsi="Calibri" w:cs="Calibri"/>
                <w:color w:val="000000"/>
                <w:sz w:val="28"/>
                <w:szCs w:val="28"/>
              </w:rPr>
              <w:t xml:space="preserve"> that</w:t>
            </w:r>
            <w:r w:rsidR="0080198A">
              <w:rPr>
                <w:rFonts w:ascii="Calibri" w:eastAsia="Times New Roman" w:hAnsi="Calibri" w:cs="Calibri"/>
                <w:color w:val="000000"/>
                <w:sz w:val="28"/>
                <w:szCs w:val="28"/>
              </w:rPr>
              <w:t xml:space="preserve"> it will build, own, operate, and maintain. </w:t>
            </w:r>
            <w:r w:rsidR="00807225">
              <w:rPr>
                <w:rFonts w:ascii="Calibri" w:eastAsia="Times New Roman" w:hAnsi="Calibri" w:cs="Calibri"/>
                <w:color w:val="000000"/>
                <w:sz w:val="28"/>
                <w:szCs w:val="28"/>
              </w:rPr>
              <w:t xml:space="preserve">Facility will have a net output of 56,000 mcf/year. </w:t>
            </w:r>
            <w:r w:rsidR="0005707E">
              <w:rPr>
                <w:rFonts w:ascii="Calibri" w:eastAsia="Times New Roman" w:hAnsi="Calibri" w:cs="Calibri"/>
                <w:color w:val="000000"/>
                <w:sz w:val="28"/>
                <w:szCs w:val="28"/>
              </w:rPr>
              <w:t xml:space="preserve">Consumers is planning to sell the environmental attributes associated with the </w:t>
            </w:r>
            <w:proofErr w:type="gramStart"/>
            <w:r w:rsidR="002F2D0D">
              <w:rPr>
                <w:rFonts w:ascii="Calibri" w:eastAsia="Times New Roman" w:hAnsi="Calibri" w:cs="Calibri"/>
                <w:color w:val="000000"/>
                <w:sz w:val="28"/>
                <w:szCs w:val="28"/>
              </w:rPr>
              <w:t>dairy</w:t>
            </w:r>
            <w:r w:rsidR="00620EC7">
              <w:rPr>
                <w:rFonts w:ascii="Calibri" w:eastAsia="Times New Roman" w:hAnsi="Calibri" w:cs="Calibri"/>
                <w:color w:val="000000"/>
                <w:sz w:val="28"/>
                <w:szCs w:val="28"/>
              </w:rPr>
              <w:t>-sourced</w:t>
            </w:r>
            <w:proofErr w:type="gramEnd"/>
            <w:r w:rsidR="00620EC7">
              <w:rPr>
                <w:rFonts w:ascii="Calibri" w:eastAsia="Times New Roman" w:hAnsi="Calibri" w:cs="Calibri"/>
                <w:color w:val="000000"/>
                <w:sz w:val="28"/>
                <w:szCs w:val="28"/>
              </w:rPr>
              <w:t xml:space="preserve"> </w:t>
            </w:r>
            <w:r w:rsidR="0005707E">
              <w:rPr>
                <w:rFonts w:ascii="Calibri" w:eastAsia="Times New Roman" w:hAnsi="Calibri" w:cs="Calibri"/>
                <w:color w:val="000000"/>
                <w:sz w:val="28"/>
                <w:szCs w:val="28"/>
              </w:rPr>
              <w:t xml:space="preserve">RNG </w:t>
            </w:r>
            <w:r w:rsidR="00C56CAD">
              <w:rPr>
                <w:rFonts w:ascii="Calibri" w:eastAsia="Times New Roman" w:hAnsi="Calibri" w:cs="Calibri"/>
                <w:color w:val="000000"/>
                <w:sz w:val="28"/>
                <w:szCs w:val="28"/>
              </w:rPr>
              <w:t xml:space="preserve">into </w:t>
            </w:r>
            <w:r w:rsidR="006D1C70">
              <w:rPr>
                <w:rFonts w:ascii="Calibri" w:eastAsia="Times New Roman" w:hAnsi="Calibri" w:cs="Calibri"/>
                <w:color w:val="000000"/>
                <w:sz w:val="28"/>
                <w:szCs w:val="28"/>
              </w:rPr>
              <w:t xml:space="preserve">existing carbon markets to reduce the revenue requirement for the facility. </w:t>
            </w:r>
          </w:p>
          <w:p w14:paraId="6813DA74" w14:textId="77777777" w:rsidR="00026154" w:rsidRDefault="0002615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008DFEB0" w14:textId="2A052C62" w:rsidR="00026154" w:rsidRPr="00377D95" w:rsidRDefault="0002615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Filed December 1, 2021.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C78235D" w14:textId="5879A3E2"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01" w:history="1">
              <w:r w:rsidR="00793824" w:rsidRPr="005D15FF">
                <w:rPr>
                  <w:rStyle w:val="Hyperlink"/>
                  <w:rFonts w:ascii="Calibri" w:eastAsia="Times New Roman" w:hAnsi="Calibri" w:cs="Calibri"/>
                  <w:sz w:val="28"/>
                  <w:szCs w:val="28"/>
                </w:rPr>
                <w:t>HB 6036</w:t>
              </w:r>
            </w:hyperlink>
            <w:r w:rsidR="00793824">
              <w:rPr>
                <w:rFonts w:ascii="Calibri" w:eastAsia="Times New Roman" w:hAnsi="Calibri" w:cs="Calibri"/>
                <w:color w:val="000000"/>
                <w:sz w:val="28"/>
                <w:szCs w:val="28"/>
              </w:rPr>
              <w:t xml:space="preserve">: </w:t>
            </w:r>
            <w:r w:rsidR="00AA53D3">
              <w:rPr>
                <w:rFonts w:ascii="Calibri" w:eastAsia="Times New Roman" w:hAnsi="Calibri" w:cs="Calibri"/>
                <w:color w:val="000000"/>
                <w:sz w:val="28"/>
                <w:szCs w:val="28"/>
              </w:rPr>
              <w:t>expands the state’s PACE financing program to include anaerobic digestion as a qualifying</w:t>
            </w:r>
            <w:r w:rsidR="002C680F">
              <w:rPr>
                <w:rFonts w:ascii="Calibri" w:eastAsia="Times New Roman" w:hAnsi="Calibri" w:cs="Calibri"/>
                <w:color w:val="000000"/>
                <w:sz w:val="28"/>
                <w:szCs w:val="28"/>
              </w:rPr>
              <w:t xml:space="preserve"> “</w:t>
            </w:r>
            <w:r w:rsidR="00AA53D3">
              <w:rPr>
                <w:rFonts w:ascii="Calibri" w:eastAsia="Times New Roman" w:hAnsi="Calibri" w:cs="Calibri"/>
                <w:color w:val="000000"/>
                <w:sz w:val="28"/>
                <w:szCs w:val="28"/>
              </w:rPr>
              <w:t>energy program</w:t>
            </w:r>
            <w:r w:rsidR="002C680F">
              <w:rPr>
                <w:rFonts w:ascii="Calibri" w:eastAsia="Times New Roman" w:hAnsi="Calibri" w:cs="Calibri"/>
                <w:color w:val="000000"/>
                <w:sz w:val="28"/>
                <w:szCs w:val="28"/>
              </w:rPr>
              <w:t>”</w:t>
            </w:r>
            <w:r w:rsidR="00AA53D3">
              <w:rPr>
                <w:rFonts w:ascii="Calibri" w:eastAsia="Times New Roman" w:hAnsi="Calibri" w:cs="Calibri"/>
                <w:color w:val="000000"/>
                <w:sz w:val="28"/>
                <w:szCs w:val="28"/>
              </w:rPr>
              <w:t xml:space="preserve"> </w:t>
            </w:r>
            <w:r w:rsidR="003604D7">
              <w:rPr>
                <w:rFonts w:ascii="Calibri" w:eastAsia="Times New Roman" w:hAnsi="Calibri" w:cs="Calibri"/>
                <w:color w:val="000000"/>
                <w:sz w:val="28"/>
                <w:szCs w:val="28"/>
              </w:rPr>
              <w:t xml:space="preserve">eligible for </w:t>
            </w:r>
            <w:r w:rsidR="002C680F">
              <w:rPr>
                <w:rFonts w:ascii="Calibri" w:eastAsia="Times New Roman" w:hAnsi="Calibri" w:cs="Calibri"/>
                <w:color w:val="000000"/>
                <w:sz w:val="28"/>
                <w:szCs w:val="28"/>
              </w:rPr>
              <w:t>financing.</w:t>
            </w:r>
          </w:p>
          <w:p w14:paraId="10E430BB" w14:textId="77777777" w:rsidR="00B922C0" w:rsidRDefault="00B922C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5B016BA" w14:textId="77777777" w:rsidR="00B922C0" w:rsidRDefault="00B922C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B922C0">
              <w:rPr>
                <w:rFonts w:ascii="Calibri" w:eastAsia="Times New Roman" w:hAnsi="Calibri" w:cs="Calibri"/>
                <w:b/>
                <w:bCs/>
                <w:color w:val="000000"/>
                <w:sz w:val="28"/>
                <w:szCs w:val="28"/>
              </w:rPr>
              <w:t>Introduced August 2020.</w:t>
            </w:r>
          </w:p>
          <w:p w14:paraId="011D1F86" w14:textId="77777777" w:rsidR="00060C10" w:rsidRDefault="00060C1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4B1DF30F" w14:textId="14948419" w:rsidR="00060C10"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102" w:history="1">
              <w:r w:rsidR="00060C10" w:rsidRPr="00ED7C49">
                <w:rPr>
                  <w:rStyle w:val="Hyperlink"/>
                  <w:rFonts w:ascii="Calibri" w:eastAsia="Times New Roman" w:hAnsi="Calibri" w:cs="Calibri"/>
                  <w:b/>
                  <w:bCs/>
                  <w:sz w:val="28"/>
                  <w:szCs w:val="28"/>
                </w:rPr>
                <w:t xml:space="preserve">SB </w:t>
              </w:r>
              <w:r w:rsidR="007C3DD4" w:rsidRPr="00ED7C49">
                <w:rPr>
                  <w:rStyle w:val="Hyperlink"/>
                  <w:rFonts w:ascii="Calibri" w:eastAsia="Times New Roman" w:hAnsi="Calibri" w:cs="Calibri"/>
                  <w:b/>
                  <w:bCs/>
                  <w:sz w:val="28"/>
                  <w:szCs w:val="28"/>
                </w:rPr>
                <w:t>138</w:t>
              </w:r>
            </w:hyperlink>
            <w:r w:rsidR="007C3DD4">
              <w:rPr>
                <w:rFonts w:ascii="Calibri" w:eastAsia="Times New Roman" w:hAnsi="Calibri" w:cs="Calibri"/>
                <w:b/>
                <w:bCs/>
                <w:color w:val="000000"/>
                <w:sz w:val="28"/>
                <w:szCs w:val="28"/>
              </w:rPr>
              <w:t xml:space="preserve">: </w:t>
            </w:r>
            <w:r w:rsidR="007C3DD4" w:rsidRPr="007C3DD4">
              <w:rPr>
                <w:rFonts w:ascii="Calibri" w:eastAsia="Times New Roman" w:hAnsi="Calibri" w:cs="Calibri"/>
                <w:bCs/>
                <w:color w:val="000000"/>
                <w:sz w:val="28"/>
                <w:szCs w:val="28"/>
              </w:rPr>
              <w:t>The bill directs the PSC to develop and periodically update an inventory of biogas and RNG resources available in the state</w:t>
            </w:r>
            <w:r w:rsidR="007C3DD4">
              <w:rPr>
                <w:rFonts w:ascii="Calibri" w:eastAsia="Times New Roman" w:hAnsi="Calibri" w:cs="Calibri"/>
                <w:bCs/>
                <w:color w:val="000000"/>
                <w:sz w:val="28"/>
                <w:szCs w:val="28"/>
              </w:rPr>
              <w:t xml:space="preserve">. </w:t>
            </w:r>
          </w:p>
          <w:p w14:paraId="1273DA34" w14:textId="77777777" w:rsidR="007C3DD4" w:rsidRDefault="007C3DD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857EDBF" w14:textId="77777777" w:rsidR="007C3DD4" w:rsidRDefault="007C3DD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196562">
              <w:rPr>
                <w:rFonts w:ascii="Calibri" w:eastAsia="Times New Roman" w:hAnsi="Calibri" w:cs="Calibri"/>
                <w:b/>
                <w:bCs/>
                <w:color w:val="000000"/>
                <w:sz w:val="28"/>
                <w:szCs w:val="28"/>
              </w:rPr>
              <w:t>Introduced February 2021</w:t>
            </w:r>
            <w:r>
              <w:rPr>
                <w:rFonts w:ascii="Calibri" w:eastAsia="Times New Roman" w:hAnsi="Calibri" w:cs="Calibri"/>
                <w:color w:val="000000"/>
                <w:sz w:val="28"/>
                <w:szCs w:val="28"/>
              </w:rPr>
              <w:t xml:space="preserve">. </w:t>
            </w:r>
          </w:p>
          <w:p w14:paraId="4F79DA90" w14:textId="77777777" w:rsidR="002B4926" w:rsidRDefault="002B492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E43DEB9" w14:textId="77777777" w:rsidR="002B4926"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03" w:history="1">
              <w:r w:rsidR="002B4926" w:rsidRPr="00A40655">
                <w:rPr>
                  <w:rStyle w:val="Hyperlink"/>
                  <w:rFonts w:ascii="Calibri" w:eastAsia="Times New Roman" w:hAnsi="Calibri" w:cs="Calibri"/>
                  <w:sz w:val="28"/>
                  <w:szCs w:val="28"/>
                </w:rPr>
                <w:t>SB 82</w:t>
              </w:r>
            </w:hyperlink>
            <w:r w:rsidR="002B4926">
              <w:rPr>
                <w:rFonts w:ascii="Calibri" w:eastAsia="Times New Roman" w:hAnsi="Calibri" w:cs="Calibri"/>
                <w:color w:val="000000"/>
                <w:sz w:val="28"/>
                <w:szCs w:val="28"/>
              </w:rPr>
              <w:t xml:space="preserve">: state budget bill includes $250,000 </w:t>
            </w:r>
            <w:r w:rsidR="008A65DA">
              <w:rPr>
                <w:rFonts w:ascii="Calibri" w:eastAsia="Times New Roman" w:hAnsi="Calibri" w:cs="Calibri"/>
                <w:color w:val="000000"/>
                <w:sz w:val="28"/>
                <w:szCs w:val="28"/>
              </w:rPr>
              <w:t xml:space="preserve">for the PSC to conduct an RNG study assessing the potential for RNG development in the state. </w:t>
            </w:r>
          </w:p>
          <w:p w14:paraId="6287A82B" w14:textId="77777777" w:rsidR="00A7081A" w:rsidRDefault="00A7081A"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27067B9" w14:textId="4D05089C" w:rsidR="00A7081A" w:rsidRPr="007C3DD4" w:rsidRDefault="00A7081A"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A7081A">
              <w:rPr>
                <w:rFonts w:ascii="Calibri" w:eastAsia="Times New Roman" w:hAnsi="Calibri" w:cs="Calibri"/>
                <w:b/>
                <w:bCs/>
                <w:color w:val="000000"/>
                <w:sz w:val="28"/>
                <w:szCs w:val="28"/>
              </w:rPr>
              <w:t>Passed legislature September 22, 2021</w:t>
            </w: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EA622D4" w14:textId="6245462A"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04" w:history="1">
              <w:r w:rsidR="004522C4" w:rsidRPr="00C16E05">
                <w:rPr>
                  <w:rStyle w:val="Hyperlink"/>
                  <w:rFonts w:ascii="Calibri" w:eastAsia="Times New Roman" w:hAnsi="Calibri" w:cs="Calibri"/>
                  <w:b/>
                  <w:bCs/>
                  <w:sz w:val="28"/>
                  <w:szCs w:val="28"/>
                </w:rPr>
                <w:t>Michigan RNG Study</w:t>
              </w:r>
            </w:hyperlink>
            <w:r w:rsidR="004522C4">
              <w:rPr>
                <w:rFonts w:ascii="Calibri" w:eastAsia="Times New Roman" w:hAnsi="Calibri" w:cs="Calibri"/>
                <w:color w:val="000000"/>
                <w:sz w:val="28"/>
                <w:szCs w:val="28"/>
              </w:rPr>
              <w:t xml:space="preserve">: </w:t>
            </w:r>
            <w:r w:rsidR="000504F6">
              <w:rPr>
                <w:rFonts w:ascii="Calibri" w:eastAsia="Times New Roman" w:hAnsi="Calibri" w:cs="Calibri"/>
                <w:color w:val="000000"/>
                <w:sz w:val="28"/>
                <w:szCs w:val="28"/>
              </w:rPr>
              <w:t xml:space="preserve">PSC study found </w:t>
            </w:r>
            <w:r w:rsidR="00854925">
              <w:rPr>
                <w:rFonts w:ascii="Calibri" w:eastAsia="Times New Roman" w:hAnsi="Calibri" w:cs="Calibri"/>
                <w:color w:val="000000"/>
                <w:sz w:val="28"/>
                <w:szCs w:val="28"/>
              </w:rPr>
              <w:t>feasible</w:t>
            </w:r>
            <w:r w:rsidR="00934801" w:rsidRPr="00934801">
              <w:rPr>
                <w:rFonts w:ascii="Calibri" w:eastAsia="Times New Roman" w:hAnsi="Calibri" w:cs="Calibri"/>
                <w:color w:val="000000"/>
                <w:sz w:val="28"/>
                <w:szCs w:val="28"/>
              </w:rPr>
              <w:t xml:space="preserve"> </w:t>
            </w:r>
            <w:r w:rsidR="00934801" w:rsidRPr="00934801">
              <w:rPr>
                <w:rFonts w:ascii="Calibri" w:eastAsia="Times New Roman" w:hAnsi="Calibri" w:cs="Calibri"/>
                <w:color w:val="000000"/>
                <w:sz w:val="28"/>
                <w:szCs w:val="28"/>
              </w:rPr>
              <w:lastRenderedPageBreak/>
              <w:t xml:space="preserve">potential to produce </w:t>
            </w:r>
            <w:r w:rsidR="006936D1">
              <w:rPr>
                <w:rFonts w:ascii="Calibri" w:eastAsia="Times New Roman" w:hAnsi="Calibri" w:cs="Calibri"/>
                <w:color w:val="000000"/>
                <w:sz w:val="28"/>
                <w:szCs w:val="28"/>
              </w:rPr>
              <w:t>148</w:t>
            </w:r>
            <w:r w:rsidR="00934801" w:rsidRPr="00934801">
              <w:rPr>
                <w:rFonts w:ascii="Calibri" w:eastAsia="Times New Roman" w:hAnsi="Calibri" w:cs="Calibri"/>
                <w:color w:val="000000"/>
                <w:sz w:val="28"/>
                <w:szCs w:val="28"/>
              </w:rPr>
              <w:t xml:space="preserve"> MMBtu</w:t>
            </w:r>
            <w:r w:rsidR="00223C8C">
              <w:rPr>
                <w:rFonts w:ascii="Calibri" w:eastAsia="Times New Roman" w:hAnsi="Calibri" w:cs="Calibri"/>
                <w:color w:val="000000"/>
                <w:sz w:val="28"/>
                <w:szCs w:val="28"/>
              </w:rPr>
              <w:t>/year</w:t>
            </w:r>
            <w:r w:rsidR="00934801" w:rsidRPr="00934801">
              <w:rPr>
                <w:rFonts w:ascii="Calibri" w:eastAsia="Times New Roman" w:hAnsi="Calibri" w:cs="Calibri"/>
                <w:color w:val="000000"/>
                <w:sz w:val="28"/>
                <w:szCs w:val="28"/>
              </w:rPr>
              <w:t xml:space="preserve"> by 2050.</w:t>
            </w:r>
            <w:r w:rsidR="004036F7" w:rsidRPr="004036F7">
              <w:rPr>
                <w:rFonts w:ascii="Helvetica" w:hAnsi="Helvetica" w:cs="Helvetica"/>
                <w:color w:val="000000"/>
                <w:sz w:val="21"/>
                <w:szCs w:val="21"/>
                <w:shd w:val="clear" w:color="auto" w:fill="FFFFFF"/>
              </w:rPr>
              <w:t xml:space="preserve"> </w:t>
            </w:r>
            <w:r w:rsidR="004036F7" w:rsidRPr="004036F7">
              <w:rPr>
                <w:rFonts w:ascii="Calibri" w:eastAsia="Times New Roman" w:hAnsi="Calibri" w:cs="Calibri"/>
                <w:color w:val="000000"/>
                <w:sz w:val="28"/>
                <w:szCs w:val="28"/>
              </w:rPr>
              <w:t>ICF estimated a wide range of RNG production costs — </w:t>
            </w:r>
            <w:r w:rsidR="002D703E">
              <w:rPr>
                <w:rFonts w:ascii="Calibri" w:eastAsia="Times New Roman" w:hAnsi="Calibri" w:cs="Calibri"/>
                <w:color w:val="000000"/>
                <w:sz w:val="28"/>
                <w:szCs w:val="28"/>
              </w:rPr>
              <w:t>less than $10 to upwards of $50</w:t>
            </w:r>
            <w:r w:rsidR="004036F7" w:rsidRPr="004036F7">
              <w:rPr>
                <w:rFonts w:ascii="Calibri" w:eastAsia="Times New Roman" w:hAnsi="Calibri" w:cs="Calibri"/>
                <w:color w:val="000000"/>
                <w:sz w:val="28"/>
                <w:szCs w:val="28"/>
              </w:rPr>
              <w:t xml:space="preserve"> per MMBtu</w:t>
            </w:r>
            <w:r w:rsidR="006B7E8D">
              <w:rPr>
                <w:rFonts w:ascii="Calibri" w:eastAsia="Times New Roman" w:hAnsi="Calibri" w:cs="Calibri"/>
                <w:color w:val="000000"/>
                <w:sz w:val="28"/>
                <w:szCs w:val="28"/>
              </w:rPr>
              <w:t xml:space="preserve">. </w:t>
            </w:r>
            <w:r w:rsidR="00223C8C">
              <w:rPr>
                <w:rFonts w:ascii="Calibri" w:eastAsia="Times New Roman" w:hAnsi="Calibri" w:cs="Calibri"/>
                <w:color w:val="000000"/>
                <w:sz w:val="28"/>
                <w:szCs w:val="28"/>
              </w:rPr>
              <w:t xml:space="preserve">Could reduce </w:t>
            </w:r>
            <w:r w:rsidR="006B7E8D" w:rsidRPr="006B7E8D">
              <w:rPr>
                <w:rFonts w:ascii="Calibri" w:eastAsia="Times New Roman" w:hAnsi="Calibri" w:cs="Calibri"/>
                <w:color w:val="000000"/>
                <w:sz w:val="28"/>
                <w:szCs w:val="28"/>
              </w:rPr>
              <w:t xml:space="preserve">emissions by 7.9 </w:t>
            </w:r>
            <w:proofErr w:type="spellStart"/>
            <w:r w:rsidR="006B7E8D" w:rsidRPr="006B7E8D">
              <w:rPr>
                <w:rFonts w:ascii="Calibri" w:eastAsia="Times New Roman" w:hAnsi="Calibri" w:cs="Calibri"/>
                <w:color w:val="000000"/>
                <w:sz w:val="28"/>
                <w:szCs w:val="28"/>
              </w:rPr>
              <w:t>MMt</w:t>
            </w:r>
            <w:proofErr w:type="spellEnd"/>
            <w:r w:rsidR="006B7E8D" w:rsidRPr="006B7E8D">
              <w:rPr>
                <w:rFonts w:ascii="Calibri" w:eastAsia="Times New Roman" w:hAnsi="Calibri" w:cs="Calibri"/>
                <w:color w:val="000000"/>
                <w:sz w:val="28"/>
                <w:szCs w:val="28"/>
              </w:rPr>
              <w:t xml:space="preserve"> in the feasible scenario. This would equal a</w:t>
            </w:r>
            <w:r w:rsidR="008538BD">
              <w:rPr>
                <w:rFonts w:ascii="Calibri" w:eastAsia="Times New Roman" w:hAnsi="Calibri" w:cs="Calibri"/>
                <w:color w:val="000000"/>
                <w:sz w:val="28"/>
                <w:szCs w:val="28"/>
              </w:rPr>
              <w:t xml:space="preserve"> </w:t>
            </w:r>
            <w:r w:rsidR="006B7E8D" w:rsidRPr="006B7E8D">
              <w:rPr>
                <w:rFonts w:ascii="Calibri" w:eastAsia="Times New Roman" w:hAnsi="Calibri" w:cs="Calibri"/>
                <w:color w:val="000000"/>
                <w:sz w:val="28"/>
                <w:szCs w:val="28"/>
              </w:rPr>
              <w:t>22% reduction in state emissions.</w:t>
            </w:r>
          </w:p>
          <w:p w14:paraId="4FC096F6" w14:textId="77777777" w:rsidR="00C16E05" w:rsidRDefault="00C16E05"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D48107C" w14:textId="4B6E2CC8" w:rsidR="00C16E05" w:rsidRPr="00D843FC" w:rsidRDefault="00C16E05"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C16E05">
              <w:rPr>
                <w:rFonts w:ascii="Calibri" w:eastAsia="Times New Roman" w:hAnsi="Calibri" w:cs="Calibri"/>
                <w:b/>
                <w:bCs/>
                <w:color w:val="000000"/>
                <w:sz w:val="28"/>
                <w:szCs w:val="28"/>
              </w:rPr>
              <w:t>Final draft June 2022</w:t>
            </w:r>
            <w:r>
              <w:rPr>
                <w:rFonts w:ascii="Calibri" w:eastAsia="Times New Roman" w:hAnsi="Calibri" w:cs="Calibri"/>
                <w:color w:val="000000"/>
                <w:sz w:val="28"/>
                <w:szCs w:val="28"/>
              </w:rPr>
              <w:t xml:space="preserve">. </w:t>
            </w:r>
          </w:p>
        </w:tc>
      </w:tr>
      <w:tr w:rsidR="00D843FC" w:rsidRPr="00D843FC" w14:paraId="59CE8512" w14:textId="77777777" w:rsidTr="0258B1F5">
        <w:trPr>
          <w:trHeight w:val="800"/>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2A3F6D9D"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Minnesota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E5CECFC" w14:textId="3C64AF55" w:rsidR="00652EEE" w:rsidRDefault="79CA8ED5" w:rsidP="79CA8E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79CA8ED5">
              <w:rPr>
                <w:rFonts w:ascii="Calibri" w:eastAsia="Times New Roman" w:hAnsi="Calibri" w:cs="Calibri"/>
                <w:b/>
                <w:bCs/>
                <w:color w:val="000000" w:themeColor="text1"/>
                <w:sz w:val="28"/>
                <w:szCs w:val="28"/>
              </w:rPr>
              <w:t xml:space="preserve">CenterPoint Energy: </w:t>
            </w:r>
            <w:r w:rsidR="00BF6F1A" w:rsidRPr="00BF6F1A">
              <w:rPr>
                <w:rFonts w:ascii="Calibri" w:eastAsia="Times New Roman" w:hAnsi="Calibri" w:cs="Calibri"/>
                <w:color w:val="000000" w:themeColor="text1"/>
                <w:sz w:val="28"/>
                <w:szCs w:val="28"/>
              </w:rPr>
              <w:t>proposed</w:t>
            </w:r>
            <w:r w:rsidRPr="79CA8ED5">
              <w:rPr>
                <w:rFonts w:ascii="Calibri" w:eastAsia="Times New Roman" w:hAnsi="Calibri" w:cs="Calibri"/>
                <w:color w:val="000000" w:themeColor="text1"/>
                <w:sz w:val="28"/>
                <w:szCs w:val="28"/>
              </w:rPr>
              <w:t xml:space="preserve"> a </w:t>
            </w:r>
            <w:hyperlink r:id="rId105">
              <w:r w:rsidRPr="79CA8ED5">
                <w:rPr>
                  <w:rStyle w:val="Hyperlink"/>
                  <w:rFonts w:ascii="Calibri" w:eastAsia="Times New Roman" w:hAnsi="Calibri" w:cs="Calibri"/>
                  <w:sz w:val="28"/>
                  <w:szCs w:val="28"/>
                </w:rPr>
                <w:t>Voluntary Green Tariff</w:t>
              </w:r>
            </w:hyperlink>
            <w:r w:rsidRPr="79CA8ED5">
              <w:rPr>
                <w:rFonts w:ascii="Calibri" w:eastAsia="Times New Roman" w:hAnsi="Calibri" w:cs="Calibri"/>
                <w:color w:val="000000" w:themeColor="text1"/>
                <w:sz w:val="28"/>
                <w:szCs w:val="28"/>
              </w:rPr>
              <w:t xml:space="preserve">. This program is offered to all residential customers. </w:t>
            </w:r>
          </w:p>
          <w:p w14:paraId="2DFC6E4B" w14:textId="77777777" w:rsidR="00652EEE" w:rsidRDefault="00652EE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17E14D3" w14:textId="0735F4DD" w:rsidR="00D843FC" w:rsidRDefault="00381F9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P</w:t>
            </w:r>
            <w:r w:rsidR="001A699E">
              <w:rPr>
                <w:rFonts w:ascii="Calibri" w:eastAsia="Times New Roman" w:hAnsi="Calibri" w:cs="Calibri"/>
                <w:color w:val="000000"/>
                <w:sz w:val="28"/>
                <w:szCs w:val="28"/>
              </w:rPr>
              <w:t xml:space="preserve">rogram </w:t>
            </w:r>
            <w:r w:rsidR="004C1D02">
              <w:rPr>
                <w:rFonts w:ascii="Calibri" w:eastAsia="Times New Roman" w:hAnsi="Calibri" w:cs="Calibri"/>
                <w:color w:val="000000"/>
                <w:sz w:val="28"/>
                <w:szCs w:val="28"/>
              </w:rPr>
              <w:t xml:space="preserve">denied by </w:t>
            </w:r>
            <w:r w:rsidR="001A699E">
              <w:rPr>
                <w:rFonts w:ascii="Calibri" w:eastAsia="Times New Roman" w:hAnsi="Calibri" w:cs="Calibri"/>
                <w:color w:val="000000"/>
                <w:sz w:val="28"/>
                <w:szCs w:val="28"/>
              </w:rPr>
              <w:t>the M</w:t>
            </w:r>
            <w:r w:rsidR="00652EEE">
              <w:rPr>
                <w:rFonts w:ascii="Calibri" w:eastAsia="Times New Roman" w:hAnsi="Calibri" w:cs="Calibri"/>
                <w:color w:val="000000"/>
                <w:sz w:val="28"/>
                <w:szCs w:val="28"/>
              </w:rPr>
              <w:t xml:space="preserve">innesota </w:t>
            </w:r>
            <w:r w:rsidR="001A699E">
              <w:rPr>
                <w:rFonts w:ascii="Calibri" w:eastAsia="Times New Roman" w:hAnsi="Calibri" w:cs="Calibri"/>
                <w:color w:val="000000"/>
                <w:sz w:val="28"/>
                <w:szCs w:val="28"/>
              </w:rPr>
              <w:t>P</w:t>
            </w:r>
            <w:r w:rsidR="00652EEE">
              <w:rPr>
                <w:rFonts w:ascii="Calibri" w:eastAsia="Times New Roman" w:hAnsi="Calibri" w:cs="Calibri"/>
                <w:color w:val="000000"/>
                <w:sz w:val="28"/>
                <w:szCs w:val="28"/>
              </w:rPr>
              <w:t xml:space="preserve">ublic </w:t>
            </w:r>
            <w:r w:rsidR="001A699E">
              <w:rPr>
                <w:rFonts w:ascii="Calibri" w:eastAsia="Times New Roman" w:hAnsi="Calibri" w:cs="Calibri"/>
                <w:color w:val="000000"/>
                <w:sz w:val="28"/>
                <w:szCs w:val="28"/>
              </w:rPr>
              <w:t>U</w:t>
            </w:r>
            <w:r w:rsidR="00652EEE">
              <w:rPr>
                <w:rFonts w:ascii="Calibri" w:eastAsia="Times New Roman" w:hAnsi="Calibri" w:cs="Calibri"/>
                <w:color w:val="000000"/>
                <w:sz w:val="28"/>
                <w:szCs w:val="28"/>
              </w:rPr>
              <w:t xml:space="preserve">tility </w:t>
            </w:r>
            <w:r w:rsidR="001A699E">
              <w:rPr>
                <w:rFonts w:ascii="Calibri" w:eastAsia="Times New Roman" w:hAnsi="Calibri" w:cs="Calibri"/>
                <w:color w:val="000000"/>
                <w:sz w:val="28"/>
                <w:szCs w:val="28"/>
              </w:rPr>
              <w:t>C</w:t>
            </w:r>
            <w:r w:rsidR="00652EEE">
              <w:rPr>
                <w:rFonts w:ascii="Calibri" w:eastAsia="Times New Roman" w:hAnsi="Calibri" w:cs="Calibri"/>
                <w:color w:val="000000"/>
                <w:sz w:val="28"/>
                <w:szCs w:val="28"/>
              </w:rPr>
              <w:t xml:space="preserve">ommission. </w:t>
            </w:r>
          </w:p>
          <w:p w14:paraId="0DC22543" w14:textId="77777777" w:rsidR="00996412" w:rsidRDefault="0099641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481FF88E" w14:textId="7C3AED6E" w:rsidR="00996412" w:rsidRPr="008D5023"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106" w:history="1">
              <w:r w:rsidR="00996412" w:rsidRPr="00996412">
                <w:rPr>
                  <w:rStyle w:val="Hyperlink"/>
                  <w:rFonts w:ascii="Calibri" w:eastAsia="Times New Roman" w:hAnsi="Calibri" w:cs="Calibri"/>
                  <w:bCs/>
                  <w:sz w:val="28"/>
                  <w:szCs w:val="28"/>
                </w:rPr>
                <w:t>Xcel</w:t>
              </w:r>
            </w:hyperlink>
            <w:r w:rsidR="00996412" w:rsidRPr="00996412">
              <w:rPr>
                <w:rFonts w:ascii="Calibri" w:eastAsia="Times New Roman" w:hAnsi="Calibri" w:cs="Calibri"/>
                <w:bCs/>
                <w:color w:val="000000"/>
                <w:sz w:val="28"/>
                <w:szCs w:val="28"/>
              </w:rPr>
              <w:t xml:space="preserve">: RFI announced in May 2020 </w:t>
            </w:r>
            <w:r w:rsidR="00996412">
              <w:rPr>
                <w:rFonts w:ascii="Calibri" w:eastAsia="Times New Roman" w:hAnsi="Calibri" w:cs="Calibri"/>
                <w:bCs/>
                <w:color w:val="000000"/>
                <w:sz w:val="28"/>
                <w:szCs w:val="28"/>
              </w:rPr>
              <w:t xml:space="preserve">as data collection for future RNG </w:t>
            </w:r>
            <w:r w:rsidR="006C2777">
              <w:rPr>
                <w:rFonts w:ascii="Calibri" w:eastAsia="Times New Roman" w:hAnsi="Calibri" w:cs="Calibri"/>
                <w:bCs/>
                <w:color w:val="000000"/>
                <w:sz w:val="28"/>
                <w:szCs w:val="28"/>
              </w:rPr>
              <w:t>tariff. Xcel expects to file a plan with MN utility regulators by late 2020 or early 2021.</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D8F3A1A" w14:textId="77777777" w:rsidR="00652EEE"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107" w:history="1">
              <w:r w:rsidR="00CD2F63" w:rsidRPr="00CD2F63">
                <w:rPr>
                  <w:rStyle w:val="Hyperlink"/>
                  <w:rFonts w:ascii="Calibri" w:eastAsia="Times New Roman" w:hAnsi="Calibri" w:cs="Calibri"/>
                  <w:b/>
                  <w:bCs/>
                  <w:sz w:val="28"/>
                  <w:szCs w:val="28"/>
                </w:rPr>
                <w:t>Docket 18-547:</w:t>
              </w:r>
            </w:hyperlink>
            <w:r w:rsidR="00CD2F63">
              <w:rPr>
                <w:rFonts w:ascii="Calibri" w:eastAsia="Times New Roman" w:hAnsi="Calibri" w:cs="Calibri"/>
                <w:b/>
                <w:bCs/>
                <w:color w:val="000000"/>
                <w:sz w:val="28"/>
                <w:szCs w:val="28"/>
              </w:rPr>
              <w:t xml:space="preserve"> </w:t>
            </w:r>
            <w:r w:rsidR="00652EEE">
              <w:rPr>
                <w:rFonts w:ascii="Calibri" w:eastAsia="Times New Roman" w:hAnsi="Calibri" w:cs="Calibri"/>
                <w:bCs/>
                <w:color w:val="000000"/>
                <w:sz w:val="28"/>
                <w:szCs w:val="28"/>
              </w:rPr>
              <w:t xml:space="preserve">reviewing </w:t>
            </w:r>
            <w:r w:rsidR="001A699E" w:rsidRPr="001A699E">
              <w:rPr>
                <w:rFonts w:ascii="Calibri" w:eastAsia="Times New Roman" w:hAnsi="Calibri" w:cs="Calibri"/>
                <w:bCs/>
                <w:color w:val="000000"/>
                <w:sz w:val="28"/>
                <w:szCs w:val="28"/>
              </w:rPr>
              <w:t>CenterPoint Energy</w:t>
            </w:r>
            <w:r w:rsidR="00652EEE">
              <w:rPr>
                <w:rFonts w:ascii="Calibri" w:eastAsia="Times New Roman" w:hAnsi="Calibri" w:cs="Calibri"/>
                <w:bCs/>
                <w:color w:val="000000"/>
                <w:sz w:val="28"/>
                <w:szCs w:val="28"/>
              </w:rPr>
              <w:t xml:space="preserve">’s </w:t>
            </w:r>
            <w:r w:rsidR="001A699E" w:rsidRPr="001A699E">
              <w:rPr>
                <w:rFonts w:ascii="Calibri" w:eastAsia="Times New Roman" w:hAnsi="Calibri" w:cs="Calibri"/>
                <w:bCs/>
                <w:color w:val="000000"/>
                <w:sz w:val="28"/>
                <w:szCs w:val="28"/>
              </w:rPr>
              <w:t xml:space="preserve">proposal for a five-year </w:t>
            </w:r>
            <w:r w:rsidR="00652EEE">
              <w:rPr>
                <w:rFonts w:ascii="Calibri" w:eastAsia="Times New Roman" w:hAnsi="Calibri" w:cs="Calibri"/>
                <w:bCs/>
                <w:color w:val="000000"/>
                <w:sz w:val="28"/>
                <w:szCs w:val="28"/>
              </w:rPr>
              <w:t xml:space="preserve">Voluntary Green Tariff </w:t>
            </w:r>
            <w:r w:rsidR="001A699E" w:rsidRPr="001A699E">
              <w:rPr>
                <w:rFonts w:ascii="Calibri" w:eastAsia="Times New Roman" w:hAnsi="Calibri" w:cs="Calibri"/>
                <w:bCs/>
                <w:color w:val="000000"/>
                <w:sz w:val="28"/>
                <w:szCs w:val="28"/>
              </w:rPr>
              <w:t xml:space="preserve">pilot program to offer </w:t>
            </w:r>
            <w:r w:rsidR="00652EEE">
              <w:rPr>
                <w:rFonts w:ascii="Calibri" w:eastAsia="Times New Roman" w:hAnsi="Calibri" w:cs="Calibri"/>
                <w:bCs/>
                <w:color w:val="000000"/>
                <w:sz w:val="28"/>
                <w:szCs w:val="28"/>
              </w:rPr>
              <w:t>RNG to</w:t>
            </w:r>
            <w:r w:rsidR="001A699E" w:rsidRPr="001A699E">
              <w:rPr>
                <w:rFonts w:ascii="Calibri" w:eastAsia="Times New Roman" w:hAnsi="Calibri" w:cs="Calibri"/>
                <w:bCs/>
                <w:color w:val="000000"/>
                <w:sz w:val="28"/>
                <w:szCs w:val="28"/>
              </w:rPr>
              <w:t xml:space="preserve"> </w:t>
            </w:r>
            <w:r w:rsidR="00652EEE">
              <w:rPr>
                <w:rFonts w:ascii="Calibri" w:eastAsia="Times New Roman" w:hAnsi="Calibri" w:cs="Calibri"/>
                <w:bCs/>
                <w:color w:val="000000"/>
                <w:sz w:val="28"/>
                <w:szCs w:val="28"/>
              </w:rPr>
              <w:t xml:space="preserve">residential </w:t>
            </w:r>
            <w:r w:rsidR="001A699E" w:rsidRPr="001A699E">
              <w:rPr>
                <w:rFonts w:ascii="Calibri" w:eastAsia="Times New Roman" w:hAnsi="Calibri" w:cs="Calibri"/>
                <w:bCs/>
                <w:color w:val="000000"/>
                <w:sz w:val="28"/>
                <w:szCs w:val="28"/>
              </w:rPr>
              <w:t>customers</w:t>
            </w:r>
            <w:r w:rsidR="00652EEE">
              <w:rPr>
                <w:rFonts w:ascii="Calibri" w:eastAsia="Times New Roman" w:hAnsi="Calibri" w:cs="Calibri"/>
                <w:bCs/>
                <w:color w:val="000000"/>
                <w:sz w:val="28"/>
                <w:szCs w:val="28"/>
              </w:rPr>
              <w:t>.</w:t>
            </w:r>
            <w:r w:rsidR="001A699E" w:rsidRPr="001A699E">
              <w:rPr>
                <w:rFonts w:ascii="Calibri" w:eastAsia="Times New Roman" w:hAnsi="Calibri" w:cs="Calibri"/>
                <w:bCs/>
                <w:color w:val="000000"/>
                <w:sz w:val="28"/>
                <w:szCs w:val="28"/>
              </w:rPr>
              <w:t xml:space="preserve"> </w:t>
            </w:r>
          </w:p>
          <w:p w14:paraId="4AB4BB1B" w14:textId="77777777" w:rsidR="00652EEE" w:rsidRDefault="00652EE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4024A7E1" w14:textId="77777777" w:rsidR="00227173" w:rsidRDefault="001A699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29564F">
              <w:rPr>
                <w:rFonts w:ascii="Calibri" w:eastAsia="Times New Roman" w:hAnsi="Calibri" w:cs="Calibri"/>
                <w:bCs/>
                <w:color w:val="000000"/>
                <w:sz w:val="28"/>
                <w:szCs w:val="28"/>
              </w:rPr>
              <w:t>Submitted 8/23/2018.</w:t>
            </w:r>
            <w:r w:rsidR="00227173">
              <w:rPr>
                <w:rFonts w:ascii="Calibri" w:eastAsia="Times New Roman" w:hAnsi="Calibri" w:cs="Calibri"/>
                <w:bCs/>
                <w:color w:val="000000"/>
                <w:sz w:val="28"/>
                <w:szCs w:val="28"/>
              </w:rPr>
              <w:t xml:space="preserve"> </w:t>
            </w:r>
            <w:hyperlink r:id="rId108" w:history="1">
              <w:r w:rsidR="00227173" w:rsidRPr="001B3FAA">
                <w:rPr>
                  <w:rStyle w:val="Hyperlink"/>
                  <w:rFonts w:ascii="Calibri" w:eastAsia="Times New Roman" w:hAnsi="Calibri" w:cs="Calibri"/>
                  <w:bCs/>
                  <w:sz w:val="28"/>
                  <w:szCs w:val="28"/>
                </w:rPr>
                <w:t>Oral argument</w:t>
              </w:r>
            </w:hyperlink>
            <w:r w:rsidR="00227173">
              <w:rPr>
                <w:rFonts w:ascii="Calibri" w:eastAsia="Times New Roman" w:hAnsi="Calibri" w:cs="Calibri"/>
                <w:bCs/>
                <w:color w:val="000000"/>
                <w:sz w:val="28"/>
                <w:szCs w:val="28"/>
              </w:rPr>
              <w:t xml:space="preserve"> held</w:t>
            </w:r>
            <w:r w:rsidR="008E06F0">
              <w:rPr>
                <w:rFonts w:ascii="Calibri" w:eastAsia="Times New Roman" w:hAnsi="Calibri" w:cs="Calibri"/>
                <w:bCs/>
                <w:color w:val="000000"/>
                <w:sz w:val="28"/>
                <w:szCs w:val="28"/>
              </w:rPr>
              <w:t xml:space="preserve"> </w:t>
            </w:r>
            <w:r w:rsidR="003A22AC">
              <w:rPr>
                <w:rFonts w:ascii="Calibri" w:eastAsia="Times New Roman" w:hAnsi="Calibri" w:cs="Calibri"/>
                <w:bCs/>
                <w:color w:val="000000"/>
                <w:sz w:val="28"/>
                <w:szCs w:val="28"/>
              </w:rPr>
              <w:t xml:space="preserve">7/26/19. </w:t>
            </w:r>
            <w:r w:rsidR="00E72E58">
              <w:rPr>
                <w:rFonts w:ascii="Calibri" w:eastAsia="Times New Roman" w:hAnsi="Calibri" w:cs="Calibri"/>
                <w:bCs/>
                <w:color w:val="000000"/>
                <w:sz w:val="28"/>
                <w:szCs w:val="28"/>
              </w:rPr>
              <w:t xml:space="preserve">On 8/29/19 </w:t>
            </w:r>
            <w:r w:rsidR="00424C4D">
              <w:rPr>
                <w:rFonts w:ascii="Calibri" w:eastAsia="Times New Roman" w:hAnsi="Calibri" w:cs="Calibri"/>
                <w:bCs/>
                <w:color w:val="000000"/>
                <w:sz w:val="28"/>
                <w:szCs w:val="28"/>
              </w:rPr>
              <w:t xml:space="preserve">Proposal </w:t>
            </w:r>
            <w:hyperlink r:id="rId109" w:history="1">
              <w:r w:rsidR="00424C4D" w:rsidRPr="006C0D97">
                <w:rPr>
                  <w:rStyle w:val="Hyperlink"/>
                  <w:rFonts w:ascii="Calibri" w:eastAsia="Times New Roman" w:hAnsi="Calibri" w:cs="Calibri"/>
                  <w:bCs/>
                  <w:sz w:val="28"/>
                  <w:szCs w:val="28"/>
                </w:rPr>
                <w:t>denied</w:t>
              </w:r>
            </w:hyperlink>
            <w:r w:rsidR="0039559E">
              <w:rPr>
                <w:rFonts w:ascii="Calibri" w:eastAsia="Times New Roman" w:hAnsi="Calibri" w:cs="Calibri"/>
                <w:bCs/>
                <w:color w:val="000000"/>
                <w:sz w:val="28"/>
                <w:szCs w:val="28"/>
              </w:rPr>
              <w:t xml:space="preserve"> without prejudice,</w:t>
            </w:r>
            <w:r w:rsidR="00424C4D">
              <w:rPr>
                <w:rFonts w:ascii="Calibri" w:eastAsia="Times New Roman" w:hAnsi="Calibri" w:cs="Calibri"/>
                <w:bCs/>
                <w:color w:val="000000"/>
                <w:sz w:val="28"/>
                <w:szCs w:val="28"/>
              </w:rPr>
              <w:t xml:space="preserve"> PUC suggested Center</w:t>
            </w:r>
            <w:r w:rsidR="009A07BA">
              <w:rPr>
                <w:rFonts w:ascii="Calibri" w:eastAsia="Times New Roman" w:hAnsi="Calibri" w:cs="Calibri"/>
                <w:bCs/>
                <w:color w:val="000000"/>
                <w:sz w:val="28"/>
                <w:szCs w:val="28"/>
              </w:rPr>
              <w:t xml:space="preserve">Point address cost concerns </w:t>
            </w:r>
            <w:r w:rsidR="006C0D97">
              <w:rPr>
                <w:rFonts w:ascii="Calibri" w:eastAsia="Times New Roman" w:hAnsi="Calibri" w:cs="Calibri"/>
                <w:bCs/>
                <w:color w:val="000000"/>
                <w:sz w:val="28"/>
                <w:szCs w:val="28"/>
              </w:rPr>
              <w:t>and resubmit proposal.</w:t>
            </w:r>
            <w:r w:rsidR="002B466F">
              <w:rPr>
                <w:rFonts w:ascii="Calibri" w:eastAsia="Times New Roman" w:hAnsi="Calibri" w:cs="Calibri"/>
                <w:bCs/>
                <w:color w:val="000000"/>
                <w:sz w:val="28"/>
                <w:szCs w:val="28"/>
              </w:rPr>
              <w:t xml:space="preserve"> As of September, no decision on</w:t>
            </w:r>
            <w:r w:rsidR="002B466F" w:rsidRPr="002B466F">
              <w:rPr>
                <w:rFonts w:ascii="Calibri" w:eastAsia="Times New Roman" w:hAnsi="Calibri" w:cs="Calibri"/>
                <w:bCs/>
                <w:color w:val="000000"/>
                <w:sz w:val="28"/>
                <w:szCs w:val="28"/>
              </w:rPr>
              <w:t xml:space="preserve"> whether to continue pursuing the green tariff option, or to start exploring an interconnection tariff, which would allow producers to put more RNG directly on the system.</w:t>
            </w:r>
          </w:p>
          <w:p w14:paraId="67C2E129" w14:textId="77777777" w:rsidR="009258C6" w:rsidRDefault="009258C6"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7FCA0910" w14:textId="4198730D" w:rsidR="009258C6"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110" w:history="1">
              <w:r w:rsidR="009258C6" w:rsidRPr="003575B5">
                <w:rPr>
                  <w:rStyle w:val="Hyperlink"/>
                  <w:rFonts w:ascii="Calibri" w:eastAsia="Times New Roman" w:hAnsi="Calibri" w:cs="Calibri"/>
                  <w:bCs/>
                  <w:sz w:val="28"/>
                  <w:szCs w:val="28"/>
                </w:rPr>
                <w:t xml:space="preserve">Docket </w:t>
              </w:r>
              <w:r w:rsidR="003B7489" w:rsidRPr="003575B5">
                <w:rPr>
                  <w:rStyle w:val="Hyperlink"/>
                  <w:rFonts w:ascii="Calibri" w:eastAsia="Times New Roman" w:hAnsi="Calibri" w:cs="Calibri"/>
                  <w:bCs/>
                  <w:sz w:val="28"/>
                  <w:szCs w:val="28"/>
                </w:rPr>
                <w:t>20-434</w:t>
              </w:r>
            </w:hyperlink>
            <w:r w:rsidR="003B7489">
              <w:rPr>
                <w:rFonts w:ascii="Calibri" w:eastAsia="Times New Roman" w:hAnsi="Calibri" w:cs="Calibri"/>
                <w:bCs/>
                <w:color w:val="000000"/>
                <w:sz w:val="28"/>
                <w:szCs w:val="28"/>
              </w:rPr>
              <w:t xml:space="preserve">: CenterPoint request for RNG interconnection tariff. </w:t>
            </w:r>
            <w:r w:rsidR="00E41B40">
              <w:rPr>
                <w:rFonts w:ascii="Calibri" w:eastAsia="Times New Roman" w:hAnsi="Calibri" w:cs="Calibri"/>
                <w:bCs/>
                <w:color w:val="000000"/>
                <w:sz w:val="28"/>
                <w:szCs w:val="28"/>
              </w:rPr>
              <w:t xml:space="preserve">On June 25 the MN Dept. of Commerce recommended the MPUC approve </w:t>
            </w:r>
            <w:r w:rsidR="00462172">
              <w:rPr>
                <w:rFonts w:ascii="Calibri" w:eastAsia="Times New Roman" w:hAnsi="Calibri" w:cs="Calibri"/>
                <w:bCs/>
                <w:color w:val="000000"/>
                <w:sz w:val="28"/>
                <w:szCs w:val="28"/>
              </w:rPr>
              <w:t>the petition with minor recommended changes.</w:t>
            </w:r>
            <w:r w:rsidR="00E030AA">
              <w:rPr>
                <w:rFonts w:ascii="Calibri" w:eastAsia="Times New Roman" w:hAnsi="Calibri" w:cs="Calibri"/>
                <w:bCs/>
                <w:color w:val="000000"/>
                <w:sz w:val="28"/>
                <w:szCs w:val="28"/>
              </w:rPr>
              <w:t xml:space="preserve"> </w:t>
            </w:r>
            <w:r w:rsidR="00696933">
              <w:rPr>
                <w:rFonts w:ascii="Calibri" w:eastAsia="Times New Roman" w:hAnsi="Calibri" w:cs="Calibri"/>
                <w:bCs/>
                <w:color w:val="000000"/>
                <w:sz w:val="28"/>
                <w:szCs w:val="28"/>
              </w:rPr>
              <w:t xml:space="preserve">Dept. of Commerce </w:t>
            </w:r>
            <w:hyperlink r:id="rId111" w:history="1">
              <w:r w:rsidR="00696933" w:rsidRPr="00746383">
                <w:rPr>
                  <w:rStyle w:val="Hyperlink"/>
                  <w:rFonts w:ascii="Calibri" w:eastAsia="Times New Roman" w:hAnsi="Calibri" w:cs="Calibri"/>
                  <w:bCs/>
                  <w:sz w:val="28"/>
                  <w:szCs w:val="28"/>
                </w:rPr>
                <w:t>urged</w:t>
              </w:r>
            </w:hyperlink>
            <w:r w:rsidR="00696933">
              <w:rPr>
                <w:rFonts w:ascii="Calibri" w:eastAsia="Times New Roman" w:hAnsi="Calibri" w:cs="Calibri"/>
                <w:bCs/>
                <w:color w:val="000000"/>
                <w:sz w:val="28"/>
                <w:szCs w:val="28"/>
              </w:rPr>
              <w:t xml:space="preserve"> PUC to adopt the tariff following amendments made including the addition of an </w:t>
            </w:r>
            <w:r w:rsidR="00BA148F">
              <w:rPr>
                <w:rFonts w:ascii="Calibri" w:eastAsia="Times New Roman" w:hAnsi="Calibri" w:cs="Calibri"/>
                <w:bCs/>
                <w:color w:val="000000"/>
                <w:sz w:val="28"/>
                <w:szCs w:val="28"/>
              </w:rPr>
              <w:t>exit fee for RNG producers.</w:t>
            </w:r>
            <w:r w:rsidR="0067635B">
              <w:rPr>
                <w:rFonts w:ascii="Calibri" w:eastAsia="Times New Roman" w:hAnsi="Calibri" w:cs="Calibri"/>
                <w:bCs/>
                <w:color w:val="000000"/>
                <w:sz w:val="28"/>
                <w:szCs w:val="28"/>
              </w:rPr>
              <w:t xml:space="preserve"> MPUC </w:t>
            </w:r>
            <w:hyperlink r:id="rId112" w:history="1">
              <w:r w:rsidR="0067635B" w:rsidRPr="005351ED">
                <w:rPr>
                  <w:rStyle w:val="Hyperlink"/>
                  <w:rFonts w:ascii="Calibri" w:eastAsia="Times New Roman" w:hAnsi="Calibri" w:cs="Calibri"/>
                  <w:bCs/>
                  <w:sz w:val="28"/>
                  <w:szCs w:val="28"/>
                </w:rPr>
                <w:t>approved</w:t>
              </w:r>
            </w:hyperlink>
            <w:r w:rsidR="0067635B">
              <w:rPr>
                <w:rFonts w:ascii="Calibri" w:eastAsia="Times New Roman" w:hAnsi="Calibri" w:cs="Calibri"/>
                <w:bCs/>
                <w:color w:val="000000"/>
                <w:sz w:val="28"/>
                <w:szCs w:val="28"/>
              </w:rPr>
              <w:t xml:space="preserve"> </w:t>
            </w:r>
            <w:r w:rsidR="0018229D">
              <w:rPr>
                <w:rFonts w:ascii="Calibri" w:eastAsia="Times New Roman" w:hAnsi="Calibri" w:cs="Calibri"/>
                <w:bCs/>
                <w:color w:val="000000"/>
                <w:sz w:val="28"/>
                <w:szCs w:val="28"/>
              </w:rPr>
              <w:t>interconnection tariff</w:t>
            </w:r>
            <w:r w:rsidR="005351ED">
              <w:rPr>
                <w:rFonts w:ascii="Calibri" w:eastAsia="Times New Roman" w:hAnsi="Calibri" w:cs="Calibri"/>
                <w:bCs/>
                <w:color w:val="000000"/>
                <w:sz w:val="28"/>
                <w:szCs w:val="28"/>
              </w:rPr>
              <w:t xml:space="preserve"> with slight modifications.</w:t>
            </w:r>
          </w:p>
          <w:p w14:paraId="6DA80EDA" w14:textId="77777777" w:rsidR="000910A4" w:rsidRDefault="000910A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6F16F9AD" w14:textId="77777777" w:rsidR="001455F1" w:rsidRDefault="00765475"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765475">
              <w:rPr>
                <w:rFonts w:ascii="Calibri" w:eastAsia="Times New Roman" w:hAnsi="Calibri" w:cs="Calibri"/>
                <w:b/>
                <w:color w:val="000000"/>
                <w:sz w:val="28"/>
                <w:szCs w:val="28"/>
              </w:rPr>
              <w:t xml:space="preserve">Approved </w:t>
            </w:r>
            <w:r w:rsidR="005351ED">
              <w:rPr>
                <w:rFonts w:ascii="Calibri" w:eastAsia="Times New Roman" w:hAnsi="Calibri" w:cs="Calibri"/>
                <w:b/>
                <w:color w:val="000000"/>
                <w:sz w:val="28"/>
                <w:szCs w:val="28"/>
              </w:rPr>
              <w:t>January</w:t>
            </w:r>
            <w:r w:rsidRPr="00765475">
              <w:rPr>
                <w:rFonts w:ascii="Calibri" w:eastAsia="Times New Roman" w:hAnsi="Calibri" w:cs="Calibri"/>
                <w:b/>
                <w:color w:val="000000"/>
                <w:sz w:val="28"/>
                <w:szCs w:val="28"/>
              </w:rPr>
              <w:t xml:space="preserve"> </w:t>
            </w:r>
            <w:r w:rsidR="005351ED">
              <w:rPr>
                <w:rFonts w:ascii="Calibri" w:eastAsia="Times New Roman" w:hAnsi="Calibri" w:cs="Calibri"/>
                <w:b/>
                <w:color w:val="000000"/>
                <w:sz w:val="28"/>
                <w:szCs w:val="28"/>
              </w:rPr>
              <w:t>27</w:t>
            </w:r>
            <w:r w:rsidRPr="00765475">
              <w:rPr>
                <w:rFonts w:ascii="Calibri" w:eastAsia="Times New Roman" w:hAnsi="Calibri" w:cs="Calibri"/>
                <w:b/>
                <w:color w:val="000000"/>
                <w:sz w:val="28"/>
                <w:szCs w:val="28"/>
              </w:rPr>
              <w:t>, 202</w:t>
            </w:r>
            <w:r w:rsidR="005351ED">
              <w:rPr>
                <w:rFonts w:ascii="Calibri" w:eastAsia="Times New Roman" w:hAnsi="Calibri" w:cs="Calibri"/>
                <w:b/>
                <w:color w:val="000000"/>
                <w:sz w:val="28"/>
                <w:szCs w:val="28"/>
              </w:rPr>
              <w:t>1</w:t>
            </w:r>
            <w:r>
              <w:rPr>
                <w:rFonts w:ascii="Calibri" w:eastAsia="Times New Roman" w:hAnsi="Calibri" w:cs="Calibri"/>
                <w:bCs/>
                <w:color w:val="000000"/>
                <w:sz w:val="28"/>
                <w:szCs w:val="28"/>
              </w:rPr>
              <w:t>.</w:t>
            </w:r>
            <w:r w:rsidR="00E41B40">
              <w:rPr>
                <w:rFonts w:ascii="Calibri" w:eastAsia="Times New Roman" w:hAnsi="Calibri" w:cs="Calibri"/>
                <w:bCs/>
                <w:color w:val="000000"/>
                <w:sz w:val="28"/>
                <w:szCs w:val="28"/>
              </w:rPr>
              <w:t xml:space="preserve"> </w:t>
            </w:r>
          </w:p>
          <w:p w14:paraId="30BEB268" w14:textId="77777777" w:rsidR="002767E3" w:rsidRDefault="002767E3"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76DA168D" w14:textId="48B6299D" w:rsidR="002767E3"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113" w:history="1">
              <w:r w:rsidR="00E07C57" w:rsidRPr="00642AB5">
                <w:rPr>
                  <w:rStyle w:val="Hyperlink"/>
                  <w:rFonts w:ascii="Calibri" w:eastAsia="Times New Roman" w:hAnsi="Calibri" w:cs="Calibri"/>
                  <w:bCs/>
                  <w:sz w:val="28"/>
                  <w:szCs w:val="28"/>
                </w:rPr>
                <w:t>Docket No. G-008/M-21</w:t>
              </w:r>
            </w:hyperlink>
            <w:r w:rsidR="00E07C57">
              <w:rPr>
                <w:rFonts w:ascii="Calibri" w:eastAsia="Times New Roman" w:hAnsi="Calibri" w:cs="Calibri"/>
                <w:bCs/>
                <w:color w:val="000000"/>
                <w:sz w:val="28"/>
                <w:szCs w:val="28"/>
              </w:rPr>
              <w:t>: Center</w:t>
            </w:r>
            <w:r w:rsidR="00A07FE4">
              <w:rPr>
                <w:rFonts w:ascii="Calibri" w:eastAsia="Times New Roman" w:hAnsi="Calibri" w:cs="Calibri"/>
                <w:bCs/>
                <w:color w:val="000000"/>
                <w:sz w:val="28"/>
                <w:szCs w:val="28"/>
              </w:rPr>
              <w:t>P</w:t>
            </w:r>
            <w:r w:rsidR="00E07C57">
              <w:rPr>
                <w:rFonts w:ascii="Calibri" w:eastAsia="Times New Roman" w:hAnsi="Calibri" w:cs="Calibri"/>
                <w:bCs/>
                <w:color w:val="000000"/>
                <w:sz w:val="28"/>
                <w:szCs w:val="28"/>
              </w:rPr>
              <w:t xml:space="preserve">oint petition </w:t>
            </w:r>
            <w:r w:rsidR="00C342E9" w:rsidRPr="00C342E9">
              <w:rPr>
                <w:rFonts w:ascii="Calibri" w:eastAsia="Times New Roman" w:hAnsi="Calibri" w:cs="Calibri"/>
                <w:bCs/>
                <w:color w:val="000000"/>
                <w:sz w:val="28"/>
                <w:szCs w:val="28"/>
              </w:rPr>
              <w:t>for approval of a carbon intensity framework for RNG and a threshold carbon intensity requirement for RNG interconnection producers</w:t>
            </w:r>
            <w:r w:rsidR="00C342E9">
              <w:rPr>
                <w:rFonts w:ascii="Calibri" w:eastAsia="Times New Roman" w:hAnsi="Calibri" w:cs="Calibri"/>
                <w:bCs/>
                <w:color w:val="000000"/>
                <w:sz w:val="28"/>
                <w:szCs w:val="28"/>
              </w:rPr>
              <w:t xml:space="preserve">. </w:t>
            </w:r>
          </w:p>
          <w:p w14:paraId="4397D924" w14:textId="77777777" w:rsidR="00C342E9" w:rsidRDefault="00C342E9"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27AD57A" w14:textId="635E9D7F" w:rsidR="00C342E9" w:rsidRPr="00642AB5" w:rsidRDefault="00C342E9"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sidRPr="00642AB5">
              <w:rPr>
                <w:rFonts w:ascii="Calibri" w:eastAsia="Times New Roman" w:hAnsi="Calibri" w:cs="Calibri"/>
                <w:b/>
                <w:color w:val="000000"/>
                <w:sz w:val="28"/>
                <w:szCs w:val="28"/>
              </w:rPr>
              <w:t xml:space="preserve">Filed May 7, 2021.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1A6B8B4" w14:textId="77777777" w:rsidR="00D843FC" w:rsidRDefault="00457116"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 xml:space="preserve">In September 2019 </w:t>
            </w:r>
            <w:r w:rsidR="00383B1E">
              <w:rPr>
                <w:rFonts w:ascii="Calibri" w:eastAsia="Times New Roman" w:hAnsi="Calibri" w:cs="Calibri"/>
                <w:color w:val="000000"/>
                <w:sz w:val="28"/>
                <w:szCs w:val="28"/>
              </w:rPr>
              <w:t xml:space="preserve">Gov. Tim Walz </w:t>
            </w:r>
            <w:hyperlink r:id="rId114" w:history="1">
              <w:r w:rsidR="00383B1E" w:rsidRPr="000376C4">
                <w:rPr>
                  <w:rStyle w:val="Hyperlink"/>
                  <w:rFonts w:ascii="Calibri" w:eastAsia="Times New Roman" w:hAnsi="Calibri" w:cs="Calibri"/>
                  <w:sz w:val="28"/>
                  <w:szCs w:val="28"/>
                </w:rPr>
                <w:t>announced</w:t>
              </w:r>
            </w:hyperlink>
            <w:r w:rsidR="00383B1E">
              <w:rPr>
                <w:rFonts w:ascii="Calibri" w:eastAsia="Times New Roman" w:hAnsi="Calibri" w:cs="Calibri"/>
                <w:color w:val="000000"/>
                <w:sz w:val="28"/>
                <w:szCs w:val="28"/>
              </w:rPr>
              <w:t xml:space="preserve"> the creation </w:t>
            </w:r>
            <w:r>
              <w:rPr>
                <w:rFonts w:ascii="Calibri" w:eastAsia="Times New Roman" w:hAnsi="Calibri" w:cs="Calibri"/>
                <w:color w:val="000000"/>
                <w:sz w:val="28"/>
                <w:szCs w:val="28"/>
              </w:rPr>
              <w:t xml:space="preserve">of a </w:t>
            </w:r>
            <w:r w:rsidR="00F63B00">
              <w:rPr>
                <w:rFonts w:ascii="Calibri" w:eastAsia="Times New Roman" w:hAnsi="Calibri" w:cs="Calibri"/>
                <w:color w:val="000000"/>
                <w:sz w:val="28"/>
                <w:szCs w:val="28"/>
              </w:rPr>
              <w:t xml:space="preserve">Biofuels Council which will advise him </w:t>
            </w:r>
            <w:r w:rsidR="00F63B00">
              <w:rPr>
                <w:rFonts w:ascii="Calibri" w:eastAsia="Times New Roman" w:hAnsi="Calibri" w:cs="Calibri"/>
                <w:color w:val="000000"/>
                <w:sz w:val="28"/>
                <w:szCs w:val="28"/>
              </w:rPr>
              <w:lastRenderedPageBreak/>
              <w:t xml:space="preserve">on how to foster the growth of Minnesota’s </w:t>
            </w:r>
            <w:r w:rsidR="00841923">
              <w:rPr>
                <w:rFonts w:ascii="Calibri" w:eastAsia="Times New Roman" w:hAnsi="Calibri" w:cs="Calibri"/>
                <w:color w:val="000000"/>
                <w:sz w:val="28"/>
                <w:szCs w:val="28"/>
              </w:rPr>
              <w:t xml:space="preserve">biofuels industry. </w:t>
            </w:r>
          </w:p>
          <w:p w14:paraId="1764F8BC" w14:textId="77777777" w:rsidR="00A50F72" w:rsidRDefault="00A50F7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0F10F3E" w14:textId="08E48974" w:rsidR="007B216E" w:rsidRDefault="00000000" w:rsidP="007B2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15" w:history="1">
              <w:r w:rsidR="00A50F72" w:rsidRPr="00B4741E">
                <w:rPr>
                  <w:rStyle w:val="Hyperlink"/>
                  <w:rFonts w:ascii="Calibri" w:eastAsia="Times New Roman" w:hAnsi="Calibri" w:cs="Calibri"/>
                  <w:sz w:val="28"/>
                  <w:szCs w:val="28"/>
                </w:rPr>
                <w:t>SF No. 3013</w:t>
              </w:r>
            </w:hyperlink>
            <w:r w:rsidR="00A50F72">
              <w:rPr>
                <w:rFonts w:ascii="Calibri" w:eastAsia="Times New Roman" w:hAnsi="Calibri" w:cs="Calibri"/>
                <w:color w:val="000000"/>
                <w:sz w:val="28"/>
                <w:szCs w:val="28"/>
              </w:rPr>
              <w:t xml:space="preserve">: </w:t>
            </w:r>
            <w:r w:rsidR="007B216E" w:rsidRPr="007B216E">
              <w:rPr>
                <w:rFonts w:ascii="Calibri" w:eastAsia="Times New Roman" w:hAnsi="Calibri" w:cs="Calibri"/>
                <w:color w:val="000000"/>
                <w:sz w:val="28"/>
                <w:szCs w:val="28"/>
              </w:rPr>
              <w:t xml:space="preserve">The bill would establish a state regulatory policy allowing a </w:t>
            </w:r>
            <w:r w:rsidR="008F5F67">
              <w:rPr>
                <w:rFonts w:ascii="Calibri" w:eastAsia="Times New Roman" w:hAnsi="Calibri" w:cs="Calibri"/>
                <w:color w:val="000000"/>
                <w:sz w:val="28"/>
                <w:szCs w:val="28"/>
              </w:rPr>
              <w:t>utility to add RNG</w:t>
            </w:r>
            <w:r w:rsidR="007B216E" w:rsidRPr="007B216E">
              <w:rPr>
                <w:rFonts w:ascii="Calibri" w:eastAsia="Times New Roman" w:hAnsi="Calibri" w:cs="Calibri"/>
                <w:color w:val="000000"/>
                <w:sz w:val="28"/>
                <w:szCs w:val="28"/>
              </w:rPr>
              <w:t xml:space="preserve"> and hydrogen to its distribution system. </w:t>
            </w:r>
            <w:r w:rsidR="00E24C0F">
              <w:rPr>
                <w:rFonts w:ascii="Calibri" w:eastAsia="Times New Roman" w:hAnsi="Calibri" w:cs="Calibri"/>
                <w:color w:val="000000"/>
                <w:sz w:val="28"/>
                <w:szCs w:val="28"/>
              </w:rPr>
              <w:t xml:space="preserve">Must submit plan to MPUC, </w:t>
            </w:r>
            <w:r w:rsidR="007B216E" w:rsidRPr="007B216E">
              <w:rPr>
                <w:rFonts w:ascii="Calibri" w:eastAsia="Times New Roman" w:hAnsi="Calibri" w:cs="Calibri"/>
                <w:color w:val="000000"/>
                <w:sz w:val="28"/>
                <w:szCs w:val="28"/>
              </w:rPr>
              <w:t xml:space="preserve">the cost of the alternative resource plan must be no more than five percent of the utility’s total annual revenue requirement. </w:t>
            </w:r>
            <w:r w:rsidR="00AD74DF">
              <w:rPr>
                <w:rFonts w:ascii="Calibri" w:eastAsia="Times New Roman" w:hAnsi="Calibri" w:cs="Calibri"/>
                <w:color w:val="000000"/>
                <w:sz w:val="28"/>
                <w:szCs w:val="28"/>
              </w:rPr>
              <w:t>A</w:t>
            </w:r>
            <w:r w:rsidR="007B216E" w:rsidRPr="007B216E">
              <w:rPr>
                <w:rFonts w:ascii="Calibri" w:eastAsia="Times New Roman" w:hAnsi="Calibri" w:cs="Calibri"/>
                <w:color w:val="000000"/>
                <w:sz w:val="28"/>
                <w:szCs w:val="28"/>
              </w:rPr>
              <w:t xml:space="preserve">lso </w:t>
            </w:r>
            <w:r w:rsidR="00AD74DF">
              <w:rPr>
                <w:rFonts w:ascii="Calibri" w:eastAsia="Times New Roman" w:hAnsi="Calibri" w:cs="Calibri"/>
                <w:color w:val="000000"/>
                <w:sz w:val="28"/>
                <w:szCs w:val="28"/>
              </w:rPr>
              <w:t xml:space="preserve">calls for </w:t>
            </w:r>
            <w:r w:rsidR="007B216E" w:rsidRPr="007B216E">
              <w:rPr>
                <w:rFonts w:ascii="Calibri" w:eastAsia="Times New Roman" w:hAnsi="Calibri" w:cs="Calibri"/>
                <w:color w:val="000000"/>
                <w:sz w:val="28"/>
                <w:szCs w:val="28"/>
              </w:rPr>
              <w:t>statewide inventory of Minnesota’s potential renewable natural gas resources</w:t>
            </w:r>
            <w:r w:rsidR="00AD74DF">
              <w:rPr>
                <w:rFonts w:ascii="Calibri" w:eastAsia="Times New Roman" w:hAnsi="Calibri" w:cs="Calibri"/>
                <w:color w:val="000000"/>
                <w:sz w:val="28"/>
                <w:szCs w:val="28"/>
              </w:rPr>
              <w:t>.</w:t>
            </w:r>
          </w:p>
          <w:p w14:paraId="4279DFB6" w14:textId="58882846" w:rsidR="007464F0" w:rsidRDefault="007464F0" w:rsidP="007B2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A7DF97E" w14:textId="2B784111" w:rsidR="007464F0" w:rsidRPr="00E00C94" w:rsidRDefault="007464F0" w:rsidP="007B21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E00C94">
              <w:rPr>
                <w:rFonts w:ascii="Calibri" w:eastAsia="Times New Roman" w:hAnsi="Calibri" w:cs="Calibri"/>
                <w:b/>
                <w:bCs/>
                <w:color w:val="000000"/>
                <w:sz w:val="28"/>
                <w:szCs w:val="28"/>
              </w:rPr>
              <w:t>Passed Senate</w:t>
            </w:r>
            <w:r w:rsidR="00E00C94" w:rsidRPr="00E00C94">
              <w:rPr>
                <w:rFonts w:ascii="Calibri" w:eastAsia="Times New Roman" w:hAnsi="Calibri" w:cs="Calibri"/>
                <w:b/>
                <w:bCs/>
                <w:color w:val="000000"/>
                <w:sz w:val="28"/>
                <w:szCs w:val="28"/>
              </w:rPr>
              <w:t xml:space="preserve"> before session adjourned sine die.</w:t>
            </w:r>
          </w:p>
          <w:p w14:paraId="0A832A17" w14:textId="77777777" w:rsidR="00A50F72" w:rsidRDefault="00A50F7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2A5C6A1" w14:textId="5E9B04FE" w:rsidR="00B05607" w:rsidRDefault="00000000"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16" w:history="1">
              <w:r w:rsidR="00CA78BA" w:rsidRPr="00CA78BA">
                <w:rPr>
                  <w:rStyle w:val="Hyperlink"/>
                  <w:rFonts w:ascii="Calibri" w:eastAsia="Times New Roman" w:hAnsi="Calibri" w:cs="Calibri"/>
                  <w:sz w:val="28"/>
                  <w:szCs w:val="28"/>
                </w:rPr>
                <w:t>HF 239</w:t>
              </w:r>
            </w:hyperlink>
            <w:r w:rsidR="00CB4953" w:rsidRPr="00CB4953">
              <w:rPr>
                <w:rStyle w:val="Hyperlink"/>
                <w:rFonts w:ascii="Calibri" w:eastAsia="Times New Roman" w:hAnsi="Calibri" w:cs="Calibri"/>
                <w:sz w:val="28"/>
                <w:szCs w:val="28"/>
              </w:rPr>
              <w:t>/</w:t>
            </w:r>
            <w:r w:rsidR="00CB4953" w:rsidRPr="00CB4953">
              <w:rPr>
                <w:rStyle w:val="Hyperlink"/>
                <w:sz w:val="28"/>
                <w:szCs w:val="28"/>
              </w:rPr>
              <w:t xml:space="preserve"> SF 421</w:t>
            </w:r>
            <w:r w:rsidR="00CA78BA">
              <w:rPr>
                <w:rFonts w:ascii="Calibri" w:eastAsia="Times New Roman" w:hAnsi="Calibri" w:cs="Calibri"/>
                <w:color w:val="000000"/>
                <w:sz w:val="28"/>
                <w:szCs w:val="28"/>
              </w:rPr>
              <w:t xml:space="preserve">: </w:t>
            </w:r>
            <w:r w:rsidR="00EE233F">
              <w:rPr>
                <w:rFonts w:ascii="Calibri" w:eastAsia="Times New Roman" w:hAnsi="Calibri" w:cs="Calibri"/>
                <w:color w:val="000000"/>
                <w:sz w:val="28"/>
                <w:szCs w:val="28"/>
              </w:rPr>
              <w:t xml:space="preserve">allows gas utilities to </w:t>
            </w:r>
            <w:r w:rsidR="00202ACB">
              <w:rPr>
                <w:rFonts w:ascii="Calibri" w:eastAsia="Times New Roman" w:hAnsi="Calibri" w:cs="Calibri"/>
                <w:color w:val="000000"/>
                <w:sz w:val="28"/>
                <w:szCs w:val="28"/>
              </w:rPr>
              <w:t xml:space="preserve">propose innovative resource plans. </w:t>
            </w:r>
            <w:r w:rsidR="00887DA4">
              <w:rPr>
                <w:rFonts w:ascii="Calibri" w:eastAsia="Times New Roman" w:hAnsi="Calibri" w:cs="Calibri"/>
                <w:color w:val="000000"/>
                <w:sz w:val="28"/>
                <w:szCs w:val="28"/>
              </w:rPr>
              <w:t>Innovative resource is defined to include biogas, RNG</w:t>
            </w:r>
            <w:r w:rsidR="00F80605">
              <w:rPr>
                <w:rFonts w:ascii="Calibri" w:eastAsia="Times New Roman" w:hAnsi="Calibri" w:cs="Calibri"/>
                <w:color w:val="000000"/>
                <w:sz w:val="28"/>
                <w:szCs w:val="28"/>
              </w:rPr>
              <w:t xml:space="preserve">, and power-to-hydrogen among others. </w:t>
            </w:r>
            <w:r w:rsidR="000D6FE5">
              <w:rPr>
                <w:rFonts w:ascii="Calibri" w:eastAsia="Times New Roman" w:hAnsi="Calibri" w:cs="Calibri"/>
                <w:color w:val="000000"/>
                <w:sz w:val="28"/>
                <w:szCs w:val="28"/>
              </w:rPr>
              <w:t xml:space="preserve">Could invest up to 7.5% revenue requirement in RNG. </w:t>
            </w:r>
            <w:r w:rsidR="003C75D4">
              <w:rPr>
                <w:rFonts w:ascii="Calibri" w:eastAsia="Times New Roman" w:hAnsi="Calibri" w:cs="Calibri"/>
                <w:color w:val="000000"/>
                <w:sz w:val="28"/>
                <w:szCs w:val="28"/>
              </w:rPr>
              <w:t>May also seek separate green tariff.</w:t>
            </w:r>
          </w:p>
          <w:p w14:paraId="0B4A2462" w14:textId="5B22339D" w:rsidR="000D6FE5" w:rsidRDefault="000D6FE5"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A22ECAB" w14:textId="55C75922" w:rsidR="000D6FE5" w:rsidRDefault="000D6FE5"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631BA4">
              <w:rPr>
                <w:rFonts w:ascii="Calibri" w:eastAsia="Times New Roman" w:hAnsi="Calibri" w:cs="Calibri"/>
                <w:b/>
                <w:bCs/>
                <w:color w:val="000000"/>
                <w:sz w:val="28"/>
                <w:szCs w:val="28"/>
              </w:rPr>
              <w:t xml:space="preserve">Introduced </w:t>
            </w:r>
            <w:r w:rsidR="00631BA4" w:rsidRPr="00631BA4">
              <w:rPr>
                <w:rFonts w:ascii="Calibri" w:eastAsia="Times New Roman" w:hAnsi="Calibri" w:cs="Calibri"/>
                <w:b/>
                <w:bCs/>
                <w:color w:val="000000"/>
                <w:sz w:val="28"/>
                <w:szCs w:val="28"/>
              </w:rPr>
              <w:t>January 21, 2021</w:t>
            </w:r>
            <w:r w:rsidR="00631BA4">
              <w:rPr>
                <w:rFonts w:ascii="Calibri" w:eastAsia="Times New Roman" w:hAnsi="Calibri" w:cs="Calibri"/>
                <w:color w:val="000000"/>
                <w:sz w:val="28"/>
                <w:szCs w:val="28"/>
              </w:rPr>
              <w:t>.</w:t>
            </w:r>
          </w:p>
          <w:p w14:paraId="5BB3628A" w14:textId="0BD83C46" w:rsidR="00440548" w:rsidRDefault="00440548"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18D11BD" w14:textId="538B7465" w:rsidR="00440548" w:rsidRDefault="00000000"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17" w:history="1">
              <w:r w:rsidR="00440548" w:rsidRPr="00A40A9D">
                <w:rPr>
                  <w:rStyle w:val="Hyperlink"/>
                  <w:rFonts w:ascii="Calibri" w:eastAsia="Times New Roman" w:hAnsi="Calibri" w:cs="Calibri"/>
                  <w:sz w:val="28"/>
                  <w:szCs w:val="28"/>
                </w:rPr>
                <w:t>HF 6</w:t>
              </w:r>
            </w:hyperlink>
            <w:r w:rsidR="00440548">
              <w:rPr>
                <w:rFonts w:ascii="Calibri" w:eastAsia="Times New Roman" w:hAnsi="Calibri" w:cs="Calibri"/>
                <w:color w:val="000000"/>
                <w:sz w:val="28"/>
                <w:szCs w:val="28"/>
              </w:rPr>
              <w:t xml:space="preserve">: reintroduced version of HF 239 </w:t>
            </w:r>
            <w:r w:rsidR="00EC6595">
              <w:rPr>
                <w:rFonts w:ascii="Calibri" w:eastAsia="Times New Roman" w:hAnsi="Calibri" w:cs="Calibri"/>
                <w:color w:val="000000"/>
                <w:sz w:val="28"/>
                <w:szCs w:val="28"/>
              </w:rPr>
              <w:t xml:space="preserve">in special session. </w:t>
            </w:r>
          </w:p>
          <w:p w14:paraId="64C517FA" w14:textId="7835C2BC" w:rsidR="00EC6595" w:rsidRDefault="00EC6595"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17C9C3C" w14:textId="2E68F930" w:rsidR="00EC6595" w:rsidRDefault="00A40A9D"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A40A9D">
              <w:rPr>
                <w:rFonts w:ascii="Calibri" w:eastAsia="Times New Roman" w:hAnsi="Calibri" w:cs="Calibri"/>
                <w:b/>
                <w:bCs/>
                <w:color w:val="000000"/>
                <w:sz w:val="28"/>
                <w:szCs w:val="28"/>
              </w:rPr>
              <w:t>Enacted June 26, 2021</w:t>
            </w:r>
            <w:r>
              <w:rPr>
                <w:rFonts w:ascii="Calibri" w:eastAsia="Times New Roman" w:hAnsi="Calibri" w:cs="Calibri"/>
                <w:color w:val="000000"/>
                <w:sz w:val="28"/>
                <w:szCs w:val="28"/>
              </w:rPr>
              <w:t xml:space="preserve">. </w:t>
            </w:r>
          </w:p>
          <w:p w14:paraId="3611BEA5" w14:textId="77777777" w:rsidR="00345DC3" w:rsidRDefault="00345DC3"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83C7D55" w14:textId="6235E417" w:rsidR="00345DC3" w:rsidRDefault="00000000"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18" w:history="1">
              <w:r w:rsidR="00345DC3" w:rsidRPr="00F31097">
                <w:rPr>
                  <w:rStyle w:val="Hyperlink"/>
                  <w:rFonts w:ascii="Calibri" w:eastAsia="Times New Roman" w:hAnsi="Calibri" w:cs="Calibri"/>
                  <w:sz w:val="28"/>
                  <w:szCs w:val="28"/>
                </w:rPr>
                <w:t>SF 333</w:t>
              </w:r>
              <w:r w:rsidR="00845540" w:rsidRPr="00F31097">
                <w:rPr>
                  <w:rStyle w:val="Hyperlink"/>
                  <w:rFonts w:ascii="Calibri" w:eastAsia="Times New Roman" w:hAnsi="Calibri" w:cs="Calibri"/>
                  <w:sz w:val="28"/>
                  <w:szCs w:val="28"/>
                </w:rPr>
                <w:t>6/ HF 3681</w:t>
              </w:r>
            </w:hyperlink>
            <w:r w:rsidR="00845540">
              <w:rPr>
                <w:rFonts w:ascii="Calibri" w:eastAsia="Times New Roman" w:hAnsi="Calibri" w:cs="Calibri"/>
                <w:color w:val="000000"/>
                <w:sz w:val="28"/>
                <w:szCs w:val="28"/>
              </w:rPr>
              <w:t xml:space="preserve">: Directs grant funding to the Agricultural </w:t>
            </w:r>
            <w:r w:rsidR="00AC46C7">
              <w:rPr>
                <w:rFonts w:ascii="Calibri" w:eastAsia="Times New Roman" w:hAnsi="Calibri" w:cs="Calibri"/>
                <w:color w:val="000000"/>
                <w:sz w:val="28"/>
                <w:szCs w:val="28"/>
              </w:rPr>
              <w:t xml:space="preserve">Utilization Research Institute to conduct AD feedstock study </w:t>
            </w:r>
            <w:proofErr w:type="gramStart"/>
            <w:r w:rsidR="00AC46C7">
              <w:rPr>
                <w:rFonts w:ascii="Calibri" w:eastAsia="Times New Roman" w:hAnsi="Calibri" w:cs="Calibri"/>
                <w:color w:val="000000"/>
                <w:sz w:val="28"/>
                <w:szCs w:val="28"/>
              </w:rPr>
              <w:t>for the production of</w:t>
            </w:r>
            <w:proofErr w:type="gramEnd"/>
            <w:r w:rsidR="00AC46C7">
              <w:rPr>
                <w:rFonts w:ascii="Calibri" w:eastAsia="Times New Roman" w:hAnsi="Calibri" w:cs="Calibri"/>
                <w:color w:val="000000"/>
                <w:sz w:val="28"/>
                <w:szCs w:val="28"/>
              </w:rPr>
              <w:t xml:space="preserve"> RNG</w:t>
            </w:r>
            <w:r w:rsidR="00F31097">
              <w:rPr>
                <w:rFonts w:ascii="Calibri" w:eastAsia="Times New Roman" w:hAnsi="Calibri" w:cs="Calibri"/>
                <w:color w:val="000000"/>
                <w:sz w:val="28"/>
                <w:szCs w:val="28"/>
              </w:rPr>
              <w:t xml:space="preserve">. </w:t>
            </w:r>
          </w:p>
          <w:p w14:paraId="631C517D" w14:textId="77777777" w:rsidR="00F31097" w:rsidRDefault="00F31097"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1A9F566" w14:textId="62926FB4" w:rsidR="00F31097" w:rsidRDefault="00F31097"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F31097">
              <w:rPr>
                <w:rFonts w:ascii="Calibri" w:eastAsia="Times New Roman" w:hAnsi="Calibri" w:cs="Calibri"/>
                <w:b/>
                <w:bCs/>
                <w:color w:val="000000"/>
                <w:sz w:val="28"/>
                <w:szCs w:val="28"/>
              </w:rPr>
              <w:t>Introduced February 21, 2022</w:t>
            </w:r>
            <w:r>
              <w:rPr>
                <w:rFonts w:ascii="Calibri" w:eastAsia="Times New Roman" w:hAnsi="Calibri" w:cs="Calibri"/>
                <w:color w:val="000000"/>
                <w:sz w:val="28"/>
                <w:szCs w:val="28"/>
              </w:rPr>
              <w:t xml:space="preserve">. </w:t>
            </w:r>
          </w:p>
          <w:p w14:paraId="0D5C548F" w14:textId="64F268A7" w:rsidR="00B05607" w:rsidRPr="00B05607" w:rsidRDefault="00B05607" w:rsidP="00B0560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A249E02"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18AABFD6" w14:textId="77777777" w:rsidTr="0258B1F5">
        <w:trPr>
          <w:cnfStyle w:val="000000100000" w:firstRow="0" w:lastRow="0" w:firstColumn="0" w:lastColumn="0" w:oddVBand="0" w:evenVBand="0" w:oddHBand="1" w:evenHBand="0"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62D3F547"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Mississippi</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84F472D" w14:textId="3E9E1C7D" w:rsidR="00D843FC" w:rsidRPr="00F331A5"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46A7099"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D843FC">
              <w:rPr>
                <w:rFonts w:ascii="Calibri" w:eastAsia="Times New Roman" w:hAnsi="Calibri" w:cs="Calibri"/>
                <w:b/>
                <w:bCs/>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26E82F6"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4A2E7FE"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AB53C37"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698E2FEF"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Missouri</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ED1D0B3"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2401395" w14:textId="177ADFEE"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8082081" w14:textId="4693DFDA" w:rsidR="00D843FC" w:rsidRDefault="00000000" w:rsidP="00EF19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19" w:history="1">
              <w:r w:rsidR="006B4337" w:rsidRPr="006B4337">
                <w:rPr>
                  <w:rStyle w:val="Hyperlink"/>
                  <w:sz w:val="28"/>
                  <w:szCs w:val="28"/>
                </w:rPr>
                <w:t>HB 734</w:t>
              </w:r>
            </w:hyperlink>
            <w:r w:rsidR="00283FA3">
              <w:rPr>
                <w:rFonts w:ascii="Calibri" w:eastAsia="Times New Roman" w:hAnsi="Calibri" w:cs="Calibri"/>
                <w:color w:val="000000"/>
                <w:sz w:val="28"/>
                <w:szCs w:val="28"/>
              </w:rPr>
              <w:t xml:space="preserve">: </w:t>
            </w:r>
            <w:r w:rsidR="00283FA3" w:rsidRPr="00283FA3">
              <w:rPr>
                <w:rFonts w:ascii="Calibri" w:eastAsia="Times New Roman" w:hAnsi="Calibri" w:cs="Calibri"/>
                <w:color w:val="000000"/>
                <w:sz w:val="28"/>
                <w:szCs w:val="28"/>
              </w:rPr>
              <w:t>requires</w:t>
            </w:r>
            <w:r w:rsidR="00283FA3">
              <w:rPr>
                <w:rFonts w:ascii="Calibri" w:eastAsia="Times New Roman" w:hAnsi="Calibri" w:cs="Calibri"/>
                <w:color w:val="000000"/>
                <w:sz w:val="28"/>
                <w:szCs w:val="28"/>
              </w:rPr>
              <w:t xml:space="preserve"> PSC</w:t>
            </w:r>
            <w:r w:rsidR="00283FA3" w:rsidRPr="00283FA3">
              <w:rPr>
                <w:rFonts w:ascii="Calibri" w:eastAsia="Times New Roman" w:hAnsi="Calibri" w:cs="Calibri"/>
                <w:color w:val="000000"/>
                <w:sz w:val="28"/>
                <w:szCs w:val="28"/>
              </w:rPr>
              <w:t xml:space="preserve"> to </w:t>
            </w:r>
            <w:r w:rsidR="00283FA3">
              <w:rPr>
                <w:rFonts w:ascii="Calibri" w:eastAsia="Times New Roman" w:hAnsi="Calibri" w:cs="Calibri"/>
                <w:color w:val="000000"/>
                <w:sz w:val="28"/>
                <w:szCs w:val="28"/>
              </w:rPr>
              <w:t xml:space="preserve">adopt </w:t>
            </w:r>
            <w:r w:rsidR="00283FA3" w:rsidRPr="00283FA3">
              <w:rPr>
                <w:rFonts w:ascii="Calibri" w:eastAsia="Times New Roman" w:hAnsi="Calibri" w:cs="Calibri"/>
                <w:color w:val="000000"/>
                <w:sz w:val="28"/>
                <w:szCs w:val="28"/>
              </w:rPr>
              <w:t>rule</w:t>
            </w:r>
            <w:r w:rsidR="00283FA3">
              <w:rPr>
                <w:rFonts w:ascii="Calibri" w:eastAsia="Times New Roman" w:hAnsi="Calibri" w:cs="Calibri"/>
                <w:color w:val="000000"/>
                <w:sz w:val="28"/>
                <w:szCs w:val="28"/>
              </w:rPr>
              <w:t>s</w:t>
            </w:r>
            <w:r w:rsidR="00283FA3" w:rsidRPr="00283FA3">
              <w:rPr>
                <w:rFonts w:ascii="Calibri" w:eastAsia="Times New Roman" w:hAnsi="Calibri" w:cs="Calibri"/>
                <w:color w:val="000000"/>
                <w:sz w:val="28"/>
                <w:szCs w:val="28"/>
              </w:rPr>
              <w:t xml:space="preserve"> </w:t>
            </w:r>
            <w:r w:rsidR="00283FA3">
              <w:rPr>
                <w:rFonts w:ascii="Calibri" w:eastAsia="Times New Roman" w:hAnsi="Calibri" w:cs="Calibri"/>
                <w:color w:val="000000"/>
                <w:sz w:val="28"/>
                <w:szCs w:val="28"/>
              </w:rPr>
              <w:t>for</w:t>
            </w:r>
            <w:r w:rsidR="00283FA3" w:rsidRPr="00283FA3">
              <w:rPr>
                <w:rFonts w:ascii="Calibri" w:eastAsia="Times New Roman" w:hAnsi="Calibri" w:cs="Calibri"/>
                <w:color w:val="000000"/>
                <w:sz w:val="28"/>
                <w:szCs w:val="28"/>
              </w:rPr>
              <w:t xml:space="preserve"> </w:t>
            </w:r>
            <w:r w:rsidR="00946086">
              <w:rPr>
                <w:rFonts w:ascii="Calibri" w:eastAsia="Times New Roman" w:hAnsi="Calibri" w:cs="Calibri"/>
                <w:color w:val="000000"/>
                <w:sz w:val="28"/>
                <w:szCs w:val="28"/>
              </w:rPr>
              <w:t xml:space="preserve">voluntary </w:t>
            </w:r>
            <w:r w:rsidR="00283FA3">
              <w:rPr>
                <w:rFonts w:ascii="Calibri" w:eastAsia="Times New Roman" w:hAnsi="Calibri" w:cs="Calibri"/>
                <w:color w:val="000000"/>
                <w:sz w:val="28"/>
                <w:szCs w:val="28"/>
              </w:rPr>
              <w:t>RNG</w:t>
            </w:r>
            <w:r w:rsidR="00283FA3" w:rsidRPr="00283FA3">
              <w:rPr>
                <w:rFonts w:ascii="Calibri" w:eastAsia="Times New Roman" w:hAnsi="Calibri" w:cs="Calibri"/>
                <w:color w:val="000000"/>
                <w:sz w:val="28"/>
                <w:szCs w:val="28"/>
              </w:rPr>
              <w:t xml:space="preserve"> program for </w:t>
            </w:r>
            <w:r w:rsidR="00283FA3">
              <w:rPr>
                <w:rFonts w:ascii="Calibri" w:eastAsia="Times New Roman" w:hAnsi="Calibri" w:cs="Calibri"/>
                <w:color w:val="000000"/>
                <w:sz w:val="28"/>
                <w:szCs w:val="28"/>
              </w:rPr>
              <w:t>utilities</w:t>
            </w:r>
            <w:r w:rsidR="00283FA3" w:rsidRPr="00283FA3">
              <w:rPr>
                <w:rFonts w:ascii="Calibri" w:eastAsia="Times New Roman" w:hAnsi="Calibri" w:cs="Calibri"/>
                <w:color w:val="000000"/>
                <w:sz w:val="28"/>
                <w:szCs w:val="28"/>
              </w:rPr>
              <w:t xml:space="preserve">. </w:t>
            </w:r>
            <w:r w:rsidR="00283FA3">
              <w:rPr>
                <w:rFonts w:ascii="Calibri" w:eastAsia="Times New Roman" w:hAnsi="Calibri" w:cs="Calibri"/>
                <w:color w:val="000000"/>
                <w:sz w:val="28"/>
                <w:szCs w:val="28"/>
              </w:rPr>
              <w:t>Directs PSC to</w:t>
            </w:r>
            <w:r w:rsidR="00283FA3" w:rsidRPr="00283FA3">
              <w:rPr>
                <w:rFonts w:ascii="Calibri" w:eastAsia="Times New Roman" w:hAnsi="Calibri" w:cs="Calibri"/>
                <w:color w:val="000000"/>
                <w:sz w:val="28"/>
                <w:szCs w:val="28"/>
              </w:rPr>
              <w:t xml:space="preserve"> establish reporting requirements and a process for </w:t>
            </w:r>
            <w:r w:rsidR="004657CC">
              <w:rPr>
                <w:rFonts w:ascii="Calibri" w:eastAsia="Times New Roman" w:hAnsi="Calibri" w:cs="Calibri"/>
                <w:color w:val="000000"/>
                <w:sz w:val="28"/>
                <w:szCs w:val="28"/>
              </w:rPr>
              <w:t>utilities</w:t>
            </w:r>
            <w:r w:rsidR="00283FA3" w:rsidRPr="00283FA3">
              <w:rPr>
                <w:rFonts w:ascii="Calibri" w:eastAsia="Times New Roman" w:hAnsi="Calibri" w:cs="Calibri"/>
                <w:color w:val="000000"/>
                <w:sz w:val="28"/>
                <w:szCs w:val="28"/>
              </w:rPr>
              <w:t xml:space="preserve"> to fully recover prudently incurred costs associated with a renewable natural gas program.</w:t>
            </w:r>
          </w:p>
          <w:p w14:paraId="0535C00C" w14:textId="77777777" w:rsidR="00106AB6" w:rsidRDefault="00106AB6" w:rsidP="00EF19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F3C0995" w14:textId="0A631B16" w:rsidR="00106AB6" w:rsidRPr="00D843FC" w:rsidRDefault="00F07F51" w:rsidP="00EF19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P</w:t>
            </w:r>
            <w:r w:rsidR="006256EA">
              <w:rPr>
                <w:rFonts w:ascii="Calibri" w:eastAsia="Times New Roman" w:hAnsi="Calibri" w:cs="Calibri"/>
                <w:b/>
                <w:bCs/>
                <w:color w:val="000000"/>
                <w:sz w:val="28"/>
                <w:szCs w:val="28"/>
              </w:rPr>
              <w:t xml:space="preserve">assed </w:t>
            </w:r>
            <w:r>
              <w:rPr>
                <w:rFonts w:ascii="Calibri" w:eastAsia="Times New Roman" w:hAnsi="Calibri" w:cs="Calibri"/>
                <w:b/>
                <w:bCs/>
                <w:color w:val="000000"/>
                <w:sz w:val="28"/>
                <w:szCs w:val="28"/>
              </w:rPr>
              <w:t>May 2021</w:t>
            </w:r>
            <w:r w:rsidR="006256EA">
              <w:rPr>
                <w:rFonts w:ascii="Calibri" w:eastAsia="Times New Roman" w:hAnsi="Calibri" w:cs="Calibri"/>
                <w:b/>
                <w:bCs/>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D48536D"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0F94C320"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05D3C5A1"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Montana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8515515"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339C4D2"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A407CFC"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707C170"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35FE73D8"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590E6982"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Nebraska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D149A43" w14:textId="35B47B92" w:rsidR="00AF611D" w:rsidRPr="00AF611D" w:rsidRDefault="0056774D" w:rsidP="00AF61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Black Hills Energy: </w:t>
            </w:r>
            <w:r w:rsidR="00540216">
              <w:rPr>
                <w:rFonts w:ascii="Calibri" w:eastAsia="Times New Roman" w:hAnsi="Calibri" w:cs="Calibri"/>
                <w:color w:val="000000"/>
                <w:sz w:val="28"/>
                <w:szCs w:val="28"/>
              </w:rPr>
              <w:t>T</w:t>
            </w:r>
            <w:r w:rsidR="00CD530C" w:rsidRPr="00CD530C">
              <w:rPr>
                <w:rFonts w:ascii="Calibri" w:eastAsia="Times New Roman" w:hAnsi="Calibri" w:cs="Calibri"/>
                <w:color w:val="000000"/>
                <w:sz w:val="28"/>
                <w:szCs w:val="28"/>
              </w:rPr>
              <w:t xml:space="preserve">he Omaha City Council </w:t>
            </w:r>
            <w:hyperlink r:id="rId120" w:history="1">
              <w:r w:rsidR="00CD530C" w:rsidRPr="00540216">
                <w:rPr>
                  <w:rStyle w:val="Hyperlink"/>
                  <w:rFonts w:ascii="Calibri" w:eastAsia="Times New Roman" w:hAnsi="Calibri" w:cs="Calibri"/>
                  <w:sz w:val="28"/>
                  <w:szCs w:val="28"/>
                </w:rPr>
                <w:t>approved</w:t>
              </w:r>
            </w:hyperlink>
            <w:r w:rsidR="00CD530C" w:rsidRPr="00CD530C">
              <w:rPr>
                <w:rFonts w:ascii="Calibri" w:eastAsia="Times New Roman" w:hAnsi="Calibri" w:cs="Calibri"/>
                <w:color w:val="000000"/>
                <w:sz w:val="28"/>
                <w:szCs w:val="28"/>
              </w:rPr>
              <w:t xml:space="preserve"> a $20 million Biogas Conditioning Project to </w:t>
            </w:r>
            <w:r w:rsidR="00CD530C">
              <w:rPr>
                <w:rFonts w:ascii="Calibri" w:eastAsia="Times New Roman" w:hAnsi="Calibri" w:cs="Calibri"/>
                <w:color w:val="000000"/>
                <w:sz w:val="28"/>
                <w:szCs w:val="28"/>
              </w:rPr>
              <w:t xml:space="preserve">produce RNG from </w:t>
            </w:r>
            <w:r w:rsidR="00CD530C" w:rsidRPr="00CD530C">
              <w:rPr>
                <w:rFonts w:ascii="Calibri" w:eastAsia="Times New Roman" w:hAnsi="Calibri" w:cs="Calibri"/>
                <w:color w:val="000000"/>
                <w:sz w:val="28"/>
                <w:szCs w:val="28"/>
              </w:rPr>
              <w:t>the Papillion Creek Water Resource Recovery Facility.</w:t>
            </w:r>
            <w:r w:rsidR="00AF611D" w:rsidRPr="00AF611D">
              <w:rPr>
                <w:rFonts w:ascii="Arial" w:hAnsi="Arial" w:cs="Arial"/>
                <w:color w:val="000000"/>
              </w:rPr>
              <w:t xml:space="preserve"> </w:t>
            </w:r>
            <w:r w:rsidR="00AF611D" w:rsidRPr="00AF611D">
              <w:rPr>
                <w:rFonts w:ascii="Calibri" w:eastAsia="Times New Roman" w:hAnsi="Calibri" w:cs="Calibri"/>
                <w:color w:val="000000"/>
                <w:sz w:val="28"/>
                <w:szCs w:val="28"/>
              </w:rPr>
              <w:t>The gas will be sent to Black Hills Energy, who's building a pipeline to connect to the facility, with a project completion date set for 2024.</w:t>
            </w:r>
          </w:p>
          <w:p w14:paraId="2C5EF5BF" w14:textId="77777777" w:rsid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AB77555" w14:textId="2152DEBE" w:rsidR="00AF611D" w:rsidRDefault="00AF611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AF611D">
              <w:rPr>
                <w:rFonts w:ascii="Calibri" w:eastAsia="Times New Roman" w:hAnsi="Calibri" w:cs="Calibri"/>
                <w:b/>
                <w:bCs/>
                <w:color w:val="000000"/>
                <w:sz w:val="28"/>
                <w:szCs w:val="28"/>
              </w:rPr>
              <w:t>Approved August 16, 2022</w:t>
            </w:r>
            <w:r>
              <w:rPr>
                <w:rFonts w:ascii="Calibri" w:eastAsia="Times New Roman" w:hAnsi="Calibri" w:cs="Calibri"/>
                <w:color w:val="000000"/>
                <w:sz w:val="28"/>
                <w:szCs w:val="28"/>
              </w:rPr>
              <w:t xml:space="preserve">. </w:t>
            </w:r>
          </w:p>
          <w:p w14:paraId="18F273A0" w14:textId="1026678B" w:rsidR="00AF611D" w:rsidRPr="00D843FC" w:rsidRDefault="00AF611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47B5113" w14:textId="7905B908"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21" w:history="1">
              <w:r w:rsidR="004429FF" w:rsidRPr="005B576B">
                <w:rPr>
                  <w:rStyle w:val="Hyperlink"/>
                  <w:rFonts w:ascii="Calibri" w:eastAsia="Times New Roman" w:hAnsi="Calibri" w:cs="Calibri"/>
                  <w:sz w:val="28"/>
                  <w:szCs w:val="28"/>
                </w:rPr>
                <w:t>App. No. NG-117</w:t>
              </w:r>
            </w:hyperlink>
            <w:r w:rsidR="004429FF">
              <w:rPr>
                <w:rFonts w:ascii="Calibri" w:eastAsia="Times New Roman" w:hAnsi="Calibri" w:cs="Calibri"/>
                <w:color w:val="000000"/>
                <w:sz w:val="28"/>
                <w:szCs w:val="28"/>
              </w:rPr>
              <w:t xml:space="preserve">: </w:t>
            </w:r>
            <w:r w:rsidR="00EE6485">
              <w:rPr>
                <w:rFonts w:ascii="Calibri" w:eastAsia="Times New Roman" w:hAnsi="Calibri" w:cs="Calibri"/>
                <w:color w:val="000000"/>
                <w:sz w:val="28"/>
                <w:szCs w:val="28"/>
              </w:rPr>
              <w:t xml:space="preserve">BHE application for </w:t>
            </w:r>
            <w:r w:rsidR="00D861EF">
              <w:rPr>
                <w:rFonts w:ascii="Calibri" w:eastAsia="Times New Roman" w:hAnsi="Calibri" w:cs="Calibri"/>
                <w:color w:val="000000"/>
                <w:sz w:val="28"/>
                <w:szCs w:val="28"/>
              </w:rPr>
              <w:t xml:space="preserve">four-year </w:t>
            </w:r>
            <w:r w:rsidR="00EE6485">
              <w:rPr>
                <w:rFonts w:ascii="Calibri" w:eastAsia="Times New Roman" w:hAnsi="Calibri" w:cs="Calibri"/>
                <w:color w:val="000000"/>
                <w:sz w:val="28"/>
                <w:szCs w:val="28"/>
              </w:rPr>
              <w:t xml:space="preserve">voluntary RNG </w:t>
            </w:r>
            <w:r w:rsidR="00EF5E3A">
              <w:rPr>
                <w:rFonts w:ascii="Calibri" w:eastAsia="Times New Roman" w:hAnsi="Calibri" w:cs="Calibri"/>
                <w:color w:val="000000"/>
                <w:sz w:val="28"/>
                <w:szCs w:val="28"/>
              </w:rPr>
              <w:t xml:space="preserve">pilot </w:t>
            </w:r>
            <w:r w:rsidR="00EE6485">
              <w:rPr>
                <w:rFonts w:ascii="Calibri" w:eastAsia="Times New Roman" w:hAnsi="Calibri" w:cs="Calibri"/>
                <w:color w:val="000000"/>
                <w:sz w:val="28"/>
                <w:szCs w:val="28"/>
              </w:rPr>
              <w:t xml:space="preserve">program. Offering customers </w:t>
            </w:r>
            <w:r w:rsidR="00DA5EB2">
              <w:rPr>
                <w:rFonts w:ascii="Calibri" w:eastAsia="Times New Roman" w:hAnsi="Calibri" w:cs="Calibri"/>
                <w:color w:val="000000"/>
                <w:sz w:val="28"/>
                <w:szCs w:val="28"/>
              </w:rPr>
              <w:t>“blocks” to offset monthly emissions</w:t>
            </w:r>
            <w:r w:rsidR="00E472F9">
              <w:rPr>
                <w:rFonts w:ascii="Calibri" w:eastAsia="Times New Roman" w:hAnsi="Calibri" w:cs="Calibri"/>
                <w:color w:val="000000"/>
                <w:sz w:val="28"/>
                <w:szCs w:val="28"/>
              </w:rPr>
              <w:t>/ $5</w:t>
            </w:r>
            <w:r w:rsidR="00DA5EB2">
              <w:rPr>
                <w:rFonts w:ascii="Calibri" w:eastAsia="Times New Roman" w:hAnsi="Calibri" w:cs="Calibri"/>
                <w:color w:val="000000"/>
                <w:sz w:val="28"/>
                <w:szCs w:val="28"/>
              </w:rPr>
              <w:t xml:space="preserve">, each block </w:t>
            </w:r>
            <w:r w:rsidR="00D861EF">
              <w:rPr>
                <w:rFonts w:ascii="Calibri" w:eastAsia="Times New Roman" w:hAnsi="Calibri" w:cs="Calibri"/>
                <w:color w:val="000000"/>
                <w:sz w:val="28"/>
                <w:szCs w:val="28"/>
              </w:rPr>
              <w:t xml:space="preserve">represents 20.5 </w:t>
            </w:r>
            <w:proofErr w:type="spellStart"/>
            <w:r w:rsidR="00D861EF">
              <w:rPr>
                <w:rFonts w:ascii="Calibri" w:eastAsia="Times New Roman" w:hAnsi="Calibri" w:cs="Calibri"/>
                <w:color w:val="000000"/>
                <w:sz w:val="28"/>
                <w:szCs w:val="28"/>
              </w:rPr>
              <w:t>therms</w:t>
            </w:r>
            <w:proofErr w:type="spellEnd"/>
            <w:r w:rsidR="00D861EF">
              <w:rPr>
                <w:rFonts w:ascii="Calibri" w:eastAsia="Times New Roman" w:hAnsi="Calibri" w:cs="Calibri"/>
                <w:color w:val="000000"/>
                <w:sz w:val="28"/>
                <w:szCs w:val="28"/>
              </w:rPr>
              <w:t xml:space="preserve"> or 33% of average customer monthly emissions. </w:t>
            </w:r>
            <w:r w:rsidR="00EE6485">
              <w:rPr>
                <w:rFonts w:ascii="Calibri" w:eastAsia="Times New Roman" w:hAnsi="Calibri" w:cs="Calibri"/>
                <w:color w:val="000000"/>
                <w:sz w:val="28"/>
                <w:szCs w:val="28"/>
              </w:rPr>
              <w:t xml:space="preserve"> </w:t>
            </w:r>
          </w:p>
          <w:p w14:paraId="38E4A8C4" w14:textId="77777777" w:rsidR="005B576B" w:rsidRDefault="005B576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84A7AF9" w14:textId="3B763FF0" w:rsidR="005B576B" w:rsidRPr="00D843FC" w:rsidRDefault="005B576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B576B">
              <w:rPr>
                <w:rFonts w:ascii="Calibri" w:eastAsia="Times New Roman" w:hAnsi="Calibri" w:cs="Calibri"/>
                <w:b/>
                <w:bCs/>
                <w:color w:val="000000"/>
                <w:sz w:val="28"/>
                <w:szCs w:val="28"/>
              </w:rPr>
              <w:t>Filed October 4, 2022</w:t>
            </w:r>
            <w:r>
              <w:rPr>
                <w:rFonts w:ascii="Calibri" w:eastAsia="Times New Roman" w:hAnsi="Calibri" w:cs="Calibr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C5C5EA0" w14:textId="77777777" w:rsidR="00D843FC" w:rsidRPr="00D843FC" w:rsidRDefault="00023A3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EA6F47F"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5E2DB6FD" w14:textId="77777777" w:rsidTr="0258B1F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75C20B46" w14:textId="77777777" w:rsid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Nevada</w:t>
            </w:r>
          </w:p>
          <w:p w14:paraId="58DB0572" w14:textId="77777777" w:rsidR="004721F4" w:rsidRPr="004721F4" w:rsidRDefault="004721F4" w:rsidP="004721F4">
            <w:pPr>
              <w:rPr>
                <w:rFonts w:ascii="Calibri" w:eastAsia="Times New Roman" w:hAnsi="Calibri" w:cs="Calibri"/>
                <w:sz w:val="28"/>
                <w:szCs w:val="28"/>
              </w:rPr>
            </w:pPr>
          </w:p>
          <w:p w14:paraId="1AB61128" w14:textId="77777777" w:rsidR="004721F4" w:rsidRDefault="004721F4" w:rsidP="004721F4">
            <w:pPr>
              <w:rPr>
                <w:rFonts w:ascii="Calibri" w:eastAsia="Times New Roman" w:hAnsi="Calibri" w:cs="Calibri"/>
                <w:b w:val="0"/>
                <w:bCs w:val="0"/>
                <w:color w:val="000000"/>
                <w:sz w:val="28"/>
                <w:szCs w:val="28"/>
              </w:rPr>
            </w:pPr>
          </w:p>
          <w:p w14:paraId="4987C41D" w14:textId="77777777" w:rsidR="004721F4" w:rsidRDefault="004721F4" w:rsidP="004721F4">
            <w:pPr>
              <w:rPr>
                <w:rFonts w:ascii="Calibri" w:eastAsia="Times New Roman" w:hAnsi="Calibri" w:cs="Calibri"/>
                <w:b w:val="0"/>
                <w:bCs w:val="0"/>
                <w:color w:val="000000"/>
                <w:sz w:val="28"/>
                <w:szCs w:val="28"/>
              </w:rPr>
            </w:pPr>
          </w:p>
          <w:p w14:paraId="327A9262" w14:textId="77777777" w:rsidR="004721F4" w:rsidRDefault="004721F4" w:rsidP="004721F4">
            <w:pPr>
              <w:ind w:firstLine="720"/>
              <w:rPr>
                <w:rFonts w:ascii="Calibri" w:eastAsia="Times New Roman" w:hAnsi="Calibri" w:cs="Calibri"/>
                <w:b w:val="0"/>
                <w:bCs w:val="0"/>
                <w:color w:val="000000"/>
                <w:sz w:val="28"/>
                <w:szCs w:val="28"/>
              </w:rPr>
            </w:pPr>
          </w:p>
          <w:p w14:paraId="7DAEF8C9" w14:textId="787B6FBD" w:rsidR="004721F4" w:rsidRPr="004721F4" w:rsidRDefault="004721F4" w:rsidP="004721F4">
            <w:pPr>
              <w:rPr>
                <w:rFonts w:ascii="Calibri" w:eastAsia="Times New Roman" w:hAnsi="Calibri" w:cs="Calibri"/>
                <w:sz w:val="28"/>
                <w:szCs w:val="28"/>
              </w:rPr>
            </w:pP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C8B369F" w14:textId="77777777" w:rsidR="008D1F7E" w:rsidRDefault="0049543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Pr>
                <w:rFonts w:ascii="Calibri" w:eastAsia="Times New Roman" w:hAnsi="Calibri" w:cs="Calibri"/>
                <w:b/>
                <w:bCs/>
                <w:color w:val="000000"/>
                <w:sz w:val="28"/>
                <w:szCs w:val="28"/>
              </w:rPr>
              <w:t>Southwest Gas</w:t>
            </w:r>
            <w:r w:rsidR="00B4157A">
              <w:rPr>
                <w:rFonts w:ascii="Calibri" w:eastAsia="Times New Roman" w:hAnsi="Calibri" w:cs="Calibri"/>
                <w:b/>
                <w:bCs/>
                <w:color w:val="000000"/>
                <w:sz w:val="28"/>
                <w:szCs w:val="28"/>
              </w:rPr>
              <w:t xml:space="preserve"> Corp: </w:t>
            </w:r>
            <w:r w:rsidR="00AA32C8">
              <w:rPr>
                <w:rFonts w:ascii="Calibri" w:eastAsia="Times New Roman" w:hAnsi="Calibri" w:cs="Calibri"/>
                <w:bCs/>
                <w:color w:val="000000"/>
                <w:sz w:val="28"/>
                <w:szCs w:val="28"/>
              </w:rPr>
              <w:t xml:space="preserve">pursuing partnerships with the City of Las Vegas Wastewater Treatment Plant and the Clark County Sanitation District </w:t>
            </w:r>
            <w:r w:rsidR="00973046">
              <w:rPr>
                <w:rFonts w:ascii="Calibri" w:eastAsia="Times New Roman" w:hAnsi="Calibri" w:cs="Calibri"/>
                <w:bCs/>
                <w:color w:val="000000"/>
                <w:sz w:val="28"/>
                <w:szCs w:val="28"/>
              </w:rPr>
              <w:t xml:space="preserve">to </w:t>
            </w:r>
            <w:r w:rsidR="004F1B55">
              <w:rPr>
                <w:rFonts w:ascii="Calibri" w:eastAsia="Times New Roman" w:hAnsi="Calibri" w:cs="Calibri"/>
                <w:bCs/>
                <w:color w:val="000000"/>
                <w:sz w:val="28"/>
                <w:szCs w:val="28"/>
              </w:rPr>
              <w:t>procure</w:t>
            </w:r>
            <w:r w:rsidR="00973046">
              <w:rPr>
                <w:rFonts w:ascii="Calibri" w:eastAsia="Times New Roman" w:hAnsi="Calibri" w:cs="Calibri"/>
                <w:bCs/>
                <w:color w:val="000000"/>
                <w:sz w:val="28"/>
                <w:szCs w:val="28"/>
              </w:rPr>
              <w:t xml:space="preserve"> biogas </w:t>
            </w:r>
            <w:r w:rsidR="008D1F7E">
              <w:rPr>
                <w:rFonts w:ascii="Calibri" w:eastAsia="Times New Roman" w:hAnsi="Calibri" w:cs="Calibri"/>
                <w:bCs/>
                <w:color w:val="000000"/>
                <w:sz w:val="28"/>
                <w:szCs w:val="28"/>
              </w:rPr>
              <w:t xml:space="preserve">and </w:t>
            </w:r>
            <w:r w:rsidR="00527C9C">
              <w:rPr>
                <w:rFonts w:ascii="Calibri" w:eastAsia="Times New Roman" w:hAnsi="Calibri" w:cs="Calibri"/>
                <w:bCs/>
                <w:color w:val="000000"/>
                <w:sz w:val="28"/>
                <w:szCs w:val="28"/>
              </w:rPr>
              <w:t>offer RNG to customers.</w:t>
            </w:r>
          </w:p>
          <w:p w14:paraId="43BB587D" w14:textId="77777777" w:rsidR="00495436" w:rsidRDefault="00527C9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Cs/>
                <w:color w:val="000000"/>
                <w:sz w:val="28"/>
                <w:szCs w:val="28"/>
              </w:rPr>
              <w:t xml:space="preserve"> </w:t>
            </w:r>
            <w:r w:rsidR="00B4157A">
              <w:rPr>
                <w:rFonts w:ascii="Calibri" w:eastAsia="Times New Roman" w:hAnsi="Calibri" w:cs="Calibri"/>
                <w:b/>
                <w:bCs/>
                <w:color w:val="000000"/>
                <w:sz w:val="28"/>
                <w:szCs w:val="28"/>
              </w:rPr>
              <w:t xml:space="preserve"> </w:t>
            </w:r>
          </w:p>
          <w:p w14:paraId="3C1DAA7C" w14:textId="77777777" w:rsidR="008D1F7E" w:rsidRDefault="008D1F7E" w:rsidP="00D843FC">
            <w:pP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Calibri"/>
                <w:bCs/>
                <w:sz w:val="28"/>
                <w:szCs w:val="28"/>
              </w:rPr>
            </w:pPr>
            <w:r>
              <w:rPr>
                <w:rFonts w:ascii="Calibri" w:eastAsia="Times New Roman" w:hAnsi="Calibri" w:cs="Calibri"/>
                <w:bCs/>
                <w:color w:val="000000"/>
                <w:sz w:val="28"/>
                <w:szCs w:val="28"/>
              </w:rPr>
              <w:t xml:space="preserve">Presented plan in 2017 at </w:t>
            </w:r>
            <w:hyperlink r:id="rId122" w:history="1">
              <w:r>
                <w:rPr>
                  <w:rStyle w:val="Hyperlink"/>
                  <w:rFonts w:ascii="Calibri" w:eastAsia="Times New Roman" w:hAnsi="Calibri" w:cs="Calibri"/>
                  <w:bCs/>
                  <w:sz w:val="28"/>
                  <w:szCs w:val="28"/>
                </w:rPr>
                <w:t>NV State Assembly Subcommittee on Energy</w:t>
              </w:r>
            </w:hyperlink>
          </w:p>
          <w:p w14:paraId="0FD704D9" w14:textId="77777777" w:rsidR="00575A3C" w:rsidRDefault="00575A3C" w:rsidP="00D843FC">
            <w:pPr>
              <w:cnfStyle w:val="000000100000" w:firstRow="0" w:lastRow="0" w:firstColumn="0" w:lastColumn="0" w:oddVBand="0" w:evenVBand="0" w:oddHBand="1" w:evenHBand="0" w:firstRowFirstColumn="0" w:firstRowLastColumn="0" w:lastRowFirstColumn="0" w:lastRowLastColumn="0"/>
              <w:rPr>
                <w:rStyle w:val="Hyperlink"/>
              </w:rPr>
            </w:pPr>
          </w:p>
          <w:p w14:paraId="64E6DDA7" w14:textId="5B322D8F" w:rsidR="00575A3C" w:rsidRPr="00575A3C" w:rsidRDefault="00000000" w:rsidP="00575A3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123" w:history="1">
              <w:r w:rsidR="00575A3C" w:rsidRPr="000F5CAA">
                <w:rPr>
                  <w:rStyle w:val="Hyperlink"/>
                  <w:rFonts w:ascii="Calibri" w:eastAsia="Times New Roman" w:hAnsi="Calibri" w:cs="Calibri"/>
                  <w:bCs/>
                  <w:sz w:val="28"/>
                  <w:szCs w:val="28"/>
                </w:rPr>
                <w:t>SW Gas</w:t>
              </w:r>
            </w:hyperlink>
            <w:r w:rsidR="00575A3C">
              <w:rPr>
                <w:rFonts w:ascii="Calibri" w:eastAsia="Times New Roman" w:hAnsi="Calibri" w:cs="Calibri"/>
                <w:bCs/>
                <w:color w:val="000000"/>
                <w:sz w:val="28"/>
                <w:szCs w:val="28"/>
              </w:rPr>
              <w:t xml:space="preserve">: </w:t>
            </w:r>
            <w:r w:rsidR="00575A3C" w:rsidRPr="00575A3C">
              <w:rPr>
                <w:rFonts w:ascii="Calibri" w:eastAsia="Times New Roman" w:hAnsi="Calibri" w:cs="Calibri"/>
                <w:bCs/>
                <w:color w:val="000000"/>
                <w:sz w:val="28"/>
                <w:szCs w:val="28"/>
              </w:rPr>
              <w:t xml:space="preserve">Offers RNG services such as: biogas gathering; biogas cleaning and conditioning; RNG transportation; and interconnection to SW Gas pipelines. These services are offered to RNG producers, such as landfills and </w:t>
            </w:r>
            <w:proofErr w:type="gramStart"/>
            <w:r w:rsidR="00575A3C" w:rsidRPr="00575A3C">
              <w:rPr>
                <w:rFonts w:ascii="Calibri" w:eastAsia="Times New Roman" w:hAnsi="Calibri" w:cs="Calibri"/>
                <w:bCs/>
                <w:color w:val="000000"/>
                <w:sz w:val="28"/>
                <w:szCs w:val="28"/>
              </w:rPr>
              <w:t>waste water</w:t>
            </w:r>
            <w:proofErr w:type="gramEnd"/>
            <w:r w:rsidR="00575A3C" w:rsidRPr="00575A3C">
              <w:rPr>
                <w:rFonts w:ascii="Calibri" w:eastAsia="Times New Roman" w:hAnsi="Calibri" w:cs="Calibri"/>
                <w:bCs/>
                <w:color w:val="000000"/>
                <w:sz w:val="28"/>
                <w:szCs w:val="28"/>
              </w:rPr>
              <w:t xml:space="preserve"> treatment plants, not to residential customers.</w:t>
            </w:r>
          </w:p>
          <w:p w14:paraId="053E8E61" w14:textId="07D22CBC" w:rsidR="00575A3C" w:rsidRPr="00D843FC" w:rsidRDefault="00575A3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3B2B3A1" w14:textId="77777777" w:rsidR="00D843FC" w:rsidRPr="00BC210D" w:rsidRDefault="00000000" w:rsidP="00D843F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8"/>
                <w:szCs w:val="28"/>
              </w:rPr>
            </w:pPr>
            <w:hyperlink r:id="rId124" w:history="1">
              <w:r w:rsidR="0063060D" w:rsidRPr="00BC210D">
                <w:rPr>
                  <w:rStyle w:val="Hyperlink"/>
                  <w:rFonts w:eastAsia="Times New Roman" w:cstheme="minorHAnsi"/>
                  <w:b/>
                  <w:bCs/>
                  <w:sz w:val="28"/>
                  <w:szCs w:val="28"/>
                </w:rPr>
                <w:t>19-06006</w:t>
              </w:r>
            </w:hyperlink>
            <w:r w:rsidR="0063060D" w:rsidRPr="00BC210D">
              <w:rPr>
                <w:rFonts w:eastAsia="Times New Roman" w:cstheme="minorHAnsi"/>
                <w:b/>
                <w:bCs/>
                <w:color w:val="000000"/>
                <w:sz w:val="28"/>
                <w:szCs w:val="28"/>
              </w:rPr>
              <w:t xml:space="preserve">: </w:t>
            </w:r>
            <w:r w:rsidR="0063060D" w:rsidRPr="00BC210D">
              <w:rPr>
                <w:rFonts w:eastAsia="Times New Roman" w:cstheme="minorHAnsi"/>
                <w:bCs/>
                <w:color w:val="000000"/>
                <w:sz w:val="28"/>
                <w:szCs w:val="28"/>
              </w:rPr>
              <w:t>Docket established by SB 154 re</w:t>
            </w:r>
            <w:r w:rsidR="00046868" w:rsidRPr="00BC210D">
              <w:rPr>
                <w:rFonts w:eastAsia="Times New Roman" w:cstheme="minorHAnsi"/>
                <w:bCs/>
                <w:color w:val="000000"/>
                <w:sz w:val="28"/>
                <w:szCs w:val="28"/>
              </w:rPr>
              <w:t>quiring PUC to adopt regulations authorizing certain RNG activities.</w:t>
            </w:r>
          </w:p>
          <w:p w14:paraId="640BDD78" w14:textId="77777777" w:rsidR="003375F7" w:rsidRPr="00BC210D" w:rsidRDefault="003375F7" w:rsidP="00D843F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8"/>
                <w:szCs w:val="28"/>
              </w:rPr>
            </w:pPr>
          </w:p>
          <w:p w14:paraId="66646ADD" w14:textId="453827F9" w:rsidR="003375F7" w:rsidRPr="00BC210D" w:rsidRDefault="003375F7" w:rsidP="003375F7">
            <w:pPr>
              <w:cnfStyle w:val="000000100000" w:firstRow="0" w:lastRow="0" w:firstColumn="0" w:lastColumn="0" w:oddVBand="0" w:evenVBand="0" w:oddHBand="1" w:evenHBand="0" w:firstRowFirstColumn="0" w:firstRowLastColumn="0" w:lastRowFirstColumn="0" w:lastRowLastColumn="0"/>
              <w:rPr>
                <w:rFonts w:cstheme="minorHAnsi"/>
                <w:bCs/>
                <w:sz w:val="28"/>
                <w:szCs w:val="28"/>
              </w:rPr>
            </w:pPr>
            <w:r w:rsidRPr="00BC210D">
              <w:rPr>
                <w:rFonts w:cstheme="minorHAnsi"/>
                <w:bCs/>
                <w:sz w:val="28"/>
                <w:szCs w:val="28"/>
              </w:rPr>
              <w:t>On December 13</w:t>
            </w:r>
            <w:r w:rsidR="00445BAE" w:rsidRPr="00BC210D">
              <w:rPr>
                <w:rFonts w:cstheme="minorHAnsi"/>
                <w:bCs/>
                <w:sz w:val="28"/>
                <w:szCs w:val="28"/>
              </w:rPr>
              <w:t>, 2019</w:t>
            </w:r>
            <w:r w:rsidRPr="00BC210D">
              <w:rPr>
                <w:rFonts w:cstheme="minorHAnsi"/>
                <w:bCs/>
                <w:sz w:val="28"/>
                <w:szCs w:val="28"/>
              </w:rPr>
              <w:t xml:space="preserve"> the Nevada Public Utility Commission issued its initial </w:t>
            </w:r>
            <w:hyperlink r:id="rId125" w:history="1">
              <w:r w:rsidRPr="00BC210D">
                <w:rPr>
                  <w:rStyle w:val="Hyperlink"/>
                  <w:rFonts w:cstheme="minorHAnsi"/>
                  <w:bCs/>
                  <w:sz w:val="28"/>
                  <w:szCs w:val="28"/>
                </w:rPr>
                <w:t>draft regulations</w:t>
              </w:r>
            </w:hyperlink>
            <w:r w:rsidRPr="00BC210D">
              <w:rPr>
                <w:rFonts w:cstheme="minorHAnsi"/>
                <w:bCs/>
                <w:sz w:val="28"/>
                <w:szCs w:val="28"/>
              </w:rPr>
              <w:t xml:space="preserve"> as required under SB 154 passed earlier this year. A utility seeking approval for RNG activity must describe the activity proposed, estimate costs and revenue requirements, an explanation of the environmental benefits of the activity, the mechanism the utility proposes to recover costs associated with the activity, and an estimate of the activity’s impact on the utility’s rate base. A </w:t>
            </w:r>
            <w:r w:rsidRPr="00BC210D">
              <w:rPr>
                <w:rFonts w:cstheme="minorHAnsi"/>
                <w:bCs/>
                <w:sz w:val="28"/>
                <w:szCs w:val="28"/>
              </w:rPr>
              <w:lastRenderedPageBreak/>
              <w:t>commission order approving RNG activity under the proposed regulation is not a determination of prudency of the proposed activity. The prudency of the activity shall be considered in an application filed by a utility under NRS 704.110.</w:t>
            </w:r>
          </w:p>
          <w:p w14:paraId="1738C045" w14:textId="7734D6D4" w:rsidR="0046540B" w:rsidRPr="00BC210D" w:rsidRDefault="0046540B" w:rsidP="003375F7">
            <w:pPr>
              <w:cnfStyle w:val="000000100000" w:firstRow="0" w:lastRow="0" w:firstColumn="0" w:lastColumn="0" w:oddVBand="0" w:evenVBand="0" w:oddHBand="1" w:evenHBand="0" w:firstRowFirstColumn="0" w:firstRowLastColumn="0" w:lastRowFirstColumn="0" w:lastRowLastColumn="0"/>
              <w:rPr>
                <w:rFonts w:cstheme="minorHAnsi"/>
                <w:bCs/>
                <w:sz w:val="28"/>
                <w:szCs w:val="28"/>
              </w:rPr>
            </w:pPr>
          </w:p>
          <w:p w14:paraId="35648896" w14:textId="5EC4D1FA" w:rsidR="003375F7" w:rsidRDefault="00000000" w:rsidP="003375F7">
            <w:pPr>
              <w:cnfStyle w:val="000000100000" w:firstRow="0" w:lastRow="0" w:firstColumn="0" w:lastColumn="0" w:oddVBand="0" w:evenVBand="0" w:oddHBand="1" w:evenHBand="0" w:firstRowFirstColumn="0" w:firstRowLastColumn="0" w:lastRowFirstColumn="0" w:lastRowLastColumn="0"/>
              <w:rPr>
                <w:b/>
                <w:bCs/>
                <w:sz w:val="28"/>
                <w:szCs w:val="28"/>
              </w:rPr>
            </w:pPr>
            <w:hyperlink r:id="rId126" w:history="1">
              <w:r w:rsidR="00E90217" w:rsidRPr="00DC1164">
                <w:rPr>
                  <w:rStyle w:val="Hyperlink"/>
                  <w:b/>
                  <w:bCs/>
                  <w:sz w:val="28"/>
                  <w:szCs w:val="28"/>
                </w:rPr>
                <w:t>Adopted</w:t>
              </w:r>
            </w:hyperlink>
            <w:r w:rsidR="00E90217" w:rsidRPr="00DC1164">
              <w:rPr>
                <w:b/>
                <w:bCs/>
                <w:sz w:val="28"/>
                <w:szCs w:val="28"/>
              </w:rPr>
              <w:t xml:space="preserve"> April 29, 2020. </w:t>
            </w:r>
          </w:p>
          <w:p w14:paraId="3FB842D5" w14:textId="1AE8BC26" w:rsidR="00030333" w:rsidRDefault="00030333" w:rsidP="003375F7">
            <w:pPr>
              <w:cnfStyle w:val="000000100000" w:firstRow="0" w:lastRow="0" w:firstColumn="0" w:lastColumn="0" w:oddVBand="0" w:evenVBand="0" w:oddHBand="1" w:evenHBand="0" w:firstRowFirstColumn="0" w:firstRowLastColumn="0" w:lastRowFirstColumn="0" w:lastRowLastColumn="0"/>
              <w:rPr>
                <w:b/>
                <w:bCs/>
                <w:sz w:val="28"/>
                <w:szCs w:val="28"/>
              </w:rPr>
            </w:pPr>
          </w:p>
          <w:p w14:paraId="6D86BE51" w14:textId="789BF0FE" w:rsidR="00030333" w:rsidRDefault="00000000" w:rsidP="003375F7">
            <w:pPr>
              <w:cnfStyle w:val="000000100000" w:firstRow="0" w:lastRow="0" w:firstColumn="0" w:lastColumn="0" w:oddVBand="0" w:evenVBand="0" w:oddHBand="1" w:evenHBand="0" w:firstRowFirstColumn="0" w:firstRowLastColumn="0" w:lastRowFirstColumn="0" w:lastRowLastColumn="0"/>
              <w:rPr>
                <w:sz w:val="28"/>
                <w:szCs w:val="28"/>
              </w:rPr>
            </w:pPr>
            <w:hyperlink r:id="rId127" w:history="1">
              <w:r w:rsidR="00030333" w:rsidRPr="0033249D">
                <w:rPr>
                  <w:rStyle w:val="Hyperlink"/>
                  <w:b/>
                  <w:bCs/>
                  <w:sz w:val="28"/>
                  <w:szCs w:val="28"/>
                </w:rPr>
                <w:t>Docket 21-01015</w:t>
              </w:r>
            </w:hyperlink>
            <w:r w:rsidR="00030333">
              <w:rPr>
                <w:b/>
                <w:bCs/>
                <w:sz w:val="28"/>
                <w:szCs w:val="28"/>
              </w:rPr>
              <w:t xml:space="preserve">: </w:t>
            </w:r>
            <w:r w:rsidR="00825469" w:rsidRPr="000A7D66">
              <w:rPr>
                <w:sz w:val="28"/>
                <w:szCs w:val="28"/>
              </w:rPr>
              <w:t xml:space="preserve">SW Gas application for authority to purchase RNG </w:t>
            </w:r>
            <w:r w:rsidR="000A7D66" w:rsidRPr="000A7D66">
              <w:rPr>
                <w:sz w:val="28"/>
                <w:szCs w:val="28"/>
              </w:rPr>
              <w:t>for inclusion in supply portfolio</w:t>
            </w:r>
            <w:r w:rsidR="0075157C">
              <w:rPr>
                <w:sz w:val="28"/>
                <w:szCs w:val="28"/>
              </w:rPr>
              <w:t xml:space="preserve"> equivalent to 3% of its Nevada supply portfolio</w:t>
            </w:r>
            <w:r w:rsidR="00422B7C">
              <w:rPr>
                <w:sz w:val="28"/>
                <w:szCs w:val="28"/>
              </w:rPr>
              <w:t xml:space="preserve"> pursuant to SB 154. </w:t>
            </w:r>
            <w:r w:rsidR="00146600">
              <w:rPr>
                <w:sz w:val="28"/>
                <w:szCs w:val="28"/>
              </w:rPr>
              <w:t xml:space="preserve">In its order the NVPUC </w:t>
            </w:r>
            <w:r w:rsidR="009E5E35">
              <w:rPr>
                <w:sz w:val="28"/>
                <w:szCs w:val="28"/>
              </w:rPr>
              <w:t xml:space="preserve">stated that SW Gas must show its RNG activity will provide one or more environmental benefits </w:t>
            </w:r>
            <w:r w:rsidR="0014473F">
              <w:rPr>
                <w:sz w:val="28"/>
                <w:szCs w:val="28"/>
              </w:rPr>
              <w:t xml:space="preserve">as required under state law, a hearing or amended application is likely forthcoming. </w:t>
            </w:r>
          </w:p>
          <w:p w14:paraId="28A3ED47" w14:textId="33D28241" w:rsidR="00DE06D9" w:rsidRDefault="00DE06D9" w:rsidP="003375F7">
            <w:pPr>
              <w:cnfStyle w:val="000000100000" w:firstRow="0" w:lastRow="0" w:firstColumn="0" w:lastColumn="0" w:oddVBand="0" w:evenVBand="0" w:oddHBand="1" w:evenHBand="0" w:firstRowFirstColumn="0" w:firstRowLastColumn="0" w:lastRowFirstColumn="0" w:lastRowLastColumn="0"/>
              <w:rPr>
                <w:b/>
                <w:bCs/>
                <w:sz w:val="28"/>
                <w:szCs w:val="28"/>
              </w:rPr>
            </w:pPr>
          </w:p>
          <w:p w14:paraId="2DDBB9B4" w14:textId="2D3FA391" w:rsidR="00DE06D9" w:rsidRPr="00DC1164" w:rsidRDefault="00DE06D9" w:rsidP="003375F7">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 xml:space="preserve">Filed January </w:t>
            </w:r>
            <w:r w:rsidR="00422B7C">
              <w:rPr>
                <w:b/>
                <w:bCs/>
                <w:sz w:val="28"/>
                <w:szCs w:val="28"/>
              </w:rPr>
              <w:t>5, 2021</w:t>
            </w:r>
            <w:r w:rsidR="0014473F">
              <w:rPr>
                <w:b/>
                <w:bCs/>
                <w:sz w:val="28"/>
                <w:szCs w:val="28"/>
              </w:rPr>
              <w:t xml:space="preserve">; Order issued </w:t>
            </w:r>
            <w:r w:rsidR="00C97E3A">
              <w:rPr>
                <w:b/>
                <w:bCs/>
                <w:sz w:val="28"/>
                <w:szCs w:val="28"/>
              </w:rPr>
              <w:t>April 13, 2021.</w:t>
            </w:r>
          </w:p>
          <w:p w14:paraId="7F9A41BB" w14:textId="77777777" w:rsidR="00E90217" w:rsidRPr="00BC210D" w:rsidRDefault="00E90217" w:rsidP="003375F7">
            <w:pPr>
              <w:cnfStyle w:val="000000100000" w:firstRow="0" w:lastRow="0" w:firstColumn="0" w:lastColumn="0" w:oddVBand="0" w:evenVBand="0" w:oddHBand="1" w:evenHBand="0" w:firstRowFirstColumn="0" w:firstRowLastColumn="0" w:lastRowFirstColumn="0" w:lastRowLastColumn="0"/>
              <w:rPr>
                <w:rFonts w:cstheme="minorHAnsi"/>
                <w:bCs/>
                <w:sz w:val="28"/>
                <w:szCs w:val="28"/>
              </w:rPr>
            </w:pPr>
          </w:p>
          <w:p w14:paraId="4BE8BFFB" w14:textId="0A1F0B94" w:rsidR="003375F7" w:rsidRPr="00BC210D" w:rsidRDefault="003375F7" w:rsidP="003375F7">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8"/>
                <w:szCs w:val="28"/>
              </w:rPr>
            </w:pP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B19E87C" w14:textId="78F682D1" w:rsidR="00E57735" w:rsidRDefault="00CA7D7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8"/>
                <w:szCs w:val="28"/>
              </w:rPr>
            </w:pPr>
            <w:r w:rsidRPr="00D85347">
              <w:rPr>
                <w:rFonts w:ascii="Calibri" w:eastAsia="Times New Roman" w:hAnsi="Calibri" w:cs="Calibri"/>
                <w:b/>
                <w:sz w:val="28"/>
                <w:szCs w:val="28"/>
              </w:rPr>
              <w:lastRenderedPageBreak/>
              <w:t xml:space="preserve">SB </w:t>
            </w:r>
            <w:hyperlink r:id="rId128" w:history="1">
              <w:r w:rsidRPr="00D85347">
                <w:rPr>
                  <w:rStyle w:val="Hyperlink"/>
                  <w:rFonts w:ascii="Calibri" w:eastAsia="Times New Roman" w:hAnsi="Calibri" w:cs="Calibri"/>
                  <w:b/>
                  <w:sz w:val="28"/>
                  <w:szCs w:val="28"/>
                </w:rPr>
                <w:t>154</w:t>
              </w:r>
            </w:hyperlink>
            <w:r w:rsidRPr="00D85347">
              <w:rPr>
                <w:rFonts w:ascii="Calibri" w:eastAsia="Times New Roman" w:hAnsi="Calibri" w:cs="Calibri"/>
                <w:b/>
                <w:sz w:val="28"/>
                <w:szCs w:val="28"/>
              </w:rPr>
              <w:t>:</w:t>
            </w:r>
            <w:r>
              <w:rPr>
                <w:rStyle w:val="Hyperlink"/>
                <w:rFonts w:ascii="Calibri" w:eastAsia="Times New Roman" w:hAnsi="Calibri" w:cs="Calibri"/>
                <w:b/>
                <w:sz w:val="28"/>
                <w:szCs w:val="28"/>
              </w:rPr>
              <w:t xml:space="preserve"> </w:t>
            </w:r>
            <w:r w:rsidR="009A34F1" w:rsidRPr="009A34F1">
              <w:rPr>
                <w:rFonts w:ascii="Calibri" w:eastAsia="Times New Roman" w:hAnsi="Calibri" w:cs="Calibri"/>
                <w:sz w:val="28"/>
                <w:szCs w:val="28"/>
              </w:rPr>
              <w:t>requir</w:t>
            </w:r>
            <w:r w:rsidR="009A34F1">
              <w:rPr>
                <w:rFonts w:ascii="Calibri" w:eastAsia="Times New Roman" w:hAnsi="Calibri" w:cs="Calibri"/>
                <w:sz w:val="28"/>
                <w:szCs w:val="28"/>
              </w:rPr>
              <w:t>es</w:t>
            </w:r>
            <w:r w:rsidR="009A34F1" w:rsidRPr="009A34F1">
              <w:rPr>
                <w:rFonts w:ascii="Calibri" w:eastAsia="Times New Roman" w:hAnsi="Calibri" w:cs="Calibri"/>
                <w:sz w:val="28"/>
                <w:szCs w:val="28"/>
              </w:rPr>
              <w:t xml:space="preserve"> the Public Utilities Commission of Nevada to adopt regulations authorizing a public utility which purchases natural gas for resale to engage in renewable natural gas activities and to recover the reasonable and prudent costs of such activities</w:t>
            </w:r>
            <w:r w:rsidR="00E57735">
              <w:rPr>
                <w:rFonts w:ascii="Calibri" w:eastAsia="Times New Roman" w:hAnsi="Calibri" w:cs="Calibri"/>
                <w:sz w:val="28"/>
                <w:szCs w:val="28"/>
              </w:rPr>
              <w:t xml:space="preserve">. </w:t>
            </w:r>
            <w:r w:rsidR="00812C9A">
              <w:rPr>
                <w:rFonts w:ascii="Calibri" w:eastAsia="Times New Roman" w:hAnsi="Calibri" w:cs="Calibri"/>
                <w:sz w:val="28"/>
                <w:szCs w:val="28"/>
              </w:rPr>
              <w:t xml:space="preserve">Directs utilities to attempt to incorporate the following amounts of RNG </w:t>
            </w:r>
            <w:r w:rsidR="00000352">
              <w:rPr>
                <w:rFonts w:ascii="Calibri" w:eastAsia="Times New Roman" w:hAnsi="Calibri" w:cs="Calibri"/>
                <w:sz w:val="28"/>
                <w:szCs w:val="28"/>
              </w:rPr>
              <w:t xml:space="preserve">into their supply: 1% by 2025; 2% by 2030; and 3% by 2035. </w:t>
            </w:r>
          </w:p>
          <w:p w14:paraId="6BF8B0E4" w14:textId="77777777" w:rsidR="00F16BDE" w:rsidRDefault="00F16BDE" w:rsidP="00D843FC">
            <w:pP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Calibri"/>
                <w:b/>
                <w:color w:val="auto"/>
                <w:sz w:val="28"/>
                <w:szCs w:val="28"/>
                <w:u w:val="none"/>
              </w:rPr>
            </w:pPr>
          </w:p>
          <w:p w14:paraId="3EA6FE7C" w14:textId="72E99266" w:rsidR="0082742E" w:rsidRPr="00CB6EEC" w:rsidRDefault="00CB6EEC" w:rsidP="00D843FC">
            <w:pP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Calibri"/>
                <w:b/>
                <w:color w:val="auto"/>
                <w:sz w:val="28"/>
                <w:szCs w:val="28"/>
                <w:u w:val="none"/>
              </w:rPr>
            </w:pPr>
            <w:r w:rsidRPr="00CB6EEC">
              <w:rPr>
                <w:rStyle w:val="Hyperlink"/>
                <w:rFonts w:ascii="Calibri" w:eastAsia="Times New Roman" w:hAnsi="Calibri" w:cs="Calibri"/>
                <w:b/>
                <w:color w:val="auto"/>
                <w:sz w:val="28"/>
                <w:szCs w:val="28"/>
                <w:u w:val="none"/>
              </w:rPr>
              <w:t>Signed into law</w:t>
            </w:r>
            <w:r w:rsidR="00E57735" w:rsidRPr="00CB6EEC">
              <w:rPr>
                <w:rStyle w:val="Hyperlink"/>
                <w:rFonts w:ascii="Calibri" w:eastAsia="Times New Roman" w:hAnsi="Calibri" w:cs="Calibri"/>
                <w:b/>
                <w:color w:val="auto"/>
                <w:sz w:val="28"/>
                <w:szCs w:val="28"/>
                <w:u w:val="none"/>
              </w:rPr>
              <w:t xml:space="preserve"> in 2019</w:t>
            </w:r>
            <w:r w:rsidRPr="00CB6EEC">
              <w:rPr>
                <w:rStyle w:val="Hyperlink"/>
                <w:rFonts w:ascii="Calibri" w:eastAsia="Times New Roman" w:hAnsi="Calibri" w:cs="Calibri"/>
                <w:b/>
                <w:color w:val="auto"/>
                <w:sz w:val="28"/>
                <w:szCs w:val="28"/>
                <w:u w:val="none"/>
              </w:rPr>
              <w:t>.</w:t>
            </w:r>
          </w:p>
          <w:p w14:paraId="277DA501" w14:textId="77777777" w:rsidR="00F331A5" w:rsidRPr="00F331A5" w:rsidRDefault="00F331A5" w:rsidP="00D843FC">
            <w:pPr>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Calibri"/>
                <w:color w:val="auto"/>
                <w:sz w:val="28"/>
                <w:szCs w:val="28"/>
                <w:u w:val="none"/>
              </w:rPr>
            </w:pPr>
          </w:p>
          <w:p w14:paraId="1A2FD58E" w14:textId="77777777" w:rsidR="005A0A43"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29" w:history="1">
              <w:r w:rsidR="00706F0E" w:rsidRPr="001810BF">
                <w:rPr>
                  <w:rStyle w:val="Hyperlink"/>
                  <w:rFonts w:ascii="Calibri" w:eastAsia="Times New Roman" w:hAnsi="Calibri" w:cs="Calibri"/>
                  <w:b/>
                  <w:sz w:val="28"/>
                  <w:szCs w:val="28"/>
                </w:rPr>
                <w:t>Bill Draft Request 58-108:</w:t>
              </w:r>
            </w:hyperlink>
            <w:r w:rsidR="001810BF">
              <w:rPr>
                <w:rFonts w:ascii="Calibri" w:eastAsia="Times New Roman" w:hAnsi="Calibri" w:cs="Calibri"/>
                <w:b/>
                <w:color w:val="000000"/>
                <w:sz w:val="28"/>
                <w:szCs w:val="28"/>
              </w:rPr>
              <w:t xml:space="preserve"> </w:t>
            </w:r>
            <w:r w:rsidR="001810BF">
              <w:rPr>
                <w:rFonts w:ascii="Calibri" w:eastAsia="Times New Roman" w:hAnsi="Calibri" w:cs="Calibri"/>
                <w:color w:val="000000"/>
                <w:sz w:val="28"/>
                <w:szCs w:val="28"/>
              </w:rPr>
              <w:t xml:space="preserve">State Senator Kelvin Atkinson requested a bill draft request (BDR) </w:t>
            </w:r>
            <w:r w:rsidR="001D279C">
              <w:rPr>
                <w:rFonts w:ascii="Calibri" w:eastAsia="Times New Roman" w:hAnsi="Calibri" w:cs="Calibri"/>
                <w:color w:val="000000"/>
                <w:sz w:val="28"/>
                <w:szCs w:val="28"/>
              </w:rPr>
              <w:t xml:space="preserve">for the 2019 legislative session that would “make certain </w:t>
            </w:r>
            <w:r w:rsidR="001D279C">
              <w:rPr>
                <w:rFonts w:ascii="Calibri" w:eastAsia="Times New Roman" w:hAnsi="Calibri" w:cs="Calibri"/>
                <w:color w:val="000000"/>
                <w:sz w:val="28"/>
                <w:szCs w:val="28"/>
              </w:rPr>
              <w:lastRenderedPageBreak/>
              <w:t xml:space="preserve">changes relating to renewable natural gas.” There is no further information on this BDR. </w:t>
            </w:r>
          </w:p>
          <w:p w14:paraId="38207949" w14:textId="77777777" w:rsidR="00F16BDE" w:rsidRDefault="00F16BDE"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0D9B10C" w14:textId="77777777" w:rsidR="00D843FC" w:rsidRPr="00F16BDE" w:rsidRDefault="001D279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F16BDE">
              <w:rPr>
                <w:rFonts w:ascii="Calibri" w:eastAsia="Times New Roman" w:hAnsi="Calibri" w:cs="Calibri"/>
                <w:color w:val="000000"/>
                <w:sz w:val="28"/>
                <w:szCs w:val="28"/>
              </w:rPr>
              <w:t xml:space="preserve">To-date, no such bill has been </w:t>
            </w:r>
            <w:r w:rsidR="00D61500" w:rsidRPr="00F16BDE">
              <w:rPr>
                <w:rFonts w:ascii="Calibri" w:eastAsia="Times New Roman" w:hAnsi="Calibri" w:cs="Calibri"/>
                <w:color w:val="000000"/>
                <w:sz w:val="28"/>
                <w:szCs w:val="28"/>
              </w:rPr>
              <w:t xml:space="preserve">proposed.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A69F6CB"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7E1E49E5"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AD201AC"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Hampshire</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40F4072" w14:textId="77777777" w:rsidR="00D843FC" w:rsidRDefault="004C1C4E" w:rsidP="000605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BE31C0">
              <w:rPr>
                <w:rFonts w:ascii="Calibri" w:eastAsia="Times New Roman" w:hAnsi="Calibri" w:cs="Calibri"/>
                <w:b/>
                <w:color w:val="000000"/>
                <w:sz w:val="28"/>
                <w:szCs w:val="28"/>
              </w:rPr>
              <w:t>L</w:t>
            </w:r>
            <w:r w:rsidR="00BE31C0" w:rsidRPr="00BE31C0">
              <w:rPr>
                <w:rFonts w:ascii="Calibri" w:eastAsia="Times New Roman" w:hAnsi="Calibri" w:cs="Calibri"/>
                <w:b/>
                <w:color w:val="000000"/>
                <w:sz w:val="28"/>
                <w:szCs w:val="28"/>
              </w:rPr>
              <w:t>iberty Utilities</w:t>
            </w:r>
            <w:r w:rsidR="00BE31C0">
              <w:rPr>
                <w:rFonts w:ascii="Calibri" w:eastAsia="Times New Roman" w:hAnsi="Calibri" w:cs="Calibri"/>
                <w:color w:val="000000"/>
                <w:sz w:val="28"/>
                <w:szCs w:val="28"/>
              </w:rPr>
              <w:t xml:space="preserve">: </w:t>
            </w:r>
            <w:hyperlink r:id="rId130" w:history="1">
              <w:r w:rsidR="00C674D6" w:rsidRPr="00367868">
                <w:rPr>
                  <w:rStyle w:val="Hyperlink"/>
                  <w:rFonts w:ascii="Calibri" w:eastAsia="Times New Roman" w:hAnsi="Calibri" w:cs="Calibri"/>
                  <w:sz w:val="28"/>
                  <w:szCs w:val="28"/>
                </w:rPr>
                <w:t>P</w:t>
              </w:r>
              <w:r w:rsidR="00D119F7" w:rsidRPr="00367868">
                <w:rPr>
                  <w:rStyle w:val="Hyperlink"/>
                  <w:rFonts w:ascii="Calibri" w:eastAsia="Times New Roman" w:hAnsi="Calibri" w:cs="Calibri"/>
                  <w:sz w:val="28"/>
                  <w:szCs w:val="28"/>
                </w:rPr>
                <w:t>roposed</w:t>
              </w:r>
            </w:hyperlink>
            <w:r w:rsidR="00D119F7">
              <w:rPr>
                <w:rFonts w:ascii="Calibri" w:eastAsia="Times New Roman" w:hAnsi="Calibri" w:cs="Calibri"/>
                <w:color w:val="000000"/>
                <w:sz w:val="28"/>
                <w:szCs w:val="28"/>
              </w:rPr>
              <w:t xml:space="preserve"> </w:t>
            </w:r>
            <w:r w:rsidR="00D56D54">
              <w:rPr>
                <w:rFonts w:ascii="Calibri" w:eastAsia="Times New Roman" w:hAnsi="Calibri" w:cs="Calibri"/>
                <w:color w:val="000000"/>
                <w:sz w:val="28"/>
                <w:szCs w:val="28"/>
              </w:rPr>
              <w:t>partner</w:t>
            </w:r>
            <w:r w:rsidR="005B20A4">
              <w:rPr>
                <w:rFonts w:ascii="Calibri" w:eastAsia="Times New Roman" w:hAnsi="Calibri" w:cs="Calibri"/>
                <w:color w:val="000000"/>
                <w:sz w:val="28"/>
                <w:szCs w:val="28"/>
              </w:rPr>
              <w:t>ship</w:t>
            </w:r>
            <w:r w:rsidR="00D56D54">
              <w:rPr>
                <w:rFonts w:ascii="Calibri" w:eastAsia="Times New Roman" w:hAnsi="Calibri" w:cs="Calibri"/>
                <w:color w:val="000000"/>
                <w:sz w:val="28"/>
                <w:szCs w:val="28"/>
              </w:rPr>
              <w:t xml:space="preserve"> with RUDARPA Inc., t</w:t>
            </w:r>
            <w:r w:rsidR="00D228A7">
              <w:rPr>
                <w:rFonts w:ascii="Calibri" w:eastAsia="Times New Roman" w:hAnsi="Calibri" w:cs="Calibri"/>
                <w:color w:val="000000"/>
                <w:sz w:val="28"/>
                <w:szCs w:val="28"/>
              </w:rPr>
              <w:t xml:space="preserve">o develop RNG facility at a landfill. </w:t>
            </w:r>
            <w:r w:rsidR="005B20A4">
              <w:rPr>
                <w:rFonts w:ascii="Calibri" w:eastAsia="Times New Roman" w:hAnsi="Calibri" w:cs="Calibri"/>
                <w:color w:val="000000"/>
                <w:sz w:val="28"/>
                <w:szCs w:val="28"/>
              </w:rPr>
              <w:t xml:space="preserve">The </w:t>
            </w:r>
            <w:r w:rsidR="00060569" w:rsidRPr="00060569">
              <w:rPr>
                <w:rFonts w:ascii="Calibri" w:eastAsia="Times New Roman" w:hAnsi="Calibri" w:cs="Calibri"/>
                <w:color w:val="000000"/>
                <w:sz w:val="28"/>
                <w:szCs w:val="28"/>
              </w:rPr>
              <w:t>proposed contract anticipates an annual RNG supply volume of 475,000 dekatherms over five years,</w:t>
            </w:r>
            <w:r w:rsidR="00060569">
              <w:rPr>
                <w:rFonts w:ascii="Calibri" w:eastAsia="Times New Roman" w:hAnsi="Calibri" w:cs="Calibri"/>
                <w:color w:val="000000"/>
                <w:sz w:val="28"/>
                <w:szCs w:val="28"/>
              </w:rPr>
              <w:t xml:space="preserve"> </w:t>
            </w:r>
            <w:r w:rsidR="00060569" w:rsidRPr="00060569">
              <w:rPr>
                <w:rFonts w:ascii="Calibri" w:eastAsia="Times New Roman" w:hAnsi="Calibri" w:cs="Calibri"/>
                <w:color w:val="000000"/>
                <w:sz w:val="28"/>
                <w:szCs w:val="28"/>
              </w:rPr>
              <w:t>accounting for approximately six percent of Liberty’s annual gas sales.</w:t>
            </w:r>
          </w:p>
          <w:p w14:paraId="0C559826" w14:textId="77777777" w:rsidR="00970D8D" w:rsidRDefault="00970D8D" w:rsidP="000605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8097F08" w14:textId="77777777" w:rsidR="00970D8D" w:rsidRDefault="00970D8D" w:rsidP="000605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Proposed in 2018</w:t>
            </w:r>
            <w:r w:rsidR="003E6DE4">
              <w:rPr>
                <w:rFonts w:ascii="Calibri" w:eastAsia="Times New Roman" w:hAnsi="Calibri" w:cs="Calibri"/>
                <w:color w:val="000000"/>
                <w:sz w:val="28"/>
                <w:szCs w:val="28"/>
              </w:rPr>
              <w:t>; withdrawn</w:t>
            </w:r>
            <w:r w:rsidR="00A607A4">
              <w:rPr>
                <w:rFonts w:ascii="Calibri" w:eastAsia="Times New Roman" w:hAnsi="Calibri" w:cs="Calibri"/>
                <w:color w:val="000000"/>
                <w:sz w:val="28"/>
                <w:szCs w:val="28"/>
              </w:rPr>
              <w:t xml:space="preserve"> in 18-140</w:t>
            </w:r>
            <w:r>
              <w:rPr>
                <w:rFonts w:ascii="Calibri" w:eastAsia="Times New Roman" w:hAnsi="Calibri" w:cs="Calibri"/>
                <w:color w:val="000000"/>
                <w:sz w:val="28"/>
                <w:szCs w:val="28"/>
              </w:rPr>
              <w:t>.</w:t>
            </w:r>
          </w:p>
          <w:p w14:paraId="671E5CB6" w14:textId="77777777" w:rsidR="0050032C" w:rsidRDefault="0050032C" w:rsidP="000605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596DD55" w14:textId="3E5BAFC9" w:rsidR="0050032C" w:rsidRPr="00D843FC" w:rsidRDefault="0050032C" w:rsidP="000605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B63B0D">
              <w:rPr>
                <w:rFonts w:ascii="Calibri" w:eastAsia="Times New Roman" w:hAnsi="Calibri" w:cs="Calibri"/>
                <w:b/>
                <w:bCs/>
                <w:color w:val="000000"/>
                <w:sz w:val="28"/>
                <w:szCs w:val="28"/>
              </w:rPr>
              <w:t>Liberty</w:t>
            </w:r>
            <w:r>
              <w:rPr>
                <w:rFonts w:ascii="Calibri" w:eastAsia="Times New Roman" w:hAnsi="Calibri" w:cs="Calibri"/>
                <w:color w:val="000000"/>
                <w:sz w:val="28"/>
                <w:szCs w:val="28"/>
              </w:rPr>
              <w:t xml:space="preserve">: </w:t>
            </w:r>
            <w:r w:rsidR="00B63B0D">
              <w:rPr>
                <w:rFonts w:ascii="Calibri" w:eastAsia="Times New Roman" w:hAnsi="Calibri" w:cs="Calibri"/>
                <w:color w:val="000000"/>
                <w:sz w:val="28"/>
                <w:szCs w:val="28"/>
              </w:rPr>
              <w:t xml:space="preserve">Amended </w:t>
            </w:r>
            <w:r w:rsidR="00B63B0D" w:rsidRPr="00B63B0D">
              <w:rPr>
                <w:rFonts w:ascii="Calibri" w:eastAsia="Times New Roman" w:hAnsi="Calibri" w:cs="Calibri"/>
                <w:color w:val="000000"/>
                <w:sz w:val="28"/>
                <w:szCs w:val="28"/>
              </w:rPr>
              <w:t xml:space="preserve">Proposed partnership with RUDARPA Inc., to </w:t>
            </w:r>
            <w:r w:rsidR="00023418">
              <w:rPr>
                <w:rFonts w:ascii="Calibri" w:eastAsia="Times New Roman" w:hAnsi="Calibri" w:cs="Calibri"/>
                <w:color w:val="000000"/>
                <w:sz w:val="28"/>
                <w:szCs w:val="28"/>
              </w:rPr>
              <w:t>purchase</w:t>
            </w:r>
            <w:r w:rsidR="00B63B0D" w:rsidRPr="00B63B0D">
              <w:rPr>
                <w:rFonts w:ascii="Calibri" w:eastAsia="Times New Roman" w:hAnsi="Calibri" w:cs="Calibri"/>
                <w:color w:val="000000"/>
                <w:sz w:val="28"/>
                <w:szCs w:val="28"/>
              </w:rPr>
              <w:t xml:space="preserve"> RNG </w:t>
            </w:r>
            <w:r w:rsidR="00023418">
              <w:rPr>
                <w:rFonts w:ascii="Calibri" w:eastAsia="Times New Roman" w:hAnsi="Calibri" w:cs="Calibri"/>
                <w:color w:val="000000"/>
                <w:sz w:val="28"/>
                <w:szCs w:val="28"/>
              </w:rPr>
              <w:t>sourced from</w:t>
            </w:r>
            <w:r w:rsidR="00B63B0D" w:rsidRPr="00B63B0D">
              <w:rPr>
                <w:rFonts w:ascii="Calibri" w:eastAsia="Times New Roman" w:hAnsi="Calibri" w:cs="Calibri"/>
                <w:color w:val="000000"/>
                <w:sz w:val="28"/>
                <w:szCs w:val="28"/>
              </w:rPr>
              <w:t xml:space="preserve"> a landfill</w:t>
            </w:r>
            <w:r w:rsidR="00023418">
              <w:rPr>
                <w:rFonts w:ascii="Calibri" w:eastAsia="Times New Roman" w:hAnsi="Calibri" w:cs="Calibri"/>
                <w:color w:val="000000"/>
                <w:sz w:val="28"/>
                <w:szCs w:val="28"/>
              </w:rPr>
              <w:t xml:space="preserve"> and with discu</w:t>
            </w:r>
            <w:r w:rsidR="003F230F">
              <w:rPr>
                <w:rFonts w:ascii="Calibri" w:eastAsia="Times New Roman" w:hAnsi="Calibri" w:cs="Calibri"/>
                <w:color w:val="000000"/>
                <w:sz w:val="28"/>
                <w:szCs w:val="28"/>
              </w:rPr>
              <w:t xml:space="preserve">ssion to propose a voluntary RNG tariff for customers.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43B2635" w14:textId="77777777"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31" w:history="1">
              <w:r w:rsidR="00970D8D" w:rsidRPr="00733615">
                <w:rPr>
                  <w:rStyle w:val="Hyperlink"/>
                  <w:rFonts w:ascii="Calibri" w:eastAsia="Times New Roman" w:hAnsi="Calibri" w:cs="Calibri"/>
                  <w:sz w:val="28"/>
                  <w:szCs w:val="28"/>
                </w:rPr>
                <w:t>DG 18-140</w:t>
              </w:r>
            </w:hyperlink>
            <w:r w:rsidR="00970D8D">
              <w:rPr>
                <w:rFonts w:ascii="Calibri" w:eastAsia="Times New Roman" w:hAnsi="Calibri" w:cs="Calibri"/>
                <w:color w:val="000000"/>
                <w:sz w:val="28"/>
                <w:szCs w:val="28"/>
              </w:rPr>
              <w:t xml:space="preserve">: </w:t>
            </w:r>
            <w:r w:rsidR="001908EF">
              <w:rPr>
                <w:rFonts w:ascii="Calibri" w:eastAsia="Times New Roman" w:hAnsi="Calibri" w:cs="Calibri"/>
                <w:color w:val="000000"/>
                <w:sz w:val="28"/>
                <w:szCs w:val="28"/>
              </w:rPr>
              <w:t xml:space="preserve">In response to SB </w:t>
            </w:r>
            <w:r w:rsidR="00A44C8D">
              <w:rPr>
                <w:rFonts w:ascii="Calibri" w:eastAsia="Times New Roman" w:hAnsi="Calibri" w:cs="Calibri"/>
                <w:color w:val="000000"/>
                <w:sz w:val="28"/>
                <w:szCs w:val="28"/>
              </w:rPr>
              <w:t>577</w:t>
            </w:r>
            <w:r w:rsidR="00723766">
              <w:rPr>
                <w:rFonts w:ascii="Calibri" w:eastAsia="Times New Roman" w:hAnsi="Calibri" w:cs="Calibri"/>
                <w:color w:val="000000"/>
                <w:sz w:val="28"/>
                <w:szCs w:val="28"/>
              </w:rPr>
              <w:t xml:space="preserve"> Liberty Utilities </w:t>
            </w:r>
            <w:r w:rsidR="00901195">
              <w:rPr>
                <w:rFonts w:ascii="Calibri" w:eastAsia="Times New Roman" w:hAnsi="Calibri" w:cs="Calibri"/>
                <w:color w:val="000000"/>
                <w:sz w:val="28"/>
                <w:szCs w:val="28"/>
              </w:rPr>
              <w:t>petitioned for approval of an RNG supply and transportation contract</w:t>
            </w:r>
            <w:r w:rsidR="00FB22E5">
              <w:rPr>
                <w:rFonts w:ascii="Calibri" w:eastAsia="Times New Roman" w:hAnsi="Calibri" w:cs="Calibri"/>
                <w:color w:val="000000"/>
                <w:sz w:val="28"/>
                <w:szCs w:val="28"/>
              </w:rPr>
              <w:t>. P</w:t>
            </w:r>
            <w:r w:rsidR="00FB22E5" w:rsidRPr="00FB22E5">
              <w:rPr>
                <w:rFonts w:ascii="Calibri" w:eastAsia="Times New Roman" w:hAnsi="Calibri" w:cs="Calibri"/>
                <w:color w:val="000000"/>
                <w:sz w:val="28"/>
                <w:szCs w:val="28"/>
              </w:rPr>
              <w:t>roposes to reduce customer cost</w:t>
            </w:r>
            <w:r w:rsidR="00733615">
              <w:rPr>
                <w:rFonts w:ascii="Calibri" w:eastAsia="Times New Roman" w:hAnsi="Calibri" w:cs="Calibri"/>
                <w:color w:val="000000"/>
                <w:sz w:val="28"/>
                <w:szCs w:val="28"/>
              </w:rPr>
              <w:t>s</w:t>
            </w:r>
            <w:r w:rsidR="00FB22E5" w:rsidRPr="00FB22E5">
              <w:rPr>
                <w:rFonts w:ascii="Calibri" w:eastAsia="Times New Roman" w:hAnsi="Calibri" w:cs="Calibri"/>
                <w:color w:val="000000"/>
                <w:sz w:val="28"/>
                <w:szCs w:val="28"/>
              </w:rPr>
              <w:t xml:space="preserve"> by monetizing the thermal RECs and selling them through the established marketplace for</w:t>
            </w:r>
            <w:r w:rsidR="00733615">
              <w:rPr>
                <w:rFonts w:ascii="Calibri" w:eastAsia="Times New Roman" w:hAnsi="Calibri" w:cs="Calibri"/>
                <w:color w:val="000000"/>
                <w:sz w:val="28"/>
                <w:szCs w:val="28"/>
              </w:rPr>
              <w:t xml:space="preserve"> </w:t>
            </w:r>
            <w:r w:rsidR="00FB22E5" w:rsidRPr="00FB22E5">
              <w:rPr>
                <w:rFonts w:ascii="Calibri" w:eastAsia="Times New Roman" w:hAnsi="Calibri" w:cs="Calibri"/>
                <w:color w:val="000000"/>
                <w:sz w:val="28"/>
                <w:szCs w:val="28"/>
              </w:rPr>
              <w:t>$3.92</w:t>
            </w:r>
            <w:r w:rsidR="00733615">
              <w:rPr>
                <w:rFonts w:ascii="Calibri" w:eastAsia="Times New Roman" w:hAnsi="Calibri" w:cs="Calibri"/>
                <w:color w:val="000000"/>
                <w:sz w:val="28"/>
                <w:szCs w:val="28"/>
              </w:rPr>
              <w:t>-</w:t>
            </w:r>
            <w:r w:rsidR="00FB22E5" w:rsidRPr="00FB22E5">
              <w:rPr>
                <w:rFonts w:ascii="Calibri" w:eastAsia="Times New Roman" w:hAnsi="Calibri" w:cs="Calibri"/>
                <w:color w:val="000000"/>
                <w:sz w:val="28"/>
                <w:szCs w:val="28"/>
              </w:rPr>
              <w:t>$4.62</w:t>
            </w:r>
            <w:r w:rsidR="00733615">
              <w:rPr>
                <w:rFonts w:ascii="Calibri" w:eastAsia="Times New Roman" w:hAnsi="Calibri" w:cs="Calibri"/>
                <w:color w:val="000000"/>
                <w:sz w:val="28"/>
                <w:szCs w:val="28"/>
              </w:rPr>
              <w:t>/</w:t>
            </w:r>
            <w:r w:rsidR="00FB22E5" w:rsidRPr="00FB22E5">
              <w:rPr>
                <w:rFonts w:ascii="Calibri" w:eastAsia="Times New Roman" w:hAnsi="Calibri" w:cs="Calibri"/>
                <w:color w:val="000000"/>
                <w:sz w:val="28"/>
                <w:szCs w:val="28"/>
              </w:rPr>
              <w:t>dekatherm.</w:t>
            </w:r>
          </w:p>
          <w:p w14:paraId="5B1A661B" w14:textId="77777777" w:rsidR="00733615" w:rsidRDefault="00733615"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9898221" w14:textId="77777777" w:rsidR="00733615" w:rsidRDefault="00733615"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Filed in 2018</w:t>
            </w:r>
            <w:r w:rsidR="000B628D">
              <w:rPr>
                <w:rFonts w:ascii="Calibri" w:eastAsia="Times New Roman" w:hAnsi="Calibri" w:cs="Calibri"/>
                <w:color w:val="000000"/>
                <w:sz w:val="28"/>
                <w:szCs w:val="28"/>
              </w:rPr>
              <w:t xml:space="preserve">; Liberty requested </w:t>
            </w:r>
            <w:r w:rsidR="002970F7">
              <w:rPr>
                <w:rFonts w:ascii="Calibri" w:eastAsia="Times New Roman" w:hAnsi="Calibri" w:cs="Calibri"/>
                <w:color w:val="000000"/>
                <w:sz w:val="28"/>
                <w:szCs w:val="28"/>
              </w:rPr>
              <w:t xml:space="preserve">PUC close docket without prejudice February 2020. </w:t>
            </w:r>
          </w:p>
          <w:p w14:paraId="204CBA84" w14:textId="77777777" w:rsidR="00B63B0D" w:rsidRDefault="00B63B0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983D9D1" w14:textId="77777777" w:rsidR="00B63B0D"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32" w:history="1">
              <w:r w:rsidR="00FF1BFE" w:rsidRPr="00567DDA">
                <w:rPr>
                  <w:rStyle w:val="Hyperlink"/>
                  <w:rFonts w:ascii="Calibri" w:eastAsia="Times New Roman" w:hAnsi="Calibri" w:cs="Calibri"/>
                  <w:b/>
                  <w:bCs/>
                  <w:sz w:val="28"/>
                  <w:szCs w:val="28"/>
                </w:rPr>
                <w:t>DG 21-036</w:t>
              </w:r>
            </w:hyperlink>
            <w:r w:rsidR="00FF1BFE">
              <w:rPr>
                <w:rFonts w:ascii="Calibri" w:eastAsia="Times New Roman" w:hAnsi="Calibri" w:cs="Calibri"/>
                <w:b/>
                <w:bCs/>
                <w:color w:val="000000"/>
                <w:sz w:val="28"/>
                <w:szCs w:val="28"/>
              </w:rPr>
              <w:t xml:space="preserve">: </w:t>
            </w:r>
            <w:r w:rsidR="00FF1BFE">
              <w:rPr>
                <w:rFonts w:ascii="Calibri" w:eastAsia="Times New Roman" w:hAnsi="Calibri" w:cs="Calibri"/>
                <w:color w:val="000000"/>
                <w:sz w:val="28"/>
                <w:szCs w:val="28"/>
              </w:rPr>
              <w:t xml:space="preserve">Following DG 18-140, Liberty refiled petition </w:t>
            </w:r>
            <w:r w:rsidR="00FF1BFE" w:rsidRPr="00FF1BFE">
              <w:rPr>
                <w:rFonts w:ascii="Calibri" w:eastAsia="Times New Roman" w:hAnsi="Calibri" w:cs="Calibri"/>
                <w:color w:val="000000"/>
                <w:sz w:val="28"/>
                <w:szCs w:val="28"/>
              </w:rPr>
              <w:t>for approval of an RNG supply and transportation contract.</w:t>
            </w:r>
            <w:r w:rsidR="00D95145">
              <w:rPr>
                <w:rFonts w:ascii="Calibri" w:eastAsia="Times New Roman" w:hAnsi="Calibri" w:cs="Calibri"/>
                <w:color w:val="000000"/>
                <w:sz w:val="28"/>
                <w:szCs w:val="28"/>
              </w:rPr>
              <w:t xml:space="preserve"> Liberty would agree to buy all RNG from the landfill for a 17-year term with the option to buy the RNG facility after four years</w:t>
            </w:r>
            <w:r w:rsidR="006D01F8">
              <w:rPr>
                <w:rFonts w:ascii="Calibri" w:eastAsia="Times New Roman" w:hAnsi="Calibri" w:cs="Calibri"/>
                <w:color w:val="000000"/>
                <w:sz w:val="28"/>
                <w:szCs w:val="28"/>
              </w:rPr>
              <w:t xml:space="preserve">, requiring separate approval. </w:t>
            </w:r>
            <w:r w:rsidR="0087448A">
              <w:rPr>
                <w:rFonts w:ascii="Calibri" w:eastAsia="Times New Roman" w:hAnsi="Calibri" w:cs="Calibri"/>
                <w:color w:val="000000"/>
                <w:sz w:val="28"/>
                <w:szCs w:val="28"/>
              </w:rPr>
              <w:t xml:space="preserve">Liberty has commitments to sell 65% of the RNG </w:t>
            </w:r>
            <w:r w:rsidR="00F25AD7">
              <w:rPr>
                <w:rFonts w:ascii="Calibri" w:eastAsia="Times New Roman" w:hAnsi="Calibri" w:cs="Calibri"/>
                <w:color w:val="000000"/>
                <w:sz w:val="28"/>
                <w:szCs w:val="28"/>
              </w:rPr>
              <w:t xml:space="preserve">and is looking at a voluntary tariff for RNG. </w:t>
            </w:r>
          </w:p>
          <w:p w14:paraId="36D53A5B" w14:textId="77777777" w:rsidR="00567DDA" w:rsidRDefault="00567DDA"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7B5C20D" w14:textId="3EB2A003" w:rsidR="00567DDA" w:rsidRPr="00FF1BFE" w:rsidRDefault="00567DDA"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67DDA">
              <w:rPr>
                <w:rFonts w:ascii="Calibri" w:eastAsia="Times New Roman" w:hAnsi="Calibri" w:cs="Calibri"/>
                <w:b/>
                <w:bCs/>
                <w:color w:val="000000"/>
                <w:sz w:val="28"/>
                <w:szCs w:val="28"/>
              </w:rPr>
              <w:t>Filed March 4, 2021</w:t>
            </w:r>
            <w:r>
              <w:rPr>
                <w:rFonts w:ascii="Calibri" w:eastAsia="Times New Roman" w:hAnsi="Calibri" w:cs="Calibr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B0D94FB" w14:textId="10A22356" w:rsidR="000876BB" w:rsidRPr="000876BB" w:rsidRDefault="00023A38"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 xml:space="preserve"> </w:t>
            </w:r>
            <w:hyperlink r:id="rId133" w:history="1">
              <w:r w:rsidR="000876BB" w:rsidRPr="001908EF">
                <w:rPr>
                  <w:rStyle w:val="Hyperlink"/>
                  <w:rFonts w:ascii="Calibri" w:eastAsia="Times New Roman" w:hAnsi="Calibri" w:cs="Calibri"/>
                  <w:b/>
                  <w:sz w:val="28"/>
                  <w:szCs w:val="28"/>
                </w:rPr>
                <w:t>SB 218</w:t>
              </w:r>
            </w:hyperlink>
            <w:r w:rsidR="000876BB" w:rsidRPr="000876BB">
              <w:rPr>
                <w:rFonts w:ascii="Calibri" w:eastAsia="Times New Roman" w:hAnsi="Calibri" w:cs="Calibri"/>
                <w:color w:val="000000"/>
                <w:sz w:val="28"/>
                <w:szCs w:val="28"/>
              </w:rPr>
              <w:t>: included obligations for “useful thermal</w:t>
            </w:r>
          </w:p>
          <w:p w14:paraId="331952C7" w14:textId="77777777" w:rsidR="000876BB" w:rsidRPr="000876BB"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876BB">
              <w:rPr>
                <w:rFonts w:ascii="Calibri" w:eastAsia="Times New Roman" w:hAnsi="Calibri" w:cs="Calibri"/>
                <w:color w:val="000000"/>
                <w:sz w:val="28"/>
                <w:szCs w:val="28"/>
              </w:rPr>
              <w:t>energy” as part of the New Hampshire Renewable</w:t>
            </w:r>
          </w:p>
          <w:p w14:paraId="6D895DDA" w14:textId="77777777" w:rsidR="000876BB" w:rsidRPr="000876BB"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876BB">
              <w:rPr>
                <w:rFonts w:ascii="Calibri" w:eastAsia="Times New Roman" w:hAnsi="Calibri" w:cs="Calibri"/>
                <w:color w:val="000000"/>
                <w:sz w:val="28"/>
                <w:szCs w:val="28"/>
              </w:rPr>
              <w:t>Portfolio Standards by creating a carve-out which</w:t>
            </w:r>
          </w:p>
          <w:p w14:paraId="49E271ED" w14:textId="77777777" w:rsidR="000876BB" w:rsidRPr="000876BB"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876BB">
              <w:rPr>
                <w:rFonts w:ascii="Calibri" w:eastAsia="Times New Roman" w:hAnsi="Calibri" w:cs="Calibri"/>
                <w:color w:val="000000"/>
                <w:sz w:val="28"/>
                <w:szCs w:val="28"/>
              </w:rPr>
              <w:t>dedicated a portion of the existing Class I</w:t>
            </w:r>
          </w:p>
          <w:p w14:paraId="0F396326" w14:textId="77777777" w:rsidR="000876BB" w:rsidRPr="000876BB"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876BB">
              <w:rPr>
                <w:rFonts w:ascii="Calibri" w:eastAsia="Times New Roman" w:hAnsi="Calibri" w:cs="Calibri"/>
                <w:color w:val="000000"/>
                <w:sz w:val="28"/>
                <w:szCs w:val="28"/>
              </w:rPr>
              <w:t>requirement to qualifying thermal facilities. Useful</w:t>
            </w:r>
          </w:p>
          <w:p w14:paraId="279D5850" w14:textId="77777777" w:rsidR="000876BB" w:rsidRPr="000876BB"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876BB">
              <w:rPr>
                <w:rFonts w:ascii="Calibri" w:eastAsia="Times New Roman" w:hAnsi="Calibri" w:cs="Calibri"/>
                <w:color w:val="000000"/>
                <w:sz w:val="28"/>
                <w:szCs w:val="28"/>
              </w:rPr>
              <w:t>thermal energy includes energy that can be</w:t>
            </w:r>
          </w:p>
          <w:p w14:paraId="5A51AEAE" w14:textId="77777777" w:rsidR="000876BB" w:rsidRPr="000876BB"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876BB">
              <w:rPr>
                <w:rFonts w:ascii="Calibri" w:eastAsia="Times New Roman" w:hAnsi="Calibri" w:cs="Calibri"/>
                <w:color w:val="000000"/>
                <w:sz w:val="28"/>
                <w:szCs w:val="28"/>
              </w:rPr>
              <w:t>metered and that is delivered as heat, steam, or hot</w:t>
            </w:r>
          </w:p>
          <w:p w14:paraId="0AA73D34" w14:textId="77777777" w:rsidR="000876BB" w:rsidRPr="000876BB"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876BB">
              <w:rPr>
                <w:rFonts w:ascii="Calibri" w:eastAsia="Times New Roman" w:hAnsi="Calibri" w:cs="Calibri"/>
                <w:color w:val="000000"/>
                <w:sz w:val="28"/>
                <w:szCs w:val="28"/>
              </w:rPr>
              <w:t>water directly to the New Hampshire consumer and</w:t>
            </w:r>
          </w:p>
          <w:p w14:paraId="4CE3AE42" w14:textId="77777777" w:rsidR="000876BB" w:rsidRPr="000876BB"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876BB">
              <w:rPr>
                <w:rFonts w:ascii="Calibri" w:eastAsia="Times New Roman" w:hAnsi="Calibri" w:cs="Calibri"/>
                <w:color w:val="000000"/>
                <w:sz w:val="28"/>
                <w:szCs w:val="28"/>
              </w:rPr>
              <w:t>used for heating, cooling, humidity control, process</w:t>
            </w:r>
          </w:p>
          <w:p w14:paraId="55A106EC" w14:textId="77777777" w:rsidR="000876BB" w:rsidRPr="000876BB"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876BB">
              <w:rPr>
                <w:rFonts w:ascii="Calibri" w:eastAsia="Times New Roman" w:hAnsi="Calibri" w:cs="Calibri"/>
                <w:color w:val="000000"/>
                <w:sz w:val="28"/>
                <w:szCs w:val="28"/>
              </w:rPr>
              <w:t>(manufacturing), or other valid thermal end uses.</w:t>
            </w:r>
          </w:p>
          <w:p w14:paraId="4B142A63" w14:textId="77777777" w:rsidR="000876BB"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04511AF" w14:textId="77777777" w:rsidR="00D843FC" w:rsidRDefault="000876BB"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sidRPr="000876BB">
              <w:rPr>
                <w:rFonts w:ascii="Calibri" w:eastAsia="Times New Roman" w:hAnsi="Calibri" w:cs="Calibri"/>
                <w:b/>
                <w:color w:val="000000"/>
                <w:sz w:val="28"/>
                <w:szCs w:val="28"/>
              </w:rPr>
              <w:t>Signed into law in 2012.</w:t>
            </w:r>
          </w:p>
          <w:p w14:paraId="64F11652" w14:textId="77777777" w:rsidR="001908EF" w:rsidRDefault="001908EF"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p w14:paraId="331640F0" w14:textId="77777777" w:rsidR="001908EF" w:rsidRDefault="00000000"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34" w:history="1">
              <w:r w:rsidR="001908EF" w:rsidRPr="00A44C8D">
                <w:rPr>
                  <w:rStyle w:val="Hyperlink"/>
                  <w:rFonts w:ascii="Calibri" w:eastAsia="Times New Roman" w:hAnsi="Calibri" w:cs="Calibri"/>
                  <w:b/>
                  <w:sz w:val="28"/>
                  <w:szCs w:val="28"/>
                </w:rPr>
                <w:t>SB 577</w:t>
              </w:r>
            </w:hyperlink>
            <w:r w:rsidR="001908EF">
              <w:rPr>
                <w:rFonts w:ascii="Calibri" w:eastAsia="Times New Roman" w:hAnsi="Calibri" w:cs="Calibri"/>
                <w:b/>
                <w:color w:val="000000"/>
                <w:sz w:val="28"/>
                <w:szCs w:val="28"/>
              </w:rPr>
              <w:t xml:space="preserve">: </w:t>
            </w:r>
            <w:r w:rsidR="00A83C3A" w:rsidRPr="0039409D">
              <w:rPr>
                <w:rFonts w:ascii="Calibri" w:eastAsia="Times New Roman" w:hAnsi="Calibri" w:cs="Calibri"/>
                <w:color w:val="000000"/>
                <w:sz w:val="28"/>
                <w:szCs w:val="28"/>
              </w:rPr>
              <w:t>Al</w:t>
            </w:r>
            <w:r w:rsidR="00A83C3A" w:rsidRPr="00A83C3A">
              <w:rPr>
                <w:rFonts w:ascii="Calibri" w:eastAsia="Times New Roman" w:hAnsi="Calibri" w:cs="Calibri"/>
                <w:color w:val="000000"/>
                <w:sz w:val="28"/>
                <w:szCs w:val="28"/>
              </w:rPr>
              <w:t xml:space="preserve">lows thermal energy derived from biological sources to generate </w:t>
            </w:r>
            <w:r w:rsidR="00A83C3A">
              <w:rPr>
                <w:rFonts w:ascii="Calibri" w:eastAsia="Times New Roman" w:hAnsi="Calibri" w:cs="Calibri"/>
                <w:color w:val="000000"/>
                <w:sz w:val="28"/>
                <w:szCs w:val="28"/>
              </w:rPr>
              <w:t xml:space="preserve">renewable energy credits </w:t>
            </w:r>
            <w:r w:rsidR="0039409D">
              <w:rPr>
                <w:rFonts w:ascii="Calibri" w:eastAsia="Times New Roman" w:hAnsi="Calibri" w:cs="Calibri"/>
                <w:color w:val="000000"/>
                <w:sz w:val="28"/>
                <w:szCs w:val="28"/>
              </w:rPr>
              <w:t xml:space="preserve">under the state’s </w:t>
            </w:r>
            <w:r w:rsidR="00A53C8D">
              <w:rPr>
                <w:rFonts w:ascii="Calibri" w:eastAsia="Times New Roman" w:hAnsi="Calibri" w:cs="Calibri"/>
                <w:color w:val="000000"/>
                <w:sz w:val="28"/>
                <w:szCs w:val="28"/>
              </w:rPr>
              <w:t>thermal energy RPS carve-out.</w:t>
            </w:r>
          </w:p>
          <w:p w14:paraId="0523443C" w14:textId="77777777" w:rsidR="007548F2" w:rsidRDefault="007548F2"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p w14:paraId="262A1BF1" w14:textId="77777777" w:rsidR="007548F2" w:rsidRDefault="007548F2"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lastRenderedPageBreak/>
              <w:t>Signed into law in 2018.</w:t>
            </w:r>
          </w:p>
          <w:p w14:paraId="6FB67CB8" w14:textId="77777777" w:rsidR="00363953" w:rsidRDefault="00363953"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p w14:paraId="100B2BC6" w14:textId="1C79C9A3" w:rsidR="00363953" w:rsidRDefault="00000000"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135" w:history="1">
              <w:r w:rsidR="00730D74" w:rsidRPr="00730D74">
                <w:rPr>
                  <w:rStyle w:val="Hyperlink"/>
                  <w:rFonts w:ascii="Calibri" w:eastAsia="Times New Roman" w:hAnsi="Calibri" w:cs="Calibri"/>
                  <w:b/>
                  <w:sz w:val="28"/>
                  <w:szCs w:val="28"/>
                </w:rPr>
                <w:t>SB 424</w:t>
              </w:r>
            </w:hyperlink>
            <w:r w:rsidR="00730D74">
              <w:rPr>
                <w:rFonts w:ascii="Calibri" w:eastAsia="Times New Roman" w:hAnsi="Calibri" w:cs="Calibri"/>
                <w:b/>
                <w:color w:val="000000"/>
                <w:sz w:val="28"/>
                <w:szCs w:val="28"/>
              </w:rPr>
              <w:t xml:space="preserve">: </w:t>
            </w:r>
            <w:r w:rsidR="0004060D" w:rsidRPr="0004060D">
              <w:rPr>
                <w:rFonts w:ascii="Calibri" w:eastAsia="Times New Roman" w:hAnsi="Calibri" w:cs="Calibri"/>
                <w:bCs/>
                <w:color w:val="000000"/>
                <w:sz w:val="28"/>
                <w:szCs w:val="28"/>
              </w:rPr>
              <w:t>A</w:t>
            </w:r>
            <w:r w:rsidR="0004060D">
              <w:rPr>
                <w:rFonts w:ascii="Calibri" w:eastAsia="Times New Roman" w:hAnsi="Calibri" w:cs="Calibri"/>
                <w:bCs/>
                <w:color w:val="000000"/>
                <w:sz w:val="28"/>
                <w:szCs w:val="28"/>
              </w:rPr>
              <w:t xml:space="preserve">uthorizes PUC to approve utility petition </w:t>
            </w:r>
            <w:r w:rsidR="00A14239">
              <w:rPr>
                <w:rFonts w:ascii="Calibri" w:eastAsia="Times New Roman" w:hAnsi="Calibri" w:cs="Calibri"/>
                <w:bCs/>
                <w:color w:val="000000"/>
                <w:sz w:val="28"/>
                <w:szCs w:val="28"/>
              </w:rPr>
              <w:t>for RNG procurement and qualified infrastructure investment</w:t>
            </w:r>
            <w:r w:rsidR="002334C8">
              <w:rPr>
                <w:rFonts w:ascii="Calibri" w:eastAsia="Times New Roman" w:hAnsi="Calibri" w:cs="Calibri"/>
                <w:bCs/>
                <w:color w:val="000000"/>
                <w:sz w:val="28"/>
                <w:szCs w:val="28"/>
              </w:rPr>
              <w:t xml:space="preserve"> if in public interest. RNG costs cannot exceed five percent </w:t>
            </w:r>
            <w:r w:rsidR="00747F0D">
              <w:rPr>
                <w:rFonts w:ascii="Calibri" w:eastAsia="Times New Roman" w:hAnsi="Calibri" w:cs="Calibri"/>
                <w:bCs/>
                <w:color w:val="000000"/>
                <w:sz w:val="28"/>
                <w:szCs w:val="28"/>
              </w:rPr>
              <w:t xml:space="preserve">of utility’s total gas volume delivered unless approved by PUC and total bill increase does not exceed three percent annually. </w:t>
            </w:r>
          </w:p>
          <w:p w14:paraId="39D1A1A9" w14:textId="77777777" w:rsidR="00747F0D" w:rsidRDefault="00747F0D"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p w14:paraId="62E21ABA" w14:textId="23305F02" w:rsidR="0004060D" w:rsidRPr="000876BB" w:rsidRDefault="00747F0D" w:rsidP="000876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Introduced </w:t>
            </w:r>
            <w:r w:rsidR="002007A7">
              <w:rPr>
                <w:rFonts w:ascii="Calibri" w:eastAsia="Times New Roman" w:hAnsi="Calibri" w:cs="Calibri"/>
                <w:b/>
                <w:color w:val="000000"/>
                <w:sz w:val="28"/>
                <w:szCs w:val="28"/>
              </w:rPr>
              <w:t>De</w:t>
            </w:r>
            <w:r w:rsidR="00071FF5">
              <w:rPr>
                <w:rFonts w:ascii="Calibri" w:eastAsia="Times New Roman" w:hAnsi="Calibri" w:cs="Calibri"/>
                <w:b/>
                <w:color w:val="000000"/>
                <w:sz w:val="28"/>
                <w:szCs w:val="28"/>
              </w:rPr>
              <w:t>c.</w:t>
            </w:r>
            <w:r w:rsidR="002007A7">
              <w:rPr>
                <w:rFonts w:ascii="Calibri" w:eastAsia="Times New Roman" w:hAnsi="Calibri" w:cs="Calibri"/>
                <w:b/>
                <w:color w:val="000000"/>
                <w:sz w:val="28"/>
                <w:szCs w:val="28"/>
              </w:rPr>
              <w:t xml:space="preserve"> 30, 2021. </w:t>
            </w:r>
            <w:r w:rsidR="007E39C2">
              <w:rPr>
                <w:rFonts w:ascii="Calibri" w:eastAsia="Times New Roman" w:hAnsi="Calibri" w:cs="Calibri"/>
                <w:b/>
                <w:color w:val="000000"/>
                <w:sz w:val="28"/>
                <w:szCs w:val="28"/>
              </w:rPr>
              <w:t>Enacted June 2022</w:t>
            </w:r>
            <w:r w:rsidR="00071FF5">
              <w:rPr>
                <w:rFonts w:ascii="Calibri" w:eastAsia="Times New Roman" w:hAnsi="Calibri" w:cs="Calibri"/>
                <w:b/>
                <w:color w:val="000000"/>
                <w:sz w:val="28"/>
                <w:szCs w:val="28"/>
              </w:rPr>
              <w:t>.</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7283FA5"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5F96ACD4" w14:textId="77777777" w:rsidTr="0258B1F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6B05D5CB"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Jersey</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BA67155" w14:textId="20326E44"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36" w:history="1">
              <w:r w:rsidR="001F43F8" w:rsidRPr="006B7B10">
                <w:rPr>
                  <w:rStyle w:val="Hyperlink"/>
                  <w:rFonts w:ascii="Calibri" w:eastAsia="Times New Roman" w:hAnsi="Calibri" w:cs="Calibri"/>
                  <w:sz w:val="28"/>
                  <w:szCs w:val="28"/>
                </w:rPr>
                <w:t>South Jersey Industries</w:t>
              </w:r>
            </w:hyperlink>
            <w:r w:rsidR="001F43F8">
              <w:rPr>
                <w:rFonts w:ascii="Calibri" w:eastAsia="Times New Roman" w:hAnsi="Calibri" w:cs="Calibri"/>
                <w:color w:val="000000"/>
                <w:sz w:val="28"/>
                <w:szCs w:val="28"/>
              </w:rPr>
              <w:t xml:space="preserve">: </w:t>
            </w:r>
            <w:r w:rsidR="005655ED" w:rsidRPr="005655ED">
              <w:rPr>
                <w:rFonts w:ascii="Calibri" w:eastAsia="Times New Roman" w:hAnsi="Calibri" w:cs="Calibri"/>
                <w:color w:val="000000"/>
                <w:sz w:val="28"/>
                <w:szCs w:val="28"/>
              </w:rPr>
              <w:t xml:space="preserve">acquired a minority interest in REV LNG, LLC - a company specializing in the development, </w:t>
            </w:r>
            <w:proofErr w:type="gramStart"/>
            <w:r w:rsidR="005655ED" w:rsidRPr="005655ED">
              <w:rPr>
                <w:rFonts w:ascii="Calibri" w:eastAsia="Times New Roman" w:hAnsi="Calibri" w:cs="Calibri"/>
                <w:color w:val="000000"/>
                <w:sz w:val="28"/>
                <w:szCs w:val="28"/>
              </w:rPr>
              <w:t>production</w:t>
            </w:r>
            <w:proofErr w:type="gramEnd"/>
            <w:r w:rsidR="005655ED" w:rsidRPr="005655ED">
              <w:rPr>
                <w:rFonts w:ascii="Calibri" w:eastAsia="Times New Roman" w:hAnsi="Calibri" w:cs="Calibri"/>
                <w:color w:val="000000"/>
                <w:sz w:val="28"/>
                <w:szCs w:val="28"/>
              </w:rPr>
              <w:t xml:space="preserve"> and transportation of renewable natural gas (RNG</w:t>
            </w:r>
            <w:r w:rsidR="005655ED">
              <w:rPr>
                <w:rFonts w:ascii="Calibri" w:eastAsia="Times New Roman" w:hAnsi="Calibri" w:cs="Calibri"/>
                <w:color w:val="000000"/>
                <w:sz w:val="28"/>
                <w:szCs w:val="28"/>
              </w:rPr>
              <w:t>-</w:t>
            </w:r>
            <w:r w:rsidR="005655ED" w:rsidRPr="005655ED">
              <w:rPr>
                <w:rFonts w:ascii="Calibri" w:eastAsia="Times New Roman" w:hAnsi="Calibri" w:cs="Calibri"/>
                <w:color w:val="000000"/>
                <w:sz w:val="28"/>
                <w:szCs w:val="28"/>
              </w:rPr>
              <w:t xml:space="preserve"> along with the rights to develop anaerobic digesters at a portfolio of dairy farms to produce RNG</w:t>
            </w:r>
            <w:r w:rsidR="005655ED">
              <w:rPr>
                <w:rFonts w:ascii="Calibri" w:eastAsia="Times New Roman" w:hAnsi="Calibri" w:cs="Calibri"/>
                <w:color w:val="000000"/>
                <w:sz w:val="28"/>
                <w:szCs w:val="28"/>
              </w:rPr>
              <w:t xml:space="preserve">. </w:t>
            </w:r>
          </w:p>
          <w:p w14:paraId="55524156" w14:textId="77777777" w:rsidR="005655ED" w:rsidRDefault="005655E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D7EE867" w14:textId="77777777" w:rsidR="005655ED" w:rsidRDefault="005655E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6B7B10">
              <w:rPr>
                <w:rFonts w:ascii="Calibri" w:eastAsia="Times New Roman" w:hAnsi="Calibri" w:cs="Calibri"/>
                <w:b/>
                <w:bCs/>
                <w:color w:val="000000"/>
                <w:sz w:val="28"/>
                <w:szCs w:val="28"/>
              </w:rPr>
              <w:t xml:space="preserve">Announced February </w:t>
            </w:r>
            <w:r w:rsidR="006B7B10" w:rsidRPr="006B7B10">
              <w:rPr>
                <w:rFonts w:ascii="Calibri" w:eastAsia="Times New Roman" w:hAnsi="Calibri" w:cs="Calibri"/>
                <w:b/>
                <w:bCs/>
                <w:color w:val="000000"/>
                <w:sz w:val="28"/>
                <w:szCs w:val="28"/>
              </w:rPr>
              <w:t>24, 2021</w:t>
            </w:r>
            <w:r w:rsidR="006B7B10">
              <w:rPr>
                <w:rFonts w:ascii="Calibri" w:eastAsia="Times New Roman" w:hAnsi="Calibri" w:cs="Calibri"/>
                <w:color w:val="000000"/>
                <w:sz w:val="28"/>
                <w:szCs w:val="28"/>
              </w:rPr>
              <w:t xml:space="preserve">. </w:t>
            </w:r>
          </w:p>
          <w:p w14:paraId="02517106" w14:textId="77777777" w:rsidR="00731B1C" w:rsidRDefault="00731B1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89471F1" w14:textId="19FF9BD6" w:rsidR="00731B1C" w:rsidRDefault="00731B1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297FD3">
              <w:rPr>
                <w:rFonts w:ascii="Calibri" w:eastAsia="Times New Roman" w:hAnsi="Calibri" w:cs="Calibri"/>
                <w:b/>
                <w:bCs/>
                <w:color w:val="000000"/>
                <w:sz w:val="28"/>
                <w:szCs w:val="28"/>
              </w:rPr>
              <w:t>SJI</w:t>
            </w:r>
            <w:r>
              <w:rPr>
                <w:rFonts w:ascii="Calibri" w:eastAsia="Times New Roman" w:hAnsi="Calibri" w:cs="Calibri"/>
                <w:color w:val="000000"/>
                <w:sz w:val="28"/>
                <w:szCs w:val="28"/>
              </w:rPr>
              <w:t xml:space="preserve">: </w:t>
            </w:r>
            <w:r w:rsidR="006423FF">
              <w:rPr>
                <w:rFonts w:ascii="Calibri" w:eastAsia="Times New Roman" w:hAnsi="Calibri" w:cs="Calibri"/>
                <w:color w:val="000000"/>
                <w:sz w:val="28"/>
                <w:szCs w:val="28"/>
              </w:rPr>
              <w:t>Plans to spend $</w:t>
            </w:r>
            <w:r w:rsidR="003F05B9">
              <w:rPr>
                <w:rFonts w:ascii="Calibri" w:eastAsia="Times New Roman" w:hAnsi="Calibri" w:cs="Calibri"/>
                <w:color w:val="000000"/>
                <w:sz w:val="28"/>
                <w:szCs w:val="28"/>
              </w:rPr>
              <w:t xml:space="preserve">280 million over the next five years on up to 25 RNG dairy farm facilities. </w:t>
            </w:r>
            <w:r w:rsidR="002C6A10">
              <w:rPr>
                <w:rFonts w:ascii="Calibri" w:eastAsia="Times New Roman" w:hAnsi="Calibri" w:cs="Calibri"/>
                <w:color w:val="000000"/>
                <w:sz w:val="28"/>
                <w:szCs w:val="28"/>
              </w:rPr>
              <w:t xml:space="preserve">Expects 8 online and profitable by 2022. </w:t>
            </w:r>
          </w:p>
          <w:p w14:paraId="7E0A1378" w14:textId="77777777" w:rsidR="00EC5E3D" w:rsidRDefault="00EC5E3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9E7B379" w14:textId="03421A82" w:rsidR="00EC5E3D" w:rsidRPr="00EC5E3D" w:rsidRDefault="00EC5E3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EC5E3D">
              <w:rPr>
                <w:rFonts w:ascii="Calibri" w:eastAsia="Times New Roman" w:hAnsi="Calibri" w:cs="Calibri"/>
                <w:b/>
                <w:bCs/>
                <w:color w:val="000000"/>
                <w:sz w:val="28"/>
                <w:szCs w:val="28"/>
              </w:rPr>
              <w:t xml:space="preserve">Announced May 6, 2021.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C02B17F" w14:textId="17A357BA"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37" w:history="1">
              <w:r w:rsidR="001C4393" w:rsidRPr="00BA59FC">
                <w:rPr>
                  <w:rStyle w:val="Hyperlink"/>
                  <w:rFonts w:ascii="Calibri" w:eastAsia="Times New Roman" w:hAnsi="Calibri" w:cs="Calibri"/>
                  <w:sz w:val="28"/>
                  <w:szCs w:val="28"/>
                </w:rPr>
                <w:t>Docket No. GR21060878</w:t>
              </w:r>
            </w:hyperlink>
            <w:r w:rsidR="001C4393">
              <w:rPr>
                <w:rFonts w:ascii="Calibri" w:eastAsia="Times New Roman" w:hAnsi="Calibri" w:cs="Calibri"/>
                <w:color w:val="000000"/>
                <w:sz w:val="28"/>
                <w:szCs w:val="28"/>
              </w:rPr>
              <w:t xml:space="preserve">: PSEG in its Annual </w:t>
            </w:r>
            <w:r w:rsidR="005715DB">
              <w:rPr>
                <w:rFonts w:ascii="Calibri" w:eastAsia="Times New Roman" w:hAnsi="Calibri" w:cs="Calibri"/>
                <w:color w:val="000000"/>
                <w:sz w:val="28"/>
                <w:szCs w:val="28"/>
              </w:rPr>
              <w:t xml:space="preserve">gas supply commodity charge requested authority to procure up to 1% of its annual </w:t>
            </w:r>
            <w:r w:rsidR="00324F78">
              <w:rPr>
                <w:rFonts w:ascii="Calibri" w:eastAsia="Times New Roman" w:hAnsi="Calibri" w:cs="Calibri"/>
                <w:color w:val="000000"/>
                <w:sz w:val="28"/>
                <w:szCs w:val="28"/>
              </w:rPr>
              <w:t xml:space="preserve">gas supply as RNG. PSEG is not seeking to purchase RNG in the instant filing. </w:t>
            </w:r>
          </w:p>
          <w:p w14:paraId="48A11964" w14:textId="77777777" w:rsidR="00920A1B" w:rsidRDefault="00920A1B"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8DD03FF" w14:textId="5C8DE88B" w:rsidR="00920A1B" w:rsidRPr="00D843FC" w:rsidRDefault="00920A1B"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920A1B">
              <w:rPr>
                <w:rFonts w:ascii="Calibri" w:eastAsia="Times New Roman" w:hAnsi="Calibri" w:cs="Calibri"/>
                <w:b/>
                <w:bCs/>
                <w:color w:val="000000"/>
                <w:sz w:val="28"/>
                <w:szCs w:val="28"/>
              </w:rPr>
              <w:t>Filed June 1, 2021</w:t>
            </w:r>
            <w:r>
              <w:rPr>
                <w:rFonts w:ascii="Calibri" w:eastAsia="Times New Roman" w:hAnsi="Calibri" w:cs="Calibr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361531D" w14:textId="105DF42E" w:rsidR="003262F2" w:rsidRDefault="00000000" w:rsidP="00725150">
            <w:pPr>
              <w:cnfStyle w:val="000000100000" w:firstRow="0" w:lastRow="0" w:firstColumn="0" w:lastColumn="0" w:oddVBand="0" w:evenVBand="0" w:oddHBand="1" w:evenHBand="0" w:firstRowFirstColumn="0" w:firstRowLastColumn="0" w:lastRowFirstColumn="0" w:lastRowLastColumn="0"/>
              <w:rPr>
                <w:bCs/>
                <w:sz w:val="28"/>
                <w:szCs w:val="28"/>
              </w:rPr>
            </w:pPr>
            <w:hyperlink r:id="rId138" w:history="1">
              <w:r w:rsidR="003262F2" w:rsidRPr="00C40982">
                <w:rPr>
                  <w:rStyle w:val="Hyperlink"/>
                  <w:b/>
                  <w:bCs/>
                  <w:sz w:val="28"/>
                  <w:szCs w:val="28"/>
                </w:rPr>
                <w:t>S2205</w:t>
              </w:r>
            </w:hyperlink>
            <w:r w:rsidR="003262F2" w:rsidRPr="00490834">
              <w:rPr>
                <w:b/>
                <w:bCs/>
                <w:sz w:val="28"/>
                <w:szCs w:val="28"/>
              </w:rPr>
              <w:t xml:space="preserve"> </w:t>
            </w:r>
            <w:r w:rsidR="00490834" w:rsidRPr="00490834">
              <w:rPr>
                <w:bCs/>
                <w:sz w:val="28"/>
                <w:szCs w:val="28"/>
              </w:rPr>
              <w:t>would allow electric energy produced from biofuel to be eligible as a Class II renewable energy.</w:t>
            </w:r>
          </w:p>
          <w:p w14:paraId="4B03BD53" w14:textId="6982E9B3" w:rsidR="00490834" w:rsidRDefault="00490834" w:rsidP="00725150">
            <w:pPr>
              <w:cnfStyle w:val="000000100000" w:firstRow="0" w:lastRow="0" w:firstColumn="0" w:lastColumn="0" w:oddVBand="0" w:evenVBand="0" w:oddHBand="1" w:evenHBand="0" w:firstRowFirstColumn="0" w:firstRowLastColumn="0" w:lastRowFirstColumn="0" w:lastRowLastColumn="0"/>
              <w:rPr>
                <w:bCs/>
                <w:sz w:val="28"/>
                <w:szCs w:val="28"/>
              </w:rPr>
            </w:pPr>
          </w:p>
          <w:p w14:paraId="5E4C5BFB" w14:textId="7605A35E" w:rsidR="00490834" w:rsidRPr="00C40982" w:rsidRDefault="00490834" w:rsidP="00725150">
            <w:pPr>
              <w:cnfStyle w:val="000000100000" w:firstRow="0" w:lastRow="0" w:firstColumn="0" w:lastColumn="0" w:oddVBand="0" w:evenVBand="0" w:oddHBand="1" w:evenHBand="0" w:firstRowFirstColumn="0" w:firstRowLastColumn="0" w:lastRowFirstColumn="0" w:lastRowLastColumn="0"/>
              <w:rPr>
                <w:b/>
                <w:sz w:val="28"/>
                <w:szCs w:val="28"/>
              </w:rPr>
            </w:pPr>
            <w:r w:rsidRPr="00C40982">
              <w:rPr>
                <w:b/>
                <w:sz w:val="28"/>
                <w:szCs w:val="28"/>
              </w:rPr>
              <w:t xml:space="preserve">Introduced in </w:t>
            </w:r>
            <w:r w:rsidR="00C40982" w:rsidRPr="00C40982">
              <w:rPr>
                <w:b/>
                <w:sz w:val="28"/>
                <w:szCs w:val="28"/>
              </w:rPr>
              <w:t>2018.</w:t>
            </w:r>
          </w:p>
          <w:p w14:paraId="3FD02302" w14:textId="77777777" w:rsidR="003262F2" w:rsidRDefault="003262F2" w:rsidP="00725150">
            <w:pPr>
              <w:cnfStyle w:val="000000100000" w:firstRow="0" w:lastRow="0" w:firstColumn="0" w:lastColumn="0" w:oddVBand="0" w:evenVBand="0" w:oddHBand="1" w:evenHBand="0" w:firstRowFirstColumn="0" w:firstRowLastColumn="0" w:lastRowFirstColumn="0" w:lastRowLastColumn="0"/>
            </w:pPr>
          </w:p>
          <w:p w14:paraId="63343AEC" w14:textId="65E82B9E" w:rsidR="00725150" w:rsidRPr="00725150" w:rsidRDefault="00000000"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39" w:history="1">
              <w:r w:rsidR="00D65ED8" w:rsidRPr="005F49A0">
                <w:rPr>
                  <w:rStyle w:val="Hyperlink"/>
                  <w:rFonts w:ascii="Calibri" w:eastAsia="Times New Roman" w:hAnsi="Calibri" w:cs="Calibri"/>
                  <w:b/>
                  <w:sz w:val="28"/>
                  <w:szCs w:val="28"/>
                </w:rPr>
                <w:t>A3726</w:t>
              </w:r>
            </w:hyperlink>
            <w:r w:rsidR="00D65ED8">
              <w:rPr>
                <w:rFonts w:ascii="Calibri" w:eastAsia="Times New Roman" w:hAnsi="Calibri" w:cs="Calibri"/>
                <w:color w:val="000000"/>
                <w:sz w:val="28"/>
                <w:szCs w:val="28"/>
              </w:rPr>
              <w:t xml:space="preserve">: </w:t>
            </w:r>
            <w:r w:rsidR="00710714">
              <w:rPr>
                <w:rFonts w:ascii="Calibri" w:eastAsia="Times New Roman" w:hAnsi="Calibri" w:cs="Calibri"/>
                <w:color w:val="000000"/>
                <w:sz w:val="28"/>
                <w:szCs w:val="28"/>
              </w:rPr>
              <w:t xml:space="preserve">Classifies </w:t>
            </w:r>
            <w:r w:rsidR="006B615E">
              <w:rPr>
                <w:rFonts w:ascii="Calibri" w:eastAsia="Times New Roman" w:hAnsi="Calibri" w:cs="Calibri"/>
                <w:color w:val="000000"/>
                <w:sz w:val="28"/>
                <w:szCs w:val="28"/>
              </w:rPr>
              <w:t>l</w:t>
            </w:r>
            <w:r w:rsidR="00734A3C">
              <w:rPr>
                <w:rFonts w:ascii="Calibri" w:eastAsia="Times New Roman" w:hAnsi="Calibri" w:cs="Calibri"/>
                <w:color w:val="000000"/>
                <w:sz w:val="28"/>
                <w:szCs w:val="28"/>
              </w:rPr>
              <w:t xml:space="preserve">andfills with gas capture </w:t>
            </w:r>
            <w:r w:rsidR="006B615E">
              <w:rPr>
                <w:rFonts w:ascii="Calibri" w:eastAsia="Times New Roman" w:hAnsi="Calibri" w:cs="Calibri"/>
                <w:color w:val="000000"/>
                <w:sz w:val="28"/>
                <w:szCs w:val="28"/>
              </w:rPr>
              <w:t xml:space="preserve">as </w:t>
            </w:r>
            <w:r w:rsidR="005A7F4A">
              <w:rPr>
                <w:rFonts w:ascii="Calibri" w:eastAsia="Times New Roman" w:hAnsi="Calibri" w:cs="Calibri"/>
                <w:color w:val="000000"/>
                <w:sz w:val="28"/>
                <w:szCs w:val="28"/>
              </w:rPr>
              <w:t>recycling facilities.</w:t>
            </w:r>
            <w:r w:rsidR="002B4078">
              <w:rPr>
                <w:rFonts w:ascii="Calibri" w:eastAsia="Times New Roman" w:hAnsi="Calibri" w:cs="Calibri"/>
                <w:color w:val="000000"/>
                <w:sz w:val="28"/>
                <w:szCs w:val="28"/>
              </w:rPr>
              <w:t xml:space="preserve"> The bill</w:t>
            </w:r>
            <w:r w:rsidR="00100887">
              <w:rPr>
                <w:rFonts w:ascii="Calibri" w:eastAsia="Times New Roman" w:hAnsi="Calibri" w:cs="Calibri"/>
                <w:color w:val="000000"/>
                <w:sz w:val="28"/>
                <w:szCs w:val="28"/>
              </w:rPr>
              <w:t xml:space="preserve"> </w:t>
            </w:r>
            <w:r w:rsidR="002B4078">
              <w:rPr>
                <w:rFonts w:ascii="Calibri" w:eastAsia="Times New Roman" w:hAnsi="Calibri" w:cs="Calibri"/>
                <w:color w:val="000000"/>
                <w:sz w:val="28"/>
                <w:szCs w:val="28"/>
              </w:rPr>
              <w:t>requires specific methods of food waste recycling and food waste</w:t>
            </w:r>
            <w:r w:rsidR="00100887">
              <w:rPr>
                <w:rFonts w:ascii="Calibri" w:eastAsia="Times New Roman" w:hAnsi="Calibri" w:cs="Calibri"/>
                <w:color w:val="000000"/>
                <w:sz w:val="28"/>
                <w:szCs w:val="28"/>
              </w:rPr>
              <w:t>-</w:t>
            </w:r>
            <w:r w:rsidR="002B4078">
              <w:rPr>
                <w:rFonts w:ascii="Calibri" w:eastAsia="Times New Roman" w:hAnsi="Calibri" w:cs="Calibri"/>
                <w:color w:val="000000"/>
                <w:sz w:val="28"/>
                <w:szCs w:val="28"/>
              </w:rPr>
              <w:t xml:space="preserve">to </w:t>
            </w:r>
            <w:r w:rsidR="00100887">
              <w:rPr>
                <w:rFonts w:ascii="Calibri" w:eastAsia="Times New Roman" w:hAnsi="Calibri" w:cs="Calibri"/>
                <w:color w:val="000000"/>
                <w:sz w:val="28"/>
                <w:szCs w:val="28"/>
              </w:rPr>
              <w:t>-</w:t>
            </w:r>
            <w:r w:rsidR="002B4078">
              <w:rPr>
                <w:rFonts w:ascii="Calibri" w:eastAsia="Times New Roman" w:hAnsi="Calibri" w:cs="Calibri"/>
                <w:color w:val="000000"/>
                <w:sz w:val="28"/>
                <w:szCs w:val="28"/>
              </w:rPr>
              <w:t xml:space="preserve">energy production. </w:t>
            </w:r>
            <w:r w:rsidR="002470DD">
              <w:rPr>
                <w:rFonts w:ascii="Calibri" w:eastAsia="Times New Roman" w:hAnsi="Calibri" w:cs="Calibri"/>
                <w:color w:val="000000"/>
                <w:sz w:val="28"/>
                <w:szCs w:val="28"/>
              </w:rPr>
              <w:t>S</w:t>
            </w:r>
            <w:r w:rsidR="002470DD" w:rsidRPr="002470DD">
              <w:rPr>
                <w:rFonts w:ascii="Calibri" w:eastAsia="Times New Roman" w:hAnsi="Calibri" w:cs="Calibri"/>
                <w:color w:val="000000"/>
                <w:sz w:val="28"/>
                <w:szCs w:val="28"/>
              </w:rPr>
              <w:t>ending food waste offsite for treatment with sewage</w:t>
            </w:r>
            <w:r w:rsidR="002470DD">
              <w:rPr>
                <w:rFonts w:ascii="Calibri" w:eastAsia="Times New Roman" w:hAnsi="Calibri" w:cs="Calibri"/>
                <w:color w:val="000000"/>
                <w:sz w:val="28"/>
                <w:szCs w:val="28"/>
              </w:rPr>
              <w:t xml:space="preserve"> </w:t>
            </w:r>
            <w:r w:rsidR="002470DD" w:rsidRPr="002470DD">
              <w:rPr>
                <w:rFonts w:ascii="Calibri" w:eastAsia="Times New Roman" w:hAnsi="Calibri" w:cs="Calibri"/>
                <w:color w:val="000000"/>
                <w:sz w:val="28"/>
                <w:szCs w:val="28"/>
              </w:rPr>
              <w:t>sludge in an anaerobic digester for</w:t>
            </w:r>
            <w:r w:rsidR="002470DD">
              <w:rPr>
                <w:rFonts w:ascii="Calibri" w:eastAsia="Times New Roman" w:hAnsi="Calibri" w:cs="Calibri"/>
                <w:color w:val="000000"/>
                <w:sz w:val="28"/>
                <w:szCs w:val="28"/>
              </w:rPr>
              <w:t xml:space="preserve"> </w:t>
            </w:r>
            <w:r w:rsidR="002470DD" w:rsidRPr="002470DD">
              <w:rPr>
                <w:rFonts w:ascii="Calibri" w:eastAsia="Times New Roman" w:hAnsi="Calibri" w:cs="Calibri"/>
                <w:color w:val="000000"/>
                <w:sz w:val="28"/>
                <w:szCs w:val="28"/>
              </w:rPr>
              <w:t>renewable natural gas or</w:t>
            </w:r>
            <w:r w:rsidR="002470DD">
              <w:rPr>
                <w:rFonts w:ascii="Calibri" w:eastAsia="Times New Roman" w:hAnsi="Calibri" w:cs="Calibri"/>
                <w:color w:val="000000"/>
                <w:sz w:val="28"/>
                <w:szCs w:val="28"/>
              </w:rPr>
              <w:t xml:space="preserve"> </w:t>
            </w:r>
            <w:r w:rsidR="002470DD" w:rsidRPr="002470DD">
              <w:rPr>
                <w:rFonts w:ascii="Calibri" w:eastAsia="Times New Roman" w:hAnsi="Calibri" w:cs="Calibri"/>
                <w:color w:val="000000"/>
                <w:sz w:val="28"/>
                <w:szCs w:val="28"/>
              </w:rPr>
              <w:t>biogas recovery</w:t>
            </w:r>
            <w:r w:rsidR="002470DD">
              <w:rPr>
                <w:rFonts w:ascii="Calibri" w:eastAsia="Times New Roman" w:hAnsi="Calibri" w:cs="Calibri"/>
                <w:color w:val="000000"/>
                <w:sz w:val="28"/>
                <w:szCs w:val="28"/>
              </w:rPr>
              <w:t xml:space="preserve"> is </w:t>
            </w:r>
            <w:r w:rsidR="005A6CD3">
              <w:rPr>
                <w:rFonts w:ascii="Calibri" w:eastAsia="Times New Roman" w:hAnsi="Calibri" w:cs="Calibri"/>
                <w:color w:val="000000"/>
                <w:sz w:val="28"/>
                <w:szCs w:val="28"/>
              </w:rPr>
              <w:t xml:space="preserve">an alternative authorized recycling method under </w:t>
            </w:r>
            <w:r w:rsidR="00FD3B0A">
              <w:rPr>
                <w:rFonts w:ascii="Calibri" w:eastAsia="Times New Roman" w:hAnsi="Calibri" w:cs="Calibri"/>
                <w:color w:val="000000"/>
                <w:sz w:val="28"/>
                <w:szCs w:val="28"/>
              </w:rPr>
              <w:t xml:space="preserve">the bill. </w:t>
            </w:r>
            <w:r w:rsidR="00971DCE">
              <w:rPr>
                <w:rFonts w:ascii="Calibri" w:eastAsia="Times New Roman" w:hAnsi="Calibri" w:cs="Calibri"/>
                <w:color w:val="000000"/>
                <w:sz w:val="28"/>
                <w:szCs w:val="28"/>
              </w:rPr>
              <w:t>Also amends the definition of “Class I renewable</w:t>
            </w:r>
            <w:r w:rsidR="00725150">
              <w:rPr>
                <w:rFonts w:ascii="Calibri" w:eastAsia="Times New Roman" w:hAnsi="Calibri" w:cs="Calibri"/>
                <w:color w:val="000000"/>
                <w:sz w:val="28"/>
                <w:szCs w:val="28"/>
              </w:rPr>
              <w:t xml:space="preserve"> energy” to include </w:t>
            </w:r>
            <w:r w:rsidR="00725150" w:rsidRPr="00725150">
              <w:rPr>
                <w:rFonts w:ascii="Calibri" w:eastAsia="Times New Roman" w:hAnsi="Calibri" w:cs="Calibri"/>
                <w:color w:val="000000"/>
                <w:sz w:val="28"/>
                <w:szCs w:val="28"/>
              </w:rPr>
              <w:t>methane gas from landfills</w:t>
            </w:r>
            <w:r w:rsidR="001974A1">
              <w:rPr>
                <w:rFonts w:ascii="Calibri" w:eastAsia="Times New Roman" w:hAnsi="Calibri" w:cs="Calibri"/>
                <w:color w:val="000000"/>
                <w:sz w:val="28"/>
                <w:szCs w:val="28"/>
              </w:rPr>
              <w:t xml:space="preserve">, </w:t>
            </w:r>
            <w:r w:rsidR="00725150" w:rsidRPr="00725150">
              <w:rPr>
                <w:rFonts w:ascii="Calibri" w:eastAsia="Times New Roman" w:hAnsi="Calibri" w:cs="Calibri"/>
                <w:color w:val="000000"/>
                <w:sz w:val="28"/>
                <w:szCs w:val="28"/>
              </w:rPr>
              <w:t>methane gas from a biomass</w:t>
            </w:r>
          </w:p>
          <w:p w14:paraId="5F82A005" w14:textId="3BFE0B68" w:rsidR="00D843FC" w:rsidRDefault="00EC5E3D"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roofErr w:type="spellStart"/>
            <w:r>
              <w:rPr>
                <w:rFonts w:ascii="Calibri" w:eastAsia="Times New Roman" w:hAnsi="Calibri" w:cs="Calibri"/>
                <w:color w:val="000000"/>
                <w:sz w:val="28"/>
                <w:szCs w:val="28"/>
              </w:rPr>
              <w:t>A</w:t>
            </w:r>
            <w:r w:rsidR="001974A1">
              <w:rPr>
                <w:rFonts w:ascii="Calibri" w:eastAsia="Times New Roman" w:hAnsi="Calibri" w:cs="Calibri"/>
                <w:color w:val="000000"/>
                <w:sz w:val="28"/>
                <w:szCs w:val="28"/>
              </w:rPr>
              <w:t>F</w:t>
            </w:r>
            <w:r w:rsidR="00725150" w:rsidRPr="00725150">
              <w:rPr>
                <w:rFonts w:ascii="Calibri" w:eastAsia="Times New Roman" w:hAnsi="Calibri" w:cs="Calibri"/>
                <w:color w:val="000000"/>
                <w:sz w:val="28"/>
                <w:szCs w:val="28"/>
              </w:rPr>
              <w:t>acility</w:t>
            </w:r>
            <w:proofErr w:type="spellEnd"/>
            <w:r w:rsidR="001974A1">
              <w:rPr>
                <w:rFonts w:ascii="Calibri" w:eastAsia="Times New Roman" w:hAnsi="Calibri" w:cs="Calibri"/>
                <w:color w:val="000000"/>
                <w:sz w:val="28"/>
                <w:szCs w:val="28"/>
              </w:rPr>
              <w:t xml:space="preserve">, or methane gas </w:t>
            </w:r>
            <w:r w:rsidR="00504DCE">
              <w:rPr>
                <w:rFonts w:ascii="Calibri" w:eastAsia="Times New Roman" w:hAnsi="Calibri" w:cs="Calibri"/>
                <w:color w:val="000000"/>
                <w:sz w:val="28"/>
                <w:szCs w:val="28"/>
              </w:rPr>
              <w:t>from an anaerobic or aerobic digestion facility.</w:t>
            </w:r>
          </w:p>
          <w:p w14:paraId="234A4BA6" w14:textId="7444F219" w:rsidR="00725150" w:rsidRDefault="00725150"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4089E46" w14:textId="20FC285F" w:rsidR="00725150" w:rsidRDefault="00725150"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sidRPr="00725150">
              <w:rPr>
                <w:rFonts w:ascii="Calibri" w:eastAsia="Times New Roman" w:hAnsi="Calibri" w:cs="Calibri"/>
                <w:b/>
                <w:color w:val="000000"/>
                <w:sz w:val="28"/>
                <w:szCs w:val="28"/>
              </w:rPr>
              <w:t>Passed in 2019</w:t>
            </w:r>
            <w:r w:rsidR="006768DD">
              <w:rPr>
                <w:rFonts w:ascii="Calibri" w:eastAsia="Times New Roman" w:hAnsi="Calibri" w:cs="Calibri"/>
                <w:b/>
                <w:color w:val="000000"/>
                <w:sz w:val="28"/>
                <w:szCs w:val="28"/>
              </w:rPr>
              <w:t>, conditional veto. Passed House in 2020.</w:t>
            </w:r>
          </w:p>
          <w:p w14:paraId="04A578F7" w14:textId="5B1E54E6" w:rsidR="008E4B5C" w:rsidRDefault="008E4B5C"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35ABEC19" w14:textId="596AB3C8" w:rsidR="008E4B5C" w:rsidRDefault="00000000"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140" w:history="1">
              <w:r w:rsidR="008E4B5C" w:rsidRPr="00B54FF5">
                <w:rPr>
                  <w:rStyle w:val="Hyperlink"/>
                  <w:rFonts w:ascii="Calibri" w:eastAsia="Times New Roman" w:hAnsi="Calibri" w:cs="Calibri"/>
                  <w:b/>
                  <w:sz w:val="28"/>
                  <w:szCs w:val="28"/>
                </w:rPr>
                <w:t>NJ S 3526</w:t>
              </w:r>
            </w:hyperlink>
            <w:r w:rsidR="002A45B7">
              <w:rPr>
                <w:rStyle w:val="Hyperlink"/>
                <w:rFonts w:ascii="Calibri" w:eastAsia="Times New Roman" w:hAnsi="Calibri" w:cs="Calibri"/>
                <w:b/>
                <w:sz w:val="28"/>
                <w:szCs w:val="28"/>
              </w:rPr>
              <w:t>/ A 5655</w:t>
            </w:r>
            <w:r w:rsidR="008E4B5C">
              <w:rPr>
                <w:rFonts w:ascii="Calibri" w:eastAsia="Times New Roman" w:hAnsi="Calibri" w:cs="Calibri"/>
                <w:b/>
                <w:color w:val="000000"/>
                <w:sz w:val="28"/>
                <w:szCs w:val="28"/>
              </w:rPr>
              <w:t xml:space="preserve">: </w:t>
            </w:r>
            <w:r w:rsidR="0043526B" w:rsidRPr="00EA72C2">
              <w:rPr>
                <w:rFonts w:ascii="Calibri" w:eastAsia="Times New Roman" w:hAnsi="Calibri" w:cs="Calibri"/>
                <w:color w:val="000000"/>
                <w:sz w:val="28"/>
                <w:szCs w:val="28"/>
              </w:rPr>
              <w:t xml:space="preserve">directs the </w:t>
            </w:r>
            <w:r w:rsidR="0043526B">
              <w:rPr>
                <w:rFonts w:ascii="Calibri" w:eastAsia="Times New Roman" w:hAnsi="Calibri" w:cs="Calibri"/>
                <w:color w:val="000000"/>
                <w:sz w:val="28"/>
                <w:szCs w:val="28"/>
              </w:rPr>
              <w:t xml:space="preserve">BPU </w:t>
            </w:r>
            <w:r w:rsidR="0043526B" w:rsidRPr="00EA72C2">
              <w:rPr>
                <w:rFonts w:ascii="Calibri" w:eastAsia="Times New Roman" w:hAnsi="Calibri" w:cs="Calibri"/>
                <w:color w:val="000000"/>
                <w:sz w:val="28"/>
                <w:szCs w:val="28"/>
              </w:rPr>
              <w:t xml:space="preserve">to establish a program to encourage the procurement of </w:t>
            </w:r>
            <w:r w:rsidR="0043526B" w:rsidRPr="0043526B">
              <w:rPr>
                <w:rFonts w:ascii="Calibri" w:eastAsia="Times New Roman" w:hAnsi="Calibri" w:cs="Calibri"/>
                <w:color w:val="000000"/>
                <w:sz w:val="28"/>
                <w:szCs w:val="28"/>
              </w:rPr>
              <w:t>RNG</w:t>
            </w:r>
            <w:r w:rsidR="0043526B" w:rsidRPr="00EA72C2">
              <w:rPr>
                <w:rFonts w:ascii="Calibri" w:eastAsia="Times New Roman" w:hAnsi="Calibri" w:cs="Calibri"/>
                <w:color w:val="000000"/>
                <w:sz w:val="28"/>
                <w:szCs w:val="28"/>
              </w:rPr>
              <w:t xml:space="preserve"> and investment in </w:t>
            </w:r>
            <w:r w:rsidR="0043526B" w:rsidRPr="0043526B">
              <w:rPr>
                <w:rFonts w:ascii="Calibri" w:eastAsia="Times New Roman" w:hAnsi="Calibri" w:cs="Calibri"/>
                <w:color w:val="000000"/>
                <w:sz w:val="28"/>
                <w:szCs w:val="28"/>
              </w:rPr>
              <w:t>RNG</w:t>
            </w:r>
            <w:r w:rsidR="0043526B" w:rsidRPr="00EA72C2">
              <w:rPr>
                <w:rFonts w:ascii="Calibri" w:eastAsia="Times New Roman" w:hAnsi="Calibri" w:cs="Calibri"/>
                <w:color w:val="000000"/>
                <w:sz w:val="28"/>
                <w:szCs w:val="28"/>
              </w:rPr>
              <w:t xml:space="preserve"> infrastructure by a gas</w:t>
            </w:r>
            <w:r w:rsidR="0043526B" w:rsidRPr="0043526B">
              <w:rPr>
                <w:rFonts w:ascii="Calibri" w:eastAsia="Times New Roman" w:hAnsi="Calibri" w:cs="Calibri"/>
                <w:color w:val="000000"/>
                <w:sz w:val="28"/>
                <w:szCs w:val="28"/>
              </w:rPr>
              <w:t xml:space="preserve"> </w:t>
            </w:r>
            <w:r w:rsidR="0043526B" w:rsidRPr="00EA72C2">
              <w:rPr>
                <w:rFonts w:ascii="Calibri" w:eastAsia="Times New Roman" w:hAnsi="Calibri" w:cs="Calibri"/>
                <w:color w:val="000000"/>
                <w:sz w:val="28"/>
                <w:szCs w:val="28"/>
              </w:rPr>
              <w:t>utility.</w:t>
            </w:r>
            <w:r w:rsidR="0043526B" w:rsidRPr="0043526B">
              <w:rPr>
                <w:rFonts w:ascii="Calibri" w:eastAsia="Times New Roman" w:hAnsi="Calibri" w:cs="Calibri"/>
                <w:color w:val="000000"/>
                <w:sz w:val="28"/>
                <w:szCs w:val="28"/>
              </w:rPr>
              <w:t xml:space="preserve"> </w:t>
            </w:r>
            <w:r w:rsidR="0043526B" w:rsidRPr="00EA72C2">
              <w:rPr>
                <w:rFonts w:ascii="Calibri" w:eastAsia="Times New Roman" w:hAnsi="Calibri" w:cs="Calibri"/>
                <w:color w:val="000000"/>
                <w:sz w:val="28"/>
                <w:szCs w:val="28"/>
              </w:rPr>
              <w:t>The bill establishes portfolio targets</w:t>
            </w:r>
            <w:r w:rsidR="005610A4" w:rsidRPr="005610A4">
              <w:rPr>
                <w:rFonts w:ascii="Arial" w:hAnsi="Arial" w:cs="Arial"/>
                <w:bCs/>
              </w:rPr>
              <w:t xml:space="preserve"> </w:t>
            </w:r>
            <w:r w:rsidR="005610A4">
              <w:rPr>
                <w:rFonts w:ascii="Arial" w:hAnsi="Arial" w:cs="Arial"/>
                <w:bCs/>
              </w:rPr>
              <w:t>s</w:t>
            </w:r>
            <w:r w:rsidR="005610A4" w:rsidRPr="005610A4">
              <w:rPr>
                <w:rFonts w:ascii="Calibri" w:eastAsia="Times New Roman" w:hAnsi="Calibri" w:cs="Calibri"/>
                <w:bCs/>
                <w:color w:val="000000"/>
                <w:sz w:val="28"/>
                <w:szCs w:val="28"/>
              </w:rPr>
              <w:t xml:space="preserve">tarting at 5% by 2024 the bill sets targets increasing by five percent every five years ending in 30 percent RNG </w:t>
            </w:r>
            <w:r w:rsidR="005610A4" w:rsidRPr="005610A4">
              <w:rPr>
                <w:rFonts w:ascii="Calibri" w:eastAsia="Times New Roman" w:hAnsi="Calibri" w:cs="Calibri"/>
                <w:bCs/>
                <w:color w:val="000000"/>
                <w:sz w:val="28"/>
                <w:szCs w:val="28"/>
              </w:rPr>
              <w:lastRenderedPageBreak/>
              <w:t>by 2050.</w:t>
            </w:r>
            <w:r w:rsidR="00877065">
              <w:rPr>
                <w:rFonts w:ascii="Calibri" w:eastAsia="Times New Roman" w:hAnsi="Calibri" w:cs="Calibri"/>
                <w:bCs/>
                <w:color w:val="000000"/>
                <w:sz w:val="28"/>
                <w:szCs w:val="28"/>
              </w:rPr>
              <w:t xml:space="preserve"> Allows utility to annually invest up to 5% of total revenue requirement</w:t>
            </w:r>
            <w:r w:rsidR="00E710E5">
              <w:rPr>
                <w:rFonts w:ascii="Calibri" w:eastAsia="Times New Roman" w:hAnsi="Calibri" w:cs="Calibri"/>
                <w:bCs/>
                <w:color w:val="000000"/>
                <w:sz w:val="28"/>
                <w:szCs w:val="28"/>
              </w:rPr>
              <w:t>.</w:t>
            </w:r>
          </w:p>
          <w:p w14:paraId="615BB3FA" w14:textId="16146107" w:rsidR="00E710E5" w:rsidRDefault="00E710E5"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26DB0FE7" w14:textId="0BD6A010" w:rsidR="00E710E5" w:rsidRDefault="00E710E5"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Introduced March 9, 2021</w:t>
            </w:r>
          </w:p>
          <w:p w14:paraId="6BC1D87D" w14:textId="77777777" w:rsidR="00C77E10" w:rsidRDefault="00C77E10"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0A03EC33" w14:textId="717579D8" w:rsidR="00C77E10" w:rsidRDefault="00000000"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hyperlink r:id="rId141" w:history="1">
              <w:r w:rsidR="009212F2" w:rsidRPr="002C22BD">
                <w:rPr>
                  <w:rStyle w:val="Hyperlink"/>
                  <w:rFonts w:ascii="Calibri" w:eastAsia="Times New Roman" w:hAnsi="Calibri" w:cs="Calibri"/>
                  <w:b/>
                  <w:sz w:val="28"/>
                  <w:szCs w:val="28"/>
                </w:rPr>
                <w:t>NJ A 577</w:t>
              </w:r>
            </w:hyperlink>
            <w:r w:rsidR="009212F2">
              <w:rPr>
                <w:rFonts w:ascii="Calibri" w:eastAsia="Times New Roman" w:hAnsi="Calibri" w:cs="Calibri"/>
                <w:b/>
                <w:color w:val="000000"/>
                <w:sz w:val="28"/>
                <w:szCs w:val="28"/>
              </w:rPr>
              <w:t xml:space="preserve">: </w:t>
            </w:r>
            <w:r w:rsidR="001F3486" w:rsidRPr="005974DB">
              <w:rPr>
                <w:rFonts w:ascii="Calibri" w:eastAsia="Times New Roman" w:hAnsi="Calibri" w:cs="Calibri"/>
                <w:bCs/>
                <w:color w:val="000000"/>
                <w:sz w:val="28"/>
                <w:szCs w:val="28"/>
              </w:rPr>
              <w:t>D</w:t>
            </w:r>
            <w:r w:rsidR="001F3486" w:rsidRPr="00EA72C2">
              <w:rPr>
                <w:rFonts w:ascii="Calibri" w:eastAsia="Times New Roman" w:hAnsi="Calibri" w:cs="Calibri"/>
                <w:color w:val="000000"/>
                <w:sz w:val="28"/>
                <w:szCs w:val="28"/>
              </w:rPr>
              <w:t xml:space="preserve">irects the </w:t>
            </w:r>
            <w:r w:rsidR="001F3486">
              <w:rPr>
                <w:rFonts w:ascii="Calibri" w:eastAsia="Times New Roman" w:hAnsi="Calibri" w:cs="Calibri"/>
                <w:color w:val="000000"/>
                <w:sz w:val="28"/>
                <w:szCs w:val="28"/>
              </w:rPr>
              <w:t xml:space="preserve">BPU </w:t>
            </w:r>
            <w:r w:rsidR="001F3486" w:rsidRPr="00EA72C2">
              <w:rPr>
                <w:rFonts w:ascii="Calibri" w:eastAsia="Times New Roman" w:hAnsi="Calibri" w:cs="Calibri"/>
                <w:color w:val="000000"/>
                <w:sz w:val="28"/>
                <w:szCs w:val="28"/>
              </w:rPr>
              <w:t xml:space="preserve">to establish a program to encourage the procurement of </w:t>
            </w:r>
            <w:r w:rsidR="001F3486" w:rsidRPr="0043526B">
              <w:rPr>
                <w:rFonts w:ascii="Calibri" w:eastAsia="Times New Roman" w:hAnsi="Calibri" w:cs="Calibri"/>
                <w:color w:val="000000"/>
                <w:sz w:val="28"/>
                <w:szCs w:val="28"/>
              </w:rPr>
              <w:t>RNG</w:t>
            </w:r>
            <w:r w:rsidR="001F3486" w:rsidRPr="00EA72C2">
              <w:rPr>
                <w:rFonts w:ascii="Calibri" w:eastAsia="Times New Roman" w:hAnsi="Calibri" w:cs="Calibri"/>
                <w:color w:val="000000"/>
                <w:sz w:val="28"/>
                <w:szCs w:val="28"/>
              </w:rPr>
              <w:t xml:space="preserve"> and investment in </w:t>
            </w:r>
            <w:r w:rsidR="001F3486" w:rsidRPr="0043526B">
              <w:rPr>
                <w:rFonts w:ascii="Calibri" w:eastAsia="Times New Roman" w:hAnsi="Calibri" w:cs="Calibri"/>
                <w:color w:val="000000"/>
                <w:sz w:val="28"/>
                <w:szCs w:val="28"/>
              </w:rPr>
              <w:t>RNG</w:t>
            </w:r>
            <w:r w:rsidR="001F3486" w:rsidRPr="00EA72C2">
              <w:rPr>
                <w:rFonts w:ascii="Calibri" w:eastAsia="Times New Roman" w:hAnsi="Calibri" w:cs="Calibri"/>
                <w:color w:val="000000"/>
                <w:sz w:val="28"/>
                <w:szCs w:val="28"/>
              </w:rPr>
              <w:t xml:space="preserve"> infrastructure by a gas</w:t>
            </w:r>
            <w:r w:rsidR="001F3486" w:rsidRPr="0043526B">
              <w:rPr>
                <w:rFonts w:ascii="Calibri" w:eastAsia="Times New Roman" w:hAnsi="Calibri" w:cs="Calibri"/>
                <w:color w:val="000000"/>
                <w:sz w:val="28"/>
                <w:szCs w:val="28"/>
              </w:rPr>
              <w:t xml:space="preserve"> </w:t>
            </w:r>
            <w:r w:rsidR="001F3486" w:rsidRPr="00EA72C2">
              <w:rPr>
                <w:rFonts w:ascii="Calibri" w:eastAsia="Times New Roman" w:hAnsi="Calibri" w:cs="Calibri"/>
                <w:color w:val="000000"/>
                <w:sz w:val="28"/>
                <w:szCs w:val="28"/>
              </w:rPr>
              <w:t>utility.</w:t>
            </w:r>
            <w:r w:rsidR="00A17816" w:rsidRPr="00A17816">
              <w:rPr>
                <w:rFonts w:ascii="Calibri" w:eastAsia="Times New Roman" w:hAnsi="Calibri" w:cs="Calibri"/>
                <w:bCs/>
                <w:color w:val="000000"/>
                <w:sz w:val="28"/>
                <w:szCs w:val="28"/>
              </w:rPr>
              <w:t xml:space="preserve"> Allows utility to annually invest up to 5% of total revenue requirement.</w:t>
            </w:r>
          </w:p>
          <w:p w14:paraId="4334BF67" w14:textId="77777777" w:rsidR="009212F2" w:rsidRDefault="009212F2"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5F803C0D" w14:textId="00972A1C" w:rsidR="009212F2" w:rsidRPr="00725150" w:rsidRDefault="009212F2" w:rsidP="0072515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Introduced </w:t>
            </w:r>
            <w:r w:rsidR="002C22BD">
              <w:rPr>
                <w:rFonts w:ascii="Calibri" w:eastAsia="Times New Roman" w:hAnsi="Calibri" w:cs="Calibri"/>
                <w:b/>
                <w:color w:val="000000"/>
                <w:sz w:val="28"/>
                <w:szCs w:val="28"/>
              </w:rPr>
              <w:t xml:space="preserve">January 11, 2022. </w:t>
            </w:r>
          </w:p>
          <w:p w14:paraId="41EF1BB6" w14:textId="67AFD4C6" w:rsidR="00FD3B0A" w:rsidRPr="00CE4ED9" w:rsidRDefault="00FD3B0A" w:rsidP="002470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D06F94D" w14:textId="663AE277" w:rsidR="00D843FC" w:rsidRPr="00D843FC" w:rsidRDefault="0083224A"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Report in the Journal Sustainability “</w:t>
            </w:r>
            <w:hyperlink r:id="rId142" w:history="1">
              <w:r w:rsidR="009A01A1" w:rsidRPr="009A01A1">
                <w:rPr>
                  <w:rStyle w:val="Hyperlink"/>
                  <w:rFonts w:ascii="Calibri" w:eastAsia="Times New Roman" w:hAnsi="Calibri" w:cs="Calibri"/>
                  <w:sz w:val="28"/>
                  <w:szCs w:val="28"/>
                </w:rPr>
                <w:t>The Feasibility of Renewable Natural Gas in New Jersey</w:t>
              </w:r>
            </w:hyperlink>
            <w:r w:rsidR="009A01A1">
              <w:rPr>
                <w:rFonts w:ascii="Calibri" w:eastAsia="Times New Roman" w:hAnsi="Calibri" w:cs="Calibri"/>
                <w:color w:val="000000"/>
                <w:sz w:val="28"/>
                <w:szCs w:val="28"/>
              </w:rPr>
              <w:t>”</w:t>
            </w:r>
          </w:p>
        </w:tc>
      </w:tr>
      <w:tr w:rsidR="00D843FC" w:rsidRPr="00D843FC" w14:paraId="3D3299E4"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32712126"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Mexico</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9118A5E"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0F610A3"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AE92AE9" w14:textId="77777777" w:rsidR="00D843FC" w:rsidRPr="00D843FC" w:rsidRDefault="00023A3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E20037C"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1731BDA" w14:textId="77777777" w:rsidTr="0258B1F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5946A49B"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York</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625B3EA" w14:textId="77777777" w:rsidR="005A0A43"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FC57E8">
              <w:rPr>
                <w:rFonts w:ascii="Calibri" w:eastAsia="Times New Roman" w:hAnsi="Calibri" w:cs="Calibri"/>
                <w:b/>
                <w:bCs/>
                <w:color w:val="000000"/>
                <w:sz w:val="28"/>
                <w:szCs w:val="28"/>
              </w:rPr>
              <w:t>Con Edison:</w:t>
            </w:r>
            <w:r w:rsidRPr="00D843FC">
              <w:rPr>
                <w:rFonts w:ascii="Calibri" w:eastAsia="Times New Roman" w:hAnsi="Calibri" w:cs="Calibri"/>
                <w:b/>
                <w:bCs/>
                <w:color w:val="000000"/>
                <w:sz w:val="28"/>
                <w:szCs w:val="28"/>
              </w:rPr>
              <w:t xml:space="preserve"> </w:t>
            </w:r>
            <w:hyperlink r:id="rId143" w:history="1">
              <w:r w:rsidR="004B2D7E" w:rsidRPr="00CF4498">
                <w:rPr>
                  <w:rStyle w:val="Hyperlink"/>
                  <w:rFonts w:ascii="Calibri" w:eastAsia="Times New Roman" w:hAnsi="Calibri" w:cs="Calibri"/>
                  <w:sz w:val="28"/>
                  <w:szCs w:val="28"/>
                </w:rPr>
                <w:t>indicated a desire</w:t>
              </w:r>
            </w:hyperlink>
            <w:r w:rsidRPr="00D843FC">
              <w:rPr>
                <w:rFonts w:ascii="Calibri" w:eastAsia="Times New Roman" w:hAnsi="Calibri" w:cs="Calibri"/>
                <w:color w:val="000000"/>
                <w:sz w:val="28"/>
                <w:szCs w:val="28"/>
              </w:rPr>
              <w:t xml:space="preserve"> to construct 3 RNG</w:t>
            </w:r>
            <w:r w:rsidR="00FC57E8">
              <w:rPr>
                <w:rFonts w:ascii="Calibri" w:eastAsia="Times New Roman" w:hAnsi="Calibri" w:cs="Calibri"/>
                <w:color w:val="000000"/>
                <w:sz w:val="28"/>
                <w:szCs w:val="28"/>
              </w:rPr>
              <w:t xml:space="preserve"> production</w:t>
            </w:r>
            <w:r w:rsidRPr="00D843FC">
              <w:rPr>
                <w:rFonts w:ascii="Calibri" w:eastAsia="Times New Roman" w:hAnsi="Calibri" w:cs="Calibri"/>
                <w:color w:val="000000"/>
                <w:sz w:val="28"/>
                <w:szCs w:val="28"/>
              </w:rPr>
              <w:t xml:space="preserve"> facilities and offer incentives to customers who reduce natural gas usage. </w:t>
            </w:r>
          </w:p>
          <w:p w14:paraId="1CB1644A" w14:textId="55DE8DBD" w:rsidR="00824810" w:rsidRDefault="005A0A43"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P</w:t>
            </w:r>
            <w:r w:rsidR="00D62CA9">
              <w:rPr>
                <w:rFonts w:ascii="Calibri" w:eastAsia="Times New Roman" w:hAnsi="Calibri" w:cs="Calibri"/>
                <w:color w:val="000000"/>
                <w:sz w:val="28"/>
                <w:szCs w:val="28"/>
              </w:rPr>
              <w:t xml:space="preserve">ut out a </w:t>
            </w:r>
            <w:hyperlink r:id="rId144" w:history="1">
              <w:r w:rsidR="00D62CA9" w:rsidRPr="00C91340">
                <w:rPr>
                  <w:rStyle w:val="Hyperlink"/>
                  <w:rFonts w:ascii="Calibri" w:eastAsia="Times New Roman" w:hAnsi="Calibri" w:cs="Calibri"/>
                  <w:sz w:val="28"/>
                  <w:szCs w:val="28"/>
                </w:rPr>
                <w:t>R</w:t>
              </w:r>
              <w:r w:rsidR="00C91340" w:rsidRPr="00C91340">
                <w:rPr>
                  <w:rStyle w:val="Hyperlink"/>
                  <w:rFonts w:ascii="Calibri" w:eastAsia="Times New Roman" w:hAnsi="Calibri" w:cs="Calibri"/>
                  <w:sz w:val="28"/>
                  <w:szCs w:val="28"/>
                </w:rPr>
                <w:t>equest for Proposal</w:t>
              </w:r>
            </w:hyperlink>
            <w:r w:rsidR="00D62CA9">
              <w:rPr>
                <w:rFonts w:ascii="Calibri" w:eastAsia="Times New Roman" w:hAnsi="Calibri" w:cs="Calibri"/>
                <w:color w:val="000000"/>
                <w:sz w:val="28"/>
                <w:szCs w:val="28"/>
              </w:rPr>
              <w:t xml:space="preserve"> for non-pipeline solutions to provide</w:t>
            </w:r>
            <w:r w:rsidR="00984253">
              <w:rPr>
                <w:rFonts w:ascii="Calibri" w:eastAsia="Times New Roman" w:hAnsi="Calibri" w:cs="Calibri"/>
                <w:color w:val="000000"/>
                <w:sz w:val="28"/>
                <w:szCs w:val="28"/>
              </w:rPr>
              <w:t xml:space="preserve"> natural gas system relief during peak periods. </w:t>
            </w:r>
            <w:r w:rsidR="0029564F">
              <w:rPr>
                <w:rFonts w:ascii="Calibri" w:eastAsia="Times New Roman" w:hAnsi="Calibri" w:cs="Calibri"/>
                <w:color w:val="000000"/>
                <w:sz w:val="28"/>
                <w:szCs w:val="28"/>
              </w:rPr>
              <w:t>Specifically,</w:t>
            </w:r>
            <w:r w:rsidR="00984253">
              <w:rPr>
                <w:rFonts w:ascii="Calibri" w:eastAsia="Times New Roman" w:hAnsi="Calibri" w:cs="Calibri"/>
                <w:color w:val="000000"/>
                <w:sz w:val="28"/>
                <w:szCs w:val="28"/>
              </w:rPr>
              <w:t xml:space="preserve"> </w:t>
            </w:r>
            <w:r w:rsidR="0053532B">
              <w:rPr>
                <w:rFonts w:ascii="Calibri" w:eastAsia="Times New Roman" w:hAnsi="Calibri" w:cs="Calibri"/>
                <w:color w:val="000000"/>
                <w:sz w:val="28"/>
                <w:szCs w:val="28"/>
              </w:rPr>
              <w:t xml:space="preserve">suggested </w:t>
            </w:r>
            <w:r w:rsidR="004C7544">
              <w:rPr>
                <w:rFonts w:ascii="Calibri" w:eastAsia="Times New Roman" w:hAnsi="Calibri" w:cs="Calibri"/>
                <w:color w:val="000000"/>
                <w:sz w:val="28"/>
                <w:szCs w:val="28"/>
              </w:rPr>
              <w:t>RNG.</w:t>
            </w:r>
          </w:p>
          <w:p w14:paraId="16E4896E" w14:textId="77777777" w:rsidR="00824810" w:rsidRDefault="00824810" w:rsidP="00D843FC">
            <w:pPr>
              <w:cnfStyle w:val="000000100000" w:firstRow="0" w:lastRow="0" w:firstColumn="0" w:lastColumn="0" w:oddVBand="0" w:evenVBand="0" w:oddHBand="1" w:evenHBand="0" w:firstRowFirstColumn="0" w:firstRowLastColumn="0" w:lastRowFirstColumn="0" w:lastRowLastColumn="0"/>
              <w:rPr>
                <w:color w:val="000000"/>
              </w:rPr>
            </w:pPr>
          </w:p>
          <w:p w14:paraId="46DFBD63" w14:textId="77777777" w:rsidR="009831FD" w:rsidRDefault="00824810" w:rsidP="00D843FC">
            <w:pPr>
              <w:cnfStyle w:val="000000100000" w:firstRow="0" w:lastRow="0" w:firstColumn="0" w:lastColumn="0" w:oddVBand="0" w:evenVBand="0" w:oddHBand="1" w:evenHBand="0" w:firstRowFirstColumn="0" w:firstRowLastColumn="0" w:lastRowFirstColumn="0" w:lastRowLastColumn="0"/>
              <w:rPr>
                <w:color w:val="000000"/>
                <w:sz w:val="28"/>
                <w:szCs w:val="28"/>
              </w:rPr>
            </w:pPr>
            <w:r w:rsidRPr="00824810">
              <w:rPr>
                <w:color w:val="000000"/>
                <w:sz w:val="28"/>
                <w:szCs w:val="28"/>
              </w:rPr>
              <w:t>Projects have not started, pending PSC approval for cost recovery.</w:t>
            </w:r>
          </w:p>
          <w:p w14:paraId="65F8B90F" w14:textId="77777777" w:rsidR="009831FD" w:rsidRDefault="009831FD" w:rsidP="00D843FC">
            <w:pPr>
              <w:cnfStyle w:val="000000100000" w:firstRow="0" w:lastRow="0" w:firstColumn="0" w:lastColumn="0" w:oddVBand="0" w:evenVBand="0" w:oddHBand="1" w:evenHBand="0" w:firstRowFirstColumn="0" w:firstRowLastColumn="0" w:lastRowFirstColumn="0" w:lastRowLastColumn="0"/>
              <w:rPr>
                <w:color w:val="000000"/>
                <w:sz w:val="28"/>
                <w:szCs w:val="28"/>
              </w:rPr>
            </w:pPr>
          </w:p>
          <w:p w14:paraId="6F73D72B" w14:textId="3153F110" w:rsidR="00023A38" w:rsidRPr="00824810" w:rsidRDefault="009831F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color w:val="000000"/>
                <w:sz w:val="28"/>
                <w:szCs w:val="28"/>
              </w:rPr>
              <w:t xml:space="preserve">On </w:t>
            </w:r>
            <w:r w:rsidR="00E2660E">
              <w:rPr>
                <w:color w:val="000000"/>
                <w:sz w:val="28"/>
                <w:szCs w:val="28"/>
              </w:rPr>
              <w:t>March</w:t>
            </w:r>
            <w:r>
              <w:rPr>
                <w:color w:val="000000"/>
                <w:sz w:val="28"/>
                <w:szCs w:val="28"/>
              </w:rPr>
              <w:t xml:space="preserve"> 16, 2020 </w:t>
            </w:r>
            <w:hyperlink r:id="rId145" w:history="1">
              <w:r w:rsidRPr="009831FD">
                <w:rPr>
                  <w:rStyle w:val="Hyperlink"/>
                  <w:sz w:val="28"/>
                  <w:szCs w:val="28"/>
                </w:rPr>
                <w:t>Con ED</w:t>
              </w:r>
            </w:hyperlink>
            <w:r>
              <w:rPr>
                <w:color w:val="000000"/>
                <w:sz w:val="28"/>
                <w:szCs w:val="28"/>
              </w:rPr>
              <w:t xml:space="preserve"> and </w:t>
            </w:r>
            <w:hyperlink r:id="rId146" w:history="1">
              <w:r w:rsidRPr="009831FD">
                <w:rPr>
                  <w:rStyle w:val="Hyperlink"/>
                  <w:sz w:val="28"/>
                  <w:szCs w:val="28"/>
                </w:rPr>
                <w:t>O&amp;R</w:t>
              </w:r>
            </w:hyperlink>
            <w:r>
              <w:rPr>
                <w:color w:val="000000"/>
                <w:sz w:val="28"/>
                <w:szCs w:val="28"/>
              </w:rPr>
              <w:t xml:space="preserve"> filed an updated </w:t>
            </w:r>
            <w:r w:rsidRPr="009831FD">
              <w:rPr>
                <w:color w:val="000000"/>
                <w:sz w:val="28"/>
                <w:szCs w:val="28"/>
              </w:rPr>
              <w:t>standardized interconnection procedure for RNG</w:t>
            </w:r>
            <w:r>
              <w:rPr>
                <w:color w:val="000000"/>
                <w:sz w:val="28"/>
                <w:szCs w:val="28"/>
              </w:rPr>
              <w:t>.</w:t>
            </w:r>
            <w:r w:rsidR="00FC35D1">
              <w:rPr>
                <w:color w:val="000000"/>
                <w:sz w:val="28"/>
                <w:szCs w:val="28"/>
              </w:rPr>
              <w:t xml:space="preserve"> Filing also includes </w:t>
            </w:r>
            <w:r w:rsidR="001B1AA9">
              <w:rPr>
                <w:color w:val="000000"/>
                <w:sz w:val="28"/>
                <w:szCs w:val="28"/>
              </w:rPr>
              <w:t>an optional forma gas purchase agreement</w:t>
            </w:r>
            <w:r w:rsidR="00472EC3">
              <w:rPr>
                <w:color w:val="000000"/>
                <w:sz w:val="28"/>
                <w:szCs w:val="28"/>
              </w:rPr>
              <w:t>.</w:t>
            </w:r>
            <w:r w:rsidR="00D843FC" w:rsidRPr="00824810">
              <w:rPr>
                <w:rFonts w:ascii="Calibri" w:eastAsia="Times New Roman" w:hAnsi="Calibri" w:cs="Calibri"/>
                <w:color w:val="000000"/>
                <w:sz w:val="28"/>
                <w:szCs w:val="28"/>
              </w:rPr>
              <w:t xml:space="preserve">                                         </w:t>
            </w:r>
          </w:p>
          <w:p w14:paraId="4A12918B" w14:textId="77777777" w:rsidR="00023A38"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45666454" w14:textId="77777777" w:rsidR="005A0A43"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b/>
                <w:bCs/>
                <w:color w:val="000000"/>
                <w:sz w:val="28"/>
                <w:szCs w:val="28"/>
              </w:rPr>
              <w:t xml:space="preserve">National Grid: </w:t>
            </w:r>
            <w:r w:rsidR="0026235D">
              <w:rPr>
                <w:rFonts w:ascii="Calibri" w:eastAsia="Times New Roman" w:hAnsi="Calibri" w:cs="Calibri"/>
                <w:bCs/>
                <w:color w:val="000000"/>
                <w:sz w:val="28"/>
                <w:szCs w:val="28"/>
              </w:rPr>
              <w:t xml:space="preserve">partnered with </w:t>
            </w:r>
            <w:r w:rsidR="0083725E">
              <w:rPr>
                <w:rFonts w:ascii="Calibri" w:eastAsia="Times New Roman" w:hAnsi="Calibri" w:cs="Calibri"/>
                <w:bCs/>
                <w:color w:val="000000"/>
                <w:sz w:val="28"/>
                <w:szCs w:val="28"/>
              </w:rPr>
              <w:t>NYC D</w:t>
            </w:r>
            <w:r w:rsidR="005A0A43">
              <w:rPr>
                <w:rFonts w:ascii="Calibri" w:eastAsia="Times New Roman" w:hAnsi="Calibri" w:cs="Calibri"/>
                <w:bCs/>
                <w:color w:val="000000"/>
                <w:sz w:val="28"/>
                <w:szCs w:val="28"/>
              </w:rPr>
              <w:t xml:space="preserve">ept. </w:t>
            </w:r>
            <w:r w:rsidR="0083725E">
              <w:rPr>
                <w:rFonts w:ascii="Calibri" w:eastAsia="Times New Roman" w:hAnsi="Calibri" w:cs="Calibri"/>
                <w:bCs/>
                <w:color w:val="000000"/>
                <w:sz w:val="28"/>
                <w:szCs w:val="28"/>
              </w:rPr>
              <w:t>E</w:t>
            </w:r>
            <w:r w:rsidR="005A0A43">
              <w:rPr>
                <w:rFonts w:ascii="Calibri" w:eastAsia="Times New Roman" w:hAnsi="Calibri" w:cs="Calibri"/>
                <w:bCs/>
                <w:color w:val="000000"/>
                <w:sz w:val="28"/>
                <w:szCs w:val="28"/>
              </w:rPr>
              <w:t xml:space="preserve">nviron. </w:t>
            </w:r>
            <w:r w:rsidR="0083725E">
              <w:rPr>
                <w:rFonts w:ascii="Calibri" w:eastAsia="Times New Roman" w:hAnsi="Calibri" w:cs="Calibri"/>
                <w:bCs/>
                <w:color w:val="000000"/>
                <w:sz w:val="28"/>
                <w:szCs w:val="28"/>
              </w:rPr>
              <w:t>P</w:t>
            </w:r>
            <w:r w:rsidR="005A0A43">
              <w:rPr>
                <w:rFonts w:ascii="Calibri" w:eastAsia="Times New Roman" w:hAnsi="Calibri" w:cs="Calibri"/>
                <w:bCs/>
                <w:color w:val="000000"/>
                <w:sz w:val="28"/>
                <w:szCs w:val="28"/>
              </w:rPr>
              <w:t>rotect.</w:t>
            </w:r>
            <w:r w:rsidR="0083725E">
              <w:rPr>
                <w:rFonts w:ascii="Calibri" w:eastAsia="Times New Roman" w:hAnsi="Calibri" w:cs="Calibri"/>
                <w:bCs/>
                <w:color w:val="000000"/>
                <w:sz w:val="28"/>
                <w:szCs w:val="28"/>
              </w:rPr>
              <w:t xml:space="preserve"> </w:t>
            </w:r>
            <w:r w:rsidR="007379A2">
              <w:rPr>
                <w:rFonts w:ascii="Calibri" w:eastAsia="Times New Roman" w:hAnsi="Calibri" w:cs="Calibri"/>
                <w:bCs/>
                <w:color w:val="000000"/>
                <w:sz w:val="28"/>
                <w:szCs w:val="28"/>
              </w:rPr>
              <w:t xml:space="preserve">to </w:t>
            </w:r>
            <w:r w:rsidRPr="00D843FC">
              <w:rPr>
                <w:rFonts w:ascii="Calibri" w:eastAsia="Times New Roman" w:hAnsi="Calibri" w:cs="Calibri"/>
                <w:color w:val="000000"/>
                <w:sz w:val="28"/>
                <w:szCs w:val="28"/>
              </w:rPr>
              <w:t xml:space="preserve">launch the </w:t>
            </w:r>
            <w:hyperlink r:id="rId147" w:anchor=".XEoRFVxKiUk" w:history="1">
              <w:r w:rsidRPr="009909EC">
                <w:rPr>
                  <w:rStyle w:val="Hyperlink"/>
                  <w:rFonts w:ascii="Calibri" w:eastAsia="Times New Roman" w:hAnsi="Calibri" w:cs="Calibri"/>
                  <w:sz w:val="28"/>
                  <w:szCs w:val="28"/>
                </w:rPr>
                <w:t>Newtown Creek Renewable Gas Demonstration Project</w:t>
              </w:r>
            </w:hyperlink>
            <w:r w:rsidR="001B6C55">
              <w:rPr>
                <w:rFonts w:ascii="Calibri" w:eastAsia="Times New Roman" w:hAnsi="Calibri" w:cs="Calibri"/>
                <w:color w:val="000000"/>
                <w:sz w:val="28"/>
                <w:szCs w:val="28"/>
              </w:rPr>
              <w:t xml:space="preserve"> </w:t>
            </w:r>
            <w:r w:rsidR="005A0A43">
              <w:rPr>
                <w:rFonts w:ascii="Calibri" w:eastAsia="Times New Roman" w:hAnsi="Calibri" w:cs="Calibri"/>
                <w:color w:val="000000"/>
                <w:sz w:val="28"/>
                <w:szCs w:val="28"/>
              </w:rPr>
              <w:t xml:space="preserve">which turns biogas from </w:t>
            </w:r>
            <w:r w:rsidR="009909A3">
              <w:rPr>
                <w:rFonts w:ascii="Calibri" w:eastAsia="Times New Roman" w:hAnsi="Calibri" w:cs="Calibri"/>
                <w:color w:val="000000"/>
                <w:sz w:val="28"/>
                <w:szCs w:val="28"/>
              </w:rPr>
              <w:t>large waste water treatment plan</w:t>
            </w:r>
            <w:r w:rsidR="003E7775">
              <w:rPr>
                <w:rFonts w:ascii="Calibri" w:eastAsia="Times New Roman" w:hAnsi="Calibri" w:cs="Calibri"/>
                <w:color w:val="000000"/>
                <w:sz w:val="28"/>
                <w:szCs w:val="28"/>
              </w:rPr>
              <w:t>t</w:t>
            </w:r>
            <w:r w:rsidRPr="00D843FC">
              <w:rPr>
                <w:rFonts w:ascii="Calibri" w:eastAsia="Times New Roman" w:hAnsi="Calibri" w:cs="Calibri"/>
                <w:color w:val="000000"/>
                <w:sz w:val="28"/>
                <w:szCs w:val="28"/>
              </w:rPr>
              <w:t xml:space="preserve"> </w:t>
            </w:r>
            <w:r w:rsidR="00A5517C">
              <w:rPr>
                <w:rFonts w:ascii="Calibri" w:eastAsia="Times New Roman" w:hAnsi="Calibri" w:cs="Calibri"/>
                <w:color w:val="000000"/>
                <w:sz w:val="28"/>
                <w:szCs w:val="28"/>
              </w:rPr>
              <w:t xml:space="preserve">into RNG </w:t>
            </w:r>
            <w:r w:rsidR="003B57D6">
              <w:rPr>
                <w:rFonts w:ascii="Calibri" w:eastAsia="Times New Roman" w:hAnsi="Calibri" w:cs="Calibri"/>
                <w:color w:val="000000"/>
                <w:sz w:val="28"/>
                <w:szCs w:val="28"/>
              </w:rPr>
              <w:t>and</w:t>
            </w:r>
            <w:r w:rsidRPr="00D843FC">
              <w:rPr>
                <w:rFonts w:ascii="Calibri" w:eastAsia="Times New Roman" w:hAnsi="Calibri" w:cs="Calibri"/>
                <w:color w:val="000000"/>
                <w:sz w:val="28"/>
                <w:szCs w:val="28"/>
              </w:rPr>
              <w:t xml:space="preserve"> </w:t>
            </w:r>
            <w:r w:rsidR="00CA52C3" w:rsidRPr="00D843FC">
              <w:rPr>
                <w:rFonts w:ascii="Calibri" w:eastAsia="Times New Roman" w:hAnsi="Calibri" w:cs="Calibri"/>
                <w:color w:val="000000"/>
                <w:sz w:val="28"/>
                <w:szCs w:val="28"/>
              </w:rPr>
              <w:t>injects</w:t>
            </w:r>
            <w:r w:rsidR="003E7775">
              <w:rPr>
                <w:rFonts w:ascii="Calibri" w:eastAsia="Times New Roman" w:hAnsi="Calibri" w:cs="Calibri"/>
                <w:color w:val="000000"/>
                <w:sz w:val="28"/>
                <w:szCs w:val="28"/>
              </w:rPr>
              <w:t xml:space="preserve"> it</w:t>
            </w:r>
            <w:r w:rsidRPr="00D843FC">
              <w:rPr>
                <w:rFonts w:ascii="Calibri" w:eastAsia="Times New Roman" w:hAnsi="Calibri" w:cs="Calibri"/>
                <w:color w:val="000000"/>
                <w:sz w:val="28"/>
                <w:szCs w:val="28"/>
              </w:rPr>
              <w:t xml:space="preserve"> into </w:t>
            </w:r>
            <w:r w:rsidR="005A0A43">
              <w:rPr>
                <w:rFonts w:ascii="Calibri" w:eastAsia="Times New Roman" w:hAnsi="Calibri" w:cs="Calibri"/>
                <w:color w:val="000000"/>
                <w:sz w:val="28"/>
                <w:szCs w:val="28"/>
              </w:rPr>
              <w:t>pipelines</w:t>
            </w:r>
            <w:r w:rsidRPr="00D843FC">
              <w:rPr>
                <w:rFonts w:ascii="Calibri" w:eastAsia="Times New Roman" w:hAnsi="Calibri" w:cs="Calibri"/>
                <w:color w:val="000000"/>
                <w:sz w:val="28"/>
                <w:szCs w:val="28"/>
              </w:rPr>
              <w:t xml:space="preserve"> </w:t>
            </w:r>
            <w:r w:rsidR="003B57D6">
              <w:rPr>
                <w:rFonts w:ascii="Calibri" w:eastAsia="Times New Roman" w:hAnsi="Calibri" w:cs="Calibri"/>
                <w:color w:val="000000"/>
                <w:sz w:val="28"/>
                <w:szCs w:val="28"/>
              </w:rPr>
              <w:t xml:space="preserve">to serve </w:t>
            </w:r>
            <w:r w:rsidR="009909EC">
              <w:rPr>
                <w:rFonts w:ascii="Calibri" w:eastAsia="Times New Roman" w:hAnsi="Calibri" w:cs="Calibri"/>
                <w:color w:val="000000"/>
                <w:sz w:val="28"/>
                <w:szCs w:val="28"/>
              </w:rPr>
              <w:t>residential and commercial customers</w:t>
            </w:r>
            <w:r w:rsidRPr="00D843FC">
              <w:rPr>
                <w:rFonts w:ascii="Calibri" w:eastAsia="Times New Roman" w:hAnsi="Calibri" w:cs="Calibri"/>
                <w:color w:val="000000"/>
                <w:sz w:val="28"/>
                <w:szCs w:val="28"/>
              </w:rPr>
              <w:t xml:space="preserve">. </w:t>
            </w:r>
          </w:p>
          <w:p w14:paraId="0423B466" w14:textId="77777777" w:rsidR="005A0A43" w:rsidRDefault="005A0A43"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2E35912" w14:textId="4AC81A4E" w:rsidR="00D843FC" w:rsidRDefault="0010476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The facility is expected to begin operation in the </w:t>
            </w:r>
            <w:r w:rsidRPr="00104769">
              <w:rPr>
                <w:rFonts w:ascii="Calibri" w:eastAsia="Times New Roman" w:hAnsi="Calibri" w:cs="Calibri"/>
                <w:b/>
                <w:bCs/>
                <w:color w:val="000000"/>
                <w:sz w:val="28"/>
                <w:szCs w:val="28"/>
              </w:rPr>
              <w:t>second quarter of 2021</w:t>
            </w:r>
            <w:r>
              <w:rPr>
                <w:rFonts w:ascii="Calibri" w:eastAsia="Times New Roman" w:hAnsi="Calibri" w:cs="Calibri"/>
                <w:color w:val="000000"/>
                <w:sz w:val="28"/>
                <w:szCs w:val="28"/>
              </w:rPr>
              <w:t>.</w:t>
            </w:r>
          </w:p>
          <w:p w14:paraId="70ED6CDC" w14:textId="77777777" w:rsidR="00070596" w:rsidRDefault="0007059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489262E" w14:textId="77777777" w:rsidR="00070596" w:rsidRDefault="0007059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070596">
              <w:rPr>
                <w:rFonts w:ascii="Calibri" w:eastAsia="Times New Roman" w:hAnsi="Calibri" w:cs="Calibri"/>
                <w:bCs/>
                <w:color w:val="000000"/>
                <w:sz w:val="28"/>
                <w:szCs w:val="28"/>
              </w:rPr>
              <w:t xml:space="preserve">National Grid </w:t>
            </w:r>
            <w:hyperlink r:id="rId148" w:history="1">
              <w:r w:rsidRPr="00926EC8">
                <w:rPr>
                  <w:rStyle w:val="Hyperlink"/>
                  <w:rFonts w:ascii="Calibri" w:eastAsia="Times New Roman" w:hAnsi="Calibri" w:cs="Calibri"/>
                  <w:bCs/>
                  <w:sz w:val="28"/>
                  <w:szCs w:val="28"/>
                </w:rPr>
                <w:t>proposed</w:t>
              </w:r>
            </w:hyperlink>
            <w:r w:rsidRPr="00070596">
              <w:rPr>
                <w:rFonts w:ascii="Calibri" w:eastAsia="Times New Roman" w:hAnsi="Calibri" w:cs="Calibri"/>
                <w:bCs/>
                <w:color w:val="000000"/>
                <w:sz w:val="28"/>
                <w:szCs w:val="28"/>
              </w:rPr>
              <w:t xml:space="preserve"> a Green Gas Tariff offering that will enable its Downstate New York customers to voluntarily purchase RNG to meet all or a portion of their energy needs.</w:t>
            </w:r>
          </w:p>
          <w:p w14:paraId="37A9ACA4" w14:textId="77777777" w:rsidR="00176BFC" w:rsidRDefault="00176B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7C31BE46" w14:textId="1F7D59CA" w:rsidR="00176B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149" w:history="1">
              <w:r w:rsidR="00176BFC" w:rsidRPr="00312EEC">
                <w:rPr>
                  <w:rStyle w:val="Hyperlink"/>
                  <w:rFonts w:ascii="Calibri" w:eastAsia="Times New Roman" w:hAnsi="Calibri" w:cs="Calibri"/>
                  <w:b/>
                  <w:sz w:val="28"/>
                  <w:szCs w:val="28"/>
                </w:rPr>
                <w:t>UGI</w:t>
              </w:r>
            </w:hyperlink>
            <w:r w:rsidR="00176BFC" w:rsidRPr="00312EEC">
              <w:rPr>
                <w:rFonts w:ascii="Calibri" w:eastAsia="Times New Roman" w:hAnsi="Calibri" w:cs="Calibri"/>
                <w:b/>
                <w:color w:val="000000"/>
                <w:sz w:val="28"/>
                <w:szCs w:val="28"/>
              </w:rPr>
              <w:t>:</w:t>
            </w:r>
            <w:r w:rsidR="00176BFC">
              <w:rPr>
                <w:rFonts w:ascii="Calibri" w:eastAsia="Times New Roman" w:hAnsi="Calibri" w:cs="Calibri"/>
                <w:bCs/>
                <w:color w:val="000000"/>
                <w:sz w:val="28"/>
                <w:szCs w:val="28"/>
              </w:rPr>
              <w:t xml:space="preserve"> </w:t>
            </w:r>
            <w:r w:rsidR="005D41E1">
              <w:rPr>
                <w:rFonts w:ascii="Calibri" w:eastAsia="Times New Roman" w:hAnsi="Calibri" w:cs="Calibri"/>
                <w:bCs/>
                <w:color w:val="000000"/>
                <w:sz w:val="28"/>
                <w:szCs w:val="28"/>
              </w:rPr>
              <w:t xml:space="preserve">teaming up with Global Common Energy to form Cayuga RNG Holdings to make RNG </w:t>
            </w:r>
            <w:r w:rsidR="0034210C">
              <w:rPr>
                <w:rFonts w:ascii="Calibri" w:eastAsia="Times New Roman" w:hAnsi="Calibri" w:cs="Calibri"/>
                <w:bCs/>
                <w:color w:val="000000"/>
                <w:sz w:val="28"/>
                <w:szCs w:val="28"/>
              </w:rPr>
              <w:t xml:space="preserve">from dairy waste in New York. First project in Cayuga County will </w:t>
            </w:r>
            <w:r w:rsidR="007309FF">
              <w:rPr>
                <w:rFonts w:ascii="Calibri" w:eastAsia="Times New Roman" w:hAnsi="Calibri" w:cs="Calibri"/>
                <w:bCs/>
                <w:color w:val="000000"/>
                <w:sz w:val="28"/>
                <w:szCs w:val="28"/>
              </w:rPr>
              <w:t xml:space="preserve">produce an estimated 50 </w:t>
            </w:r>
            <w:proofErr w:type="spellStart"/>
            <w:r w:rsidR="007309FF">
              <w:rPr>
                <w:rFonts w:ascii="Calibri" w:eastAsia="Times New Roman" w:hAnsi="Calibri" w:cs="Calibri"/>
                <w:bCs/>
                <w:color w:val="000000"/>
                <w:sz w:val="28"/>
                <w:szCs w:val="28"/>
              </w:rPr>
              <w:t>MMcf</w:t>
            </w:r>
            <w:proofErr w:type="spellEnd"/>
            <w:r w:rsidR="007309FF">
              <w:rPr>
                <w:rFonts w:ascii="Calibri" w:eastAsia="Times New Roman" w:hAnsi="Calibri" w:cs="Calibri"/>
                <w:bCs/>
                <w:color w:val="000000"/>
                <w:sz w:val="28"/>
                <w:szCs w:val="28"/>
              </w:rPr>
              <w:t xml:space="preserve"> </w:t>
            </w:r>
            <w:r w:rsidR="00F52F0B">
              <w:rPr>
                <w:rFonts w:ascii="Calibri" w:eastAsia="Times New Roman" w:hAnsi="Calibri" w:cs="Calibri"/>
                <w:bCs/>
                <w:color w:val="000000"/>
                <w:sz w:val="28"/>
                <w:szCs w:val="28"/>
              </w:rPr>
              <w:t xml:space="preserve">of RNG per year, will go online in second half of 2022. </w:t>
            </w:r>
            <w:r w:rsidR="00443CCB">
              <w:rPr>
                <w:rFonts w:ascii="Calibri" w:eastAsia="Times New Roman" w:hAnsi="Calibri" w:cs="Calibri"/>
                <w:bCs/>
                <w:color w:val="000000"/>
                <w:sz w:val="28"/>
                <w:szCs w:val="28"/>
              </w:rPr>
              <w:t xml:space="preserve">A UGI subsidiary </w:t>
            </w:r>
            <w:r w:rsidR="004668C9">
              <w:rPr>
                <w:rFonts w:ascii="Calibri" w:eastAsia="Times New Roman" w:hAnsi="Calibri" w:cs="Calibri"/>
                <w:bCs/>
                <w:color w:val="000000"/>
                <w:sz w:val="28"/>
                <w:szCs w:val="28"/>
              </w:rPr>
              <w:t>will exclusively off-take and market the RNG.</w:t>
            </w:r>
          </w:p>
          <w:p w14:paraId="6E41E794" w14:textId="77777777" w:rsidR="004668C9" w:rsidRDefault="004668C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43E179C" w14:textId="77777777" w:rsidR="004668C9" w:rsidRDefault="004668C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392B37">
              <w:rPr>
                <w:rFonts w:ascii="Calibri" w:eastAsia="Times New Roman" w:hAnsi="Calibri" w:cs="Calibri"/>
                <w:b/>
                <w:bCs/>
                <w:color w:val="000000"/>
                <w:sz w:val="28"/>
                <w:szCs w:val="28"/>
              </w:rPr>
              <w:t xml:space="preserve">Announced </w:t>
            </w:r>
            <w:r w:rsidR="00392B37" w:rsidRPr="00392B37">
              <w:rPr>
                <w:rFonts w:ascii="Calibri" w:eastAsia="Times New Roman" w:hAnsi="Calibri" w:cs="Calibri"/>
                <w:b/>
                <w:bCs/>
                <w:color w:val="000000"/>
                <w:sz w:val="28"/>
                <w:szCs w:val="28"/>
              </w:rPr>
              <w:t>May 4, 2021</w:t>
            </w:r>
            <w:r w:rsidR="00392B37">
              <w:rPr>
                <w:rFonts w:ascii="Calibri" w:eastAsia="Times New Roman" w:hAnsi="Calibri" w:cs="Calibri"/>
                <w:color w:val="000000"/>
                <w:sz w:val="28"/>
                <w:szCs w:val="28"/>
              </w:rPr>
              <w:t xml:space="preserve">. </w:t>
            </w:r>
          </w:p>
          <w:p w14:paraId="0EF9593C" w14:textId="77777777" w:rsidR="00BC046C" w:rsidRDefault="00BC046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0DC73F8" w14:textId="1559BDFE" w:rsidR="00BC046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50" w:history="1">
              <w:r w:rsidR="00BC046C" w:rsidRPr="008A444B">
                <w:rPr>
                  <w:rStyle w:val="Hyperlink"/>
                  <w:rFonts w:ascii="Calibri" w:eastAsia="Times New Roman" w:hAnsi="Calibri" w:cs="Calibri"/>
                  <w:b/>
                  <w:bCs/>
                  <w:sz w:val="28"/>
                  <w:szCs w:val="28"/>
                </w:rPr>
                <w:t>U</w:t>
              </w:r>
              <w:r w:rsidR="006F328B" w:rsidRPr="008A444B">
                <w:rPr>
                  <w:rStyle w:val="Hyperlink"/>
                  <w:rFonts w:ascii="Calibri" w:eastAsia="Times New Roman" w:hAnsi="Calibri" w:cs="Calibri"/>
                  <w:b/>
                  <w:bCs/>
                  <w:sz w:val="28"/>
                  <w:szCs w:val="28"/>
                </w:rPr>
                <w:t>GI</w:t>
              </w:r>
            </w:hyperlink>
            <w:r w:rsidR="006F328B" w:rsidRPr="008A444B">
              <w:rPr>
                <w:rFonts w:ascii="Calibri" w:eastAsia="Times New Roman" w:hAnsi="Calibri" w:cs="Calibri"/>
                <w:b/>
                <w:bCs/>
                <w:color w:val="000000"/>
                <w:sz w:val="28"/>
                <w:szCs w:val="28"/>
              </w:rPr>
              <w:t>:</w:t>
            </w:r>
            <w:r w:rsidR="006F328B">
              <w:rPr>
                <w:rFonts w:ascii="Calibri" w:eastAsia="Times New Roman" w:hAnsi="Calibri" w:cs="Calibri"/>
                <w:color w:val="000000"/>
                <w:sz w:val="28"/>
                <w:szCs w:val="28"/>
              </w:rPr>
              <w:t xml:space="preserve"> </w:t>
            </w:r>
            <w:r w:rsidR="00B07564">
              <w:rPr>
                <w:rFonts w:ascii="Calibri" w:eastAsia="Times New Roman" w:hAnsi="Calibri" w:cs="Calibri"/>
                <w:color w:val="000000"/>
                <w:sz w:val="28"/>
                <w:szCs w:val="28"/>
              </w:rPr>
              <w:t xml:space="preserve">Announced second RNG project in New York as part of the company’s </w:t>
            </w:r>
            <w:r w:rsidR="00C5124C">
              <w:rPr>
                <w:rFonts w:ascii="Calibri" w:eastAsia="Times New Roman" w:hAnsi="Calibri" w:cs="Calibri"/>
                <w:color w:val="000000"/>
                <w:sz w:val="28"/>
                <w:szCs w:val="28"/>
              </w:rPr>
              <w:t xml:space="preserve">Cayuga RNG </w:t>
            </w:r>
            <w:r w:rsidR="005C5990">
              <w:rPr>
                <w:rFonts w:ascii="Calibri" w:eastAsia="Times New Roman" w:hAnsi="Calibri" w:cs="Calibri"/>
                <w:color w:val="000000"/>
                <w:sz w:val="28"/>
                <w:szCs w:val="28"/>
              </w:rPr>
              <w:t xml:space="preserve">partnership. </w:t>
            </w:r>
            <w:r w:rsidR="00DE306A">
              <w:rPr>
                <w:rFonts w:ascii="Calibri" w:eastAsia="Times New Roman" w:hAnsi="Calibri" w:cs="Calibri"/>
                <w:color w:val="000000"/>
                <w:sz w:val="28"/>
                <w:szCs w:val="28"/>
              </w:rPr>
              <w:t xml:space="preserve">The </w:t>
            </w:r>
            <w:r w:rsidR="00DE306A" w:rsidRPr="00DE306A">
              <w:rPr>
                <w:rFonts w:ascii="Calibri" w:eastAsia="Times New Roman" w:hAnsi="Calibri" w:cs="Calibri"/>
                <w:color w:val="000000"/>
                <w:sz w:val="28"/>
                <w:szCs w:val="28"/>
              </w:rPr>
              <w:t>project will be located at Allen Farms</w:t>
            </w:r>
            <w:r w:rsidR="009B4F5E">
              <w:rPr>
                <w:rFonts w:ascii="Calibri" w:eastAsia="Times New Roman" w:hAnsi="Calibri" w:cs="Calibri"/>
                <w:color w:val="000000"/>
                <w:sz w:val="28"/>
                <w:szCs w:val="28"/>
              </w:rPr>
              <w:t xml:space="preserve"> in the Finger Lakes region</w:t>
            </w:r>
            <w:r w:rsidR="00DE306A" w:rsidRPr="00DE306A">
              <w:rPr>
                <w:rFonts w:ascii="Calibri" w:eastAsia="Times New Roman" w:hAnsi="Calibri" w:cs="Calibri"/>
                <w:color w:val="000000"/>
                <w:sz w:val="28"/>
                <w:szCs w:val="28"/>
              </w:rPr>
              <w:t xml:space="preserve">. The project will include the construction of an anaerobic digester and a combined heat and power project. Once completed in the second half of calendar 2022, the project is expected to </w:t>
            </w:r>
            <w:r w:rsidR="009B4F5E">
              <w:rPr>
                <w:rFonts w:ascii="Calibri" w:eastAsia="Times New Roman" w:hAnsi="Calibri" w:cs="Calibri"/>
                <w:color w:val="000000"/>
                <w:sz w:val="28"/>
                <w:szCs w:val="28"/>
              </w:rPr>
              <w:t xml:space="preserve">annually </w:t>
            </w:r>
            <w:r w:rsidR="00DE306A" w:rsidRPr="00DE306A">
              <w:rPr>
                <w:rFonts w:ascii="Calibri" w:eastAsia="Times New Roman" w:hAnsi="Calibri" w:cs="Calibri"/>
                <w:color w:val="000000"/>
                <w:sz w:val="28"/>
                <w:szCs w:val="28"/>
              </w:rPr>
              <w:t>produce 85 million cubic feet of RNG.</w:t>
            </w:r>
          </w:p>
          <w:p w14:paraId="500AEFB1" w14:textId="77777777" w:rsidR="00F54BDC" w:rsidRDefault="00F54BD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4FEA29C1" w14:textId="77777777" w:rsidR="00F54BDC" w:rsidRDefault="00F54BD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8A444B">
              <w:rPr>
                <w:rFonts w:ascii="Calibri" w:eastAsia="Times New Roman" w:hAnsi="Calibri" w:cs="Calibri"/>
                <w:b/>
                <w:bCs/>
                <w:color w:val="000000"/>
                <w:sz w:val="28"/>
                <w:szCs w:val="28"/>
              </w:rPr>
              <w:t xml:space="preserve">Announced </w:t>
            </w:r>
            <w:r w:rsidR="008A444B" w:rsidRPr="008A444B">
              <w:rPr>
                <w:rFonts w:ascii="Calibri" w:eastAsia="Times New Roman" w:hAnsi="Calibri" w:cs="Calibri"/>
                <w:b/>
                <w:bCs/>
                <w:color w:val="000000"/>
                <w:sz w:val="28"/>
                <w:szCs w:val="28"/>
              </w:rPr>
              <w:t>September 7, 2021</w:t>
            </w:r>
            <w:r w:rsidR="008A444B">
              <w:rPr>
                <w:rFonts w:ascii="Calibri" w:eastAsia="Times New Roman" w:hAnsi="Calibri" w:cs="Calibri"/>
                <w:color w:val="000000"/>
                <w:sz w:val="28"/>
                <w:szCs w:val="28"/>
              </w:rPr>
              <w:t xml:space="preserve">. </w:t>
            </w:r>
          </w:p>
          <w:p w14:paraId="6627DCDE" w14:textId="77777777" w:rsidR="005C3319" w:rsidRDefault="005C331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D92829E" w14:textId="01B6C836" w:rsidR="008B1C6B" w:rsidRDefault="00000000" w:rsidP="008B1C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51" w:history="1">
              <w:r w:rsidR="005C3319" w:rsidRPr="00821984">
                <w:rPr>
                  <w:rStyle w:val="Hyperlink"/>
                  <w:rFonts w:ascii="Calibri" w:eastAsia="Times New Roman" w:hAnsi="Calibri" w:cs="Calibri"/>
                  <w:sz w:val="28"/>
                  <w:szCs w:val="28"/>
                </w:rPr>
                <w:t>Liberty</w:t>
              </w:r>
            </w:hyperlink>
            <w:r w:rsidR="005C3319">
              <w:rPr>
                <w:rFonts w:ascii="Calibri" w:eastAsia="Times New Roman" w:hAnsi="Calibri" w:cs="Calibri"/>
                <w:color w:val="000000"/>
                <w:sz w:val="28"/>
                <w:szCs w:val="28"/>
              </w:rPr>
              <w:t xml:space="preserve">: </w:t>
            </w:r>
            <w:r w:rsidR="008B1C6B">
              <w:rPr>
                <w:rFonts w:ascii="Calibri" w:eastAsia="Times New Roman" w:hAnsi="Calibri" w:cs="Calibri"/>
                <w:color w:val="000000"/>
                <w:sz w:val="28"/>
                <w:szCs w:val="28"/>
              </w:rPr>
              <w:t>A</w:t>
            </w:r>
            <w:r w:rsidR="008B1C6B" w:rsidRPr="008B1C6B">
              <w:rPr>
                <w:rFonts w:ascii="Calibri" w:eastAsia="Times New Roman" w:hAnsi="Calibri" w:cs="Calibri"/>
                <w:color w:val="000000"/>
                <w:sz w:val="28"/>
                <w:szCs w:val="28"/>
              </w:rPr>
              <w:t xml:space="preserve">nnounced it is seeking regulatory approval to build a 2.5-mile gas line to a RNG source at the Stauffer dairy farm. Liberty anticipates the project will be complete by the end of the year. </w:t>
            </w:r>
          </w:p>
          <w:p w14:paraId="0A8F0A06" w14:textId="77777777" w:rsidR="008B1C6B" w:rsidRDefault="008B1C6B" w:rsidP="008B1C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1298EEC" w14:textId="612DA424" w:rsidR="008B1C6B" w:rsidRPr="008B1C6B" w:rsidRDefault="008B1C6B" w:rsidP="008B1C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8B1C6B">
              <w:rPr>
                <w:rFonts w:ascii="Calibri" w:eastAsia="Times New Roman" w:hAnsi="Calibri" w:cs="Calibri"/>
                <w:b/>
                <w:bCs/>
                <w:color w:val="000000"/>
                <w:sz w:val="28"/>
                <w:szCs w:val="28"/>
              </w:rPr>
              <w:t>Announced March 2022</w:t>
            </w:r>
            <w:r>
              <w:rPr>
                <w:rFonts w:ascii="Calibri" w:eastAsia="Times New Roman" w:hAnsi="Calibri" w:cs="Calibri"/>
                <w:color w:val="000000"/>
                <w:sz w:val="28"/>
                <w:szCs w:val="28"/>
              </w:rPr>
              <w:t xml:space="preserve">. </w:t>
            </w:r>
            <w:r w:rsidR="005A22DC" w:rsidRPr="005A22DC">
              <w:rPr>
                <w:rFonts w:ascii="Calibri" w:eastAsia="Times New Roman" w:hAnsi="Calibri" w:cs="Calibri"/>
                <w:b/>
                <w:bCs/>
                <w:color w:val="000000"/>
                <w:sz w:val="28"/>
                <w:szCs w:val="28"/>
              </w:rPr>
              <w:t>Approved October 2022</w:t>
            </w:r>
            <w:r w:rsidR="005A22DC">
              <w:rPr>
                <w:rFonts w:ascii="Calibri" w:eastAsia="Times New Roman" w:hAnsi="Calibri" w:cs="Calibri"/>
                <w:color w:val="000000"/>
                <w:sz w:val="28"/>
                <w:szCs w:val="28"/>
              </w:rPr>
              <w:t xml:space="preserve">. </w:t>
            </w:r>
          </w:p>
          <w:p w14:paraId="68CC6446" w14:textId="78A9D7B6" w:rsidR="005C3319" w:rsidRPr="00D843FC" w:rsidRDefault="005C331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42FCC9E" w14:textId="3B20EB8B" w:rsidR="00522CA2"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152" w:history="1">
              <w:r w:rsidR="000750F1" w:rsidRPr="00D25AE9">
                <w:rPr>
                  <w:rStyle w:val="Hyperlink"/>
                  <w:rFonts w:ascii="Calibri" w:eastAsia="Times New Roman" w:hAnsi="Calibri" w:cs="Calibri"/>
                  <w:b/>
                  <w:bCs/>
                  <w:sz w:val="28"/>
                  <w:szCs w:val="28"/>
                </w:rPr>
                <w:t xml:space="preserve">Case </w:t>
              </w:r>
              <w:r w:rsidR="001068EE" w:rsidRPr="00D25AE9">
                <w:rPr>
                  <w:rStyle w:val="Hyperlink"/>
                  <w:rFonts w:ascii="Calibri" w:eastAsia="Times New Roman" w:hAnsi="Calibri" w:cs="Calibri"/>
                  <w:b/>
                  <w:bCs/>
                  <w:sz w:val="28"/>
                  <w:szCs w:val="28"/>
                </w:rPr>
                <w:t>97-G-1380</w:t>
              </w:r>
              <w:r w:rsidR="00CA1821" w:rsidRPr="00D25AE9">
                <w:rPr>
                  <w:rStyle w:val="Hyperlink"/>
                  <w:rFonts w:ascii="Calibri" w:eastAsia="Times New Roman" w:hAnsi="Calibri" w:cs="Calibri"/>
                  <w:b/>
                  <w:bCs/>
                  <w:sz w:val="28"/>
                  <w:szCs w:val="28"/>
                </w:rPr>
                <w:t>:</w:t>
              </w:r>
            </w:hyperlink>
            <w:r w:rsidR="00D25AE9">
              <w:rPr>
                <w:rFonts w:ascii="Calibri" w:eastAsia="Times New Roman" w:hAnsi="Calibri" w:cs="Calibri"/>
                <w:b/>
                <w:bCs/>
                <w:color w:val="000000"/>
                <w:sz w:val="28"/>
                <w:szCs w:val="28"/>
              </w:rPr>
              <w:t xml:space="preserve"> </w:t>
            </w:r>
            <w:r w:rsidR="00D25AE9">
              <w:rPr>
                <w:rFonts w:ascii="Calibri" w:eastAsia="Times New Roman" w:hAnsi="Calibri" w:cs="Calibri"/>
                <w:bCs/>
                <w:color w:val="000000"/>
                <w:sz w:val="28"/>
                <w:szCs w:val="28"/>
              </w:rPr>
              <w:t xml:space="preserve">originally opened in the 1990’s. </w:t>
            </w:r>
            <w:r w:rsidR="00522CA2">
              <w:rPr>
                <w:rFonts w:ascii="Calibri" w:eastAsia="Times New Roman" w:hAnsi="Calibri" w:cs="Calibri"/>
                <w:bCs/>
                <w:color w:val="000000"/>
                <w:sz w:val="28"/>
                <w:szCs w:val="28"/>
              </w:rPr>
              <w:t>S</w:t>
            </w:r>
            <w:r w:rsidR="00C4011C">
              <w:rPr>
                <w:rFonts w:ascii="Calibri" w:eastAsia="Times New Roman" w:hAnsi="Calibri" w:cs="Calibri"/>
                <w:bCs/>
                <w:color w:val="000000"/>
                <w:sz w:val="28"/>
                <w:szCs w:val="28"/>
              </w:rPr>
              <w:t xml:space="preserve">everal utilities such as </w:t>
            </w:r>
            <w:hyperlink r:id="rId153" w:history="1">
              <w:r w:rsidR="00C4011C" w:rsidRPr="00C4011C">
                <w:rPr>
                  <w:rStyle w:val="Hyperlink"/>
                  <w:rFonts w:ascii="Calibri" w:eastAsia="Times New Roman" w:hAnsi="Calibri" w:cs="Calibri"/>
                  <w:bCs/>
                  <w:sz w:val="28"/>
                  <w:szCs w:val="28"/>
                </w:rPr>
                <w:t>Central Hudson</w:t>
              </w:r>
            </w:hyperlink>
            <w:r w:rsidR="00523A25">
              <w:rPr>
                <w:rFonts w:ascii="Calibri" w:eastAsia="Times New Roman" w:hAnsi="Calibri" w:cs="Calibri"/>
                <w:bCs/>
                <w:color w:val="000000"/>
                <w:sz w:val="28"/>
                <w:szCs w:val="28"/>
              </w:rPr>
              <w:t xml:space="preserve"> &amp;</w:t>
            </w:r>
            <w:r w:rsidR="00C4011C">
              <w:rPr>
                <w:rFonts w:ascii="Calibri" w:eastAsia="Times New Roman" w:hAnsi="Calibri" w:cs="Calibri"/>
                <w:bCs/>
                <w:color w:val="000000"/>
                <w:sz w:val="28"/>
                <w:szCs w:val="28"/>
              </w:rPr>
              <w:t xml:space="preserve"> </w:t>
            </w:r>
            <w:hyperlink r:id="rId154" w:history="1">
              <w:r w:rsidR="00C4011C" w:rsidRPr="00CF211C">
                <w:rPr>
                  <w:rStyle w:val="Hyperlink"/>
                  <w:rFonts w:ascii="Calibri" w:eastAsia="Times New Roman" w:hAnsi="Calibri" w:cs="Calibri"/>
                  <w:bCs/>
                  <w:sz w:val="28"/>
                  <w:szCs w:val="28"/>
                </w:rPr>
                <w:t>National Grid</w:t>
              </w:r>
            </w:hyperlink>
            <w:r w:rsidR="00823486">
              <w:rPr>
                <w:rFonts w:ascii="Calibri" w:eastAsia="Times New Roman" w:hAnsi="Calibri" w:cs="Calibri"/>
                <w:bCs/>
                <w:color w:val="000000"/>
                <w:sz w:val="28"/>
                <w:szCs w:val="28"/>
              </w:rPr>
              <w:t xml:space="preserve">, as well as coalitions such as the </w:t>
            </w:r>
            <w:hyperlink r:id="rId155" w:history="1">
              <w:r w:rsidR="00823486" w:rsidRPr="00823486">
                <w:rPr>
                  <w:rStyle w:val="Hyperlink"/>
                  <w:rFonts w:ascii="Calibri" w:eastAsia="Times New Roman" w:hAnsi="Calibri" w:cs="Calibri"/>
                  <w:bCs/>
                  <w:sz w:val="28"/>
                  <w:szCs w:val="28"/>
                </w:rPr>
                <w:t>NY Retail Choice Coalition</w:t>
              </w:r>
            </w:hyperlink>
            <w:r w:rsidR="00823486">
              <w:rPr>
                <w:rFonts w:ascii="Calibri" w:eastAsia="Times New Roman" w:hAnsi="Calibri" w:cs="Calibri"/>
                <w:bCs/>
                <w:color w:val="000000"/>
                <w:sz w:val="28"/>
                <w:szCs w:val="28"/>
              </w:rPr>
              <w:t xml:space="preserve"> have </w:t>
            </w:r>
            <w:r w:rsidR="00522CA2">
              <w:rPr>
                <w:rFonts w:ascii="Calibri" w:eastAsia="Times New Roman" w:hAnsi="Calibri" w:cs="Calibri"/>
                <w:bCs/>
                <w:color w:val="000000"/>
                <w:sz w:val="28"/>
                <w:szCs w:val="28"/>
              </w:rPr>
              <w:t xml:space="preserve">recently </w:t>
            </w:r>
            <w:r w:rsidR="00823486">
              <w:rPr>
                <w:rFonts w:ascii="Calibri" w:eastAsia="Times New Roman" w:hAnsi="Calibri" w:cs="Calibri"/>
                <w:bCs/>
                <w:color w:val="000000"/>
                <w:sz w:val="28"/>
                <w:szCs w:val="28"/>
              </w:rPr>
              <w:t xml:space="preserve">submitted </w:t>
            </w:r>
            <w:r w:rsidR="00965E48">
              <w:rPr>
                <w:rFonts w:ascii="Calibri" w:eastAsia="Times New Roman" w:hAnsi="Calibri" w:cs="Calibri"/>
                <w:bCs/>
                <w:color w:val="000000"/>
                <w:sz w:val="28"/>
                <w:szCs w:val="28"/>
              </w:rPr>
              <w:t xml:space="preserve">modifications to their gas transportation operating procedures to include the </w:t>
            </w:r>
            <w:r w:rsidR="00920306">
              <w:rPr>
                <w:rFonts w:ascii="Calibri" w:eastAsia="Times New Roman" w:hAnsi="Calibri" w:cs="Calibri"/>
                <w:bCs/>
                <w:color w:val="000000"/>
                <w:sz w:val="28"/>
                <w:szCs w:val="28"/>
              </w:rPr>
              <w:t xml:space="preserve">injection of RNG into their systems for distribution to customers. </w:t>
            </w:r>
          </w:p>
          <w:p w14:paraId="38C96E30" w14:textId="77777777" w:rsidR="00522CA2" w:rsidRDefault="00522CA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742110A8" w14:textId="77777777" w:rsidR="00D843FC" w:rsidRDefault="00246D2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Cs/>
                <w:color w:val="000000"/>
                <w:sz w:val="28"/>
                <w:szCs w:val="28"/>
              </w:rPr>
              <w:t xml:space="preserve">The most recent final order filed on this ongoing case was 2003. </w:t>
            </w:r>
            <w:r w:rsidR="00D25AE9">
              <w:rPr>
                <w:rFonts w:ascii="Calibri" w:eastAsia="Times New Roman" w:hAnsi="Calibri" w:cs="Calibri"/>
                <w:bCs/>
                <w:color w:val="000000"/>
                <w:sz w:val="28"/>
                <w:szCs w:val="28"/>
              </w:rPr>
              <w:t xml:space="preserve"> </w:t>
            </w:r>
            <w:r w:rsidR="00CA1821">
              <w:rPr>
                <w:rFonts w:ascii="Calibri" w:eastAsia="Times New Roman" w:hAnsi="Calibri" w:cs="Calibri"/>
                <w:b/>
                <w:bCs/>
                <w:color w:val="000000"/>
                <w:sz w:val="28"/>
                <w:szCs w:val="28"/>
              </w:rPr>
              <w:t xml:space="preserve"> </w:t>
            </w:r>
          </w:p>
          <w:p w14:paraId="5D15DCAB" w14:textId="77777777" w:rsidR="00BA0304" w:rsidRDefault="00BA030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1E9BCB10" w14:textId="7ACE3B7B" w:rsidR="001270E4"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156" w:history="1">
              <w:r w:rsidR="001270E4" w:rsidRPr="00BA0304">
                <w:rPr>
                  <w:rStyle w:val="Hyperlink"/>
                  <w:rFonts w:ascii="Calibri" w:eastAsia="Times New Roman" w:hAnsi="Calibri" w:cs="Calibri"/>
                  <w:b/>
                  <w:bCs/>
                  <w:sz w:val="28"/>
                  <w:szCs w:val="28"/>
                </w:rPr>
                <w:t xml:space="preserve">Case </w:t>
              </w:r>
              <w:r w:rsidR="00BA0304" w:rsidRPr="00BA0304">
                <w:rPr>
                  <w:rStyle w:val="Hyperlink"/>
                  <w:rFonts w:ascii="Calibri" w:eastAsia="Times New Roman" w:hAnsi="Calibri" w:cs="Calibri"/>
                  <w:b/>
                  <w:bCs/>
                  <w:sz w:val="28"/>
                  <w:szCs w:val="28"/>
                </w:rPr>
                <w:t>19-01092</w:t>
              </w:r>
            </w:hyperlink>
            <w:r w:rsidR="00BA0304">
              <w:rPr>
                <w:rFonts w:ascii="Calibri" w:eastAsia="Times New Roman" w:hAnsi="Calibri" w:cs="Calibri"/>
                <w:b/>
                <w:bCs/>
                <w:color w:val="000000"/>
                <w:sz w:val="28"/>
                <w:szCs w:val="28"/>
              </w:rPr>
              <w:t xml:space="preserve">: </w:t>
            </w:r>
            <w:r w:rsidR="00070596">
              <w:rPr>
                <w:rFonts w:ascii="Calibri" w:eastAsia="Times New Roman" w:hAnsi="Calibri" w:cs="Calibri"/>
                <w:bCs/>
                <w:color w:val="000000"/>
                <w:sz w:val="28"/>
                <w:szCs w:val="28"/>
              </w:rPr>
              <w:t xml:space="preserve">National Grid’s </w:t>
            </w:r>
            <w:r w:rsidR="0037269D">
              <w:rPr>
                <w:rFonts w:ascii="Calibri" w:eastAsia="Times New Roman" w:hAnsi="Calibri" w:cs="Calibri"/>
                <w:bCs/>
                <w:color w:val="000000"/>
                <w:sz w:val="28"/>
                <w:szCs w:val="28"/>
              </w:rPr>
              <w:t xml:space="preserve">proposed green tariff is part of its larger “Future of Heat” filing. </w:t>
            </w:r>
            <w:r w:rsidR="00E81320" w:rsidRPr="00E81320">
              <w:rPr>
                <w:rFonts w:ascii="Calibri" w:eastAsia="Times New Roman" w:hAnsi="Calibri" w:cs="Calibri"/>
                <w:bCs/>
                <w:color w:val="000000"/>
                <w:sz w:val="28"/>
                <w:szCs w:val="28"/>
              </w:rPr>
              <w:t>The offering will</w:t>
            </w:r>
            <w:r w:rsidR="00E81320">
              <w:rPr>
                <w:rFonts w:ascii="Calibri" w:eastAsia="Times New Roman" w:hAnsi="Calibri" w:cs="Calibri"/>
                <w:bCs/>
                <w:color w:val="000000"/>
                <w:sz w:val="28"/>
                <w:szCs w:val="28"/>
              </w:rPr>
              <w:t xml:space="preserve"> </w:t>
            </w:r>
            <w:r w:rsidR="00E81320" w:rsidRPr="00E81320">
              <w:rPr>
                <w:rFonts w:ascii="Calibri" w:eastAsia="Times New Roman" w:hAnsi="Calibri" w:cs="Calibri"/>
                <w:bCs/>
                <w:color w:val="000000"/>
                <w:sz w:val="28"/>
                <w:szCs w:val="28"/>
              </w:rPr>
              <w:t xml:space="preserve">include four tiers, allowing customers to select the level of green gas procurement that works for their budget and environmental aspirations. </w:t>
            </w:r>
            <w:r w:rsidR="00AA7358">
              <w:rPr>
                <w:rFonts w:ascii="Calibri" w:eastAsia="Times New Roman" w:hAnsi="Calibri" w:cs="Calibri"/>
                <w:bCs/>
                <w:color w:val="000000"/>
                <w:sz w:val="28"/>
                <w:szCs w:val="28"/>
              </w:rPr>
              <w:t xml:space="preserve">The filing also includes </w:t>
            </w:r>
            <w:r w:rsidR="004B7DD5">
              <w:rPr>
                <w:rFonts w:ascii="Calibri" w:eastAsia="Times New Roman" w:hAnsi="Calibri" w:cs="Calibri"/>
                <w:bCs/>
                <w:color w:val="000000"/>
                <w:sz w:val="28"/>
                <w:szCs w:val="28"/>
              </w:rPr>
              <w:t>an RNG power-to-gas pilot project.</w:t>
            </w:r>
          </w:p>
          <w:p w14:paraId="314A2BBC" w14:textId="77777777" w:rsidR="00E81320" w:rsidRDefault="00E8132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050DE3C6" w14:textId="77777777" w:rsidR="00E81320" w:rsidRDefault="00E8132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A83589">
              <w:rPr>
                <w:rFonts w:ascii="Calibri" w:eastAsia="Times New Roman" w:hAnsi="Calibri" w:cs="Calibri"/>
                <w:b/>
                <w:color w:val="000000"/>
                <w:sz w:val="28"/>
                <w:szCs w:val="28"/>
              </w:rPr>
              <w:t>Filed in 2019</w:t>
            </w:r>
            <w:r>
              <w:rPr>
                <w:rFonts w:ascii="Calibri" w:eastAsia="Times New Roman" w:hAnsi="Calibri" w:cs="Calibri"/>
                <w:bCs/>
                <w:color w:val="000000"/>
                <w:sz w:val="28"/>
                <w:szCs w:val="28"/>
              </w:rPr>
              <w:t>.</w:t>
            </w:r>
          </w:p>
          <w:p w14:paraId="4F1DEFF7" w14:textId="77777777" w:rsidR="001E3DF6" w:rsidRDefault="001E3DF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3FF166E4" w14:textId="43621E42" w:rsidR="000E69F7" w:rsidRDefault="00000000" w:rsidP="000E69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157" w:history="1">
              <w:r w:rsidR="00832B2D" w:rsidRPr="0056784E">
                <w:rPr>
                  <w:rStyle w:val="Hyperlink"/>
                  <w:rFonts w:ascii="Calibri" w:eastAsia="Times New Roman" w:hAnsi="Calibri" w:cs="Calibri"/>
                  <w:bCs/>
                  <w:sz w:val="28"/>
                  <w:szCs w:val="28"/>
                </w:rPr>
                <w:t>Case 19-G-066</w:t>
              </w:r>
            </w:hyperlink>
            <w:r w:rsidR="00832B2D">
              <w:rPr>
                <w:rFonts w:ascii="Calibri" w:eastAsia="Times New Roman" w:hAnsi="Calibri" w:cs="Calibri"/>
                <w:bCs/>
                <w:color w:val="000000"/>
                <w:sz w:val="28"/>
                <w:szCs w:val="28"/>
              </w:rPr>
              <w:t xml:space="preserve">: Con Ed approved to </w:t>
            </w:r>
            <w:r w:rsidR="000E69F7" w:rsidRPr="000E69F7">
              <w:rPr>
                <w:rFonts w:ascii="Calibri" w:eastAsia="Times New Roman" w:hAnsi="Calibri" w:cs="Calibri"/>
                <w:bCs/>
                <w:color w:val="000000"/>
                <w:sz w:val="28"/>
                <w:szCs w:val="28"/>
              </w:rPr>
              <w:t xml:space="preserve">purchase RNG, </w:t>
            </w:r>
            <w:r w:rsidR="000E69F7">
              <w:rPr>
                <w:rFonts w:ascii="Calibri" w:eastAsia="Times New Roman" w:hAnsi="Calibri" w:cs="Calibri"/>
                <w:bCs/>
                <w:color w:val="000000"/>
                <w:sz w:val="28"/>
                <w:szCs w:val="28"/>
              </w:rPr>
              <w:t xml:space="preserve">with NYPSC </w:t>
            </w:r>
            <w:r w:rsidR="000E69F7" w:rsidRPr="000E69F7">
              <w:rPr>
                <w:rFonts w:ascii="Calibri" w:eastAsia="Times New Roman" w:hAnsi="Calibri" w:cs="Calibri"/>
                <w:bCs/>
                <w:color w:val="000000"/>
                <w:sz w:val="28"/>
                <w:szCs w:val="28"/>
              </w:rPr>
              <w:t xml:space="preserve">recognizing that RNG may be more costly than conventional </w:t>
            </w:r>
            <w:proofErr w:type="gramStart"/>
            <w:r w:rsidR="000E69F7" w:rsidRPr="000E69F7">
              <w:rPr>
                <w:rFonts w:ascii="Calibri" w:eastAsia="Times New Roman" w:hAnsi="Calibri" w:cs="Calibri"/>
                <w:bCs/>
                <w:color w:val="000000"/>
                <w:sz w:val="28"/>
                <w:szCs w:val="28"/>
              </w:rPr>
              <w:t>supplies, and</w:t>
            </w:r>
            <w:proofErr w:type="gramEnd"/>
            <w:r w:rsidR="000E69F7">
              <w:rPr>
                <w:rFonts w:ascii="Calibri" w:eastAsia="Times New Roman" w:hAnsi="Calibri" w:cs="Calibri"/>
                <w:bCs/>
                <w:color w:val="000000"/>
                <w:sz w:val="28"/>
                <w:szCs w:val="28"/>
              </w:rPr>
              <w:t xml:space="preserve"> granted </w:t>
            </w:r>
            <w:r w:rsidR="000E69F7" w:rsidRPr="000E69F7">
              <w:rPr>
                <w:rFonts w:ascii="Calibri" w:eastAsia="Times New Roman" w:hAnsi="Calibri" w:cs="Calibri"/>
                <w:bCs/>
                <w:color w:val="000000"/>
                <w:sz w:val="28"/>
                <w:szCs w:val="28"/>
              </w:rPr>
              <w:lastRenderedPageBreak/>
              <w:t xml:space="preserve">recovery of RNG interconnection costs through a consumer rate surcharge until rolled into base rates in the next rate case.  </w:t>
            </w:r>
          </w:p>
          <w:p w14:paraId="19D86B05" w14:textId="1E8E4EEC" w:rsidR="000E69F7" w:rsidRDefault="000E69F7" w:rsidP="000E69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54767EBD" w14:textId="25B0E61C" w:rsidR="000E69F7" w:rsidRDefault="000E69F7" w:rsidP="000E69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0E69F7">
              <w:rPr>
                <w:rFonts w:ascii="Calibri" w:eastAsia="Times New Roman" w:hAnsi="Calibri" w:cs="Calibri"/>
                <w:b/>
                <w:color w:val="000000"/>
                <w:sz w:val="28"/>
                <w:szCs w:val="28"/>
              </w:rPr>
              <w:t>January 2020</w:t>
            </w:r>
            <w:r>
              <w:rPr>
                <w:rFonts w:ascii="Calibri" w:eastAsia="Times New Roman" w:hAnsi="Calibri" w:cs="Calibri"/>
                <w:bCs/>
                <w:color w:val="000000"/>
                <w:sz w:val="28"/>
                <w:szCs w:val="28"/>
              </w:rPr>
              <w:t>.</w:t>
            </w:r>
          </w:p>
          <w:p w14:paraId="0BE3F697" w14:textId="77777777" w:rsidR="001B7168" w:rsidRDefault="001B7168" w:rsidP="000E69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24684C0E" w14:textId="4911FCA0" w:rsidR="00BB3FC4" w:rsidRPr="00BB3FC4" w:rsidRDefault="00000000" w:rsidP="00BB3F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158" w:history="1">
              <w:r w:rsidR="00F95328" w:rsidRPr="00F95328">
                <w:rPr>
                  <w:rStyle w:val="Hyperlink"/>
                  <w:rFonts w:ascii="Calibri" w:eastAsia="Times New Roman" w:hAnsi="Calibri" w:cs="Calibri"/>
                  <w:bCs/>
                  <w:sz w:val="28"/>
                  <w:szCs w:val="28"/>
                </w:rPr>
                <w:t>Docket No. 20-G-0498</w:t>
              </w:r>
            </w:hyperlink>
            <w:r w:rsidR="00F95328">
              <w:rPr>
                <w:rFonts w:ascii="Calibri" w:eastAsia="Times New Roman" w:hAnsi="Calibri" w:cs="Calibri"/>
                <w:bCs/>
                <w:color w:val="000000"/>
                <w:sz w:val="28"/>
                <w:szCs w:val="28"/>
              </w:rPr>
              <w:t>: National Fuel</w:t>
            </w:r>
            <w:r w:rsidR="001464AB">
              <w:rPr>
                <w:rFonts w:ascii="Calibri" w:eastAsia="Times New Roman" w:hAnsi="Calibri" w:cs="Calibri"/>
                <w:bCs/>
                <w:color w:val="000000"/>
                <w:sz w:val="28"/>
                <w:szCs w:val="28"/>
              </w:rPr>
              <w:t xml:space="preserve"> </w:t>
            </w:r>
            <w:r w:rsidR="00BB3FC4" w:rsidRPr="00BB3FC4">
              <w:rPr>
                <w:rFonts w:ascii="Calibri" w:eastAsia="Times New Roman" w:hAnsi="Calibri" w:cs="Calibri"/>
                <w:bCs/>
                <w:color w:val="000000"/>
                <w:sz w:val="28"/>
                <w:szCs w:val="28"/>
              </w:rPr>
              <w:t xml:space="preserve">seeking </w:t>
            </w:r>
          </w:p>
          <w:p w14:paraId="602F8D80" w14:textId="5EE278EC" w:rsidR="001B7168" w:rsidRDefault="00BB3FC4" w:rsidP="000E69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BB3FC4">
              <w:rPr>
                <w:rFonts w:ascii="Calibri" w:eastAsia="Times New Roman" w:hAnsi="Calibri" w:cs="Calibri"/>
                <w:bCs/>
                <w:color w:val="000000"/>
                <w:sz w:val="28"/>
                <w:szCs w:val="28"/>
              </w:rPr>
              <w:t xml:space="preserve">approval to amend its monthly gas supply charge tariff provisions to allow for the procurement and cost recovery associated with </w:t>
            </w:r>
            <w:r w:rsidR="001464AB">
              <w:rPr>
                <w:rFonts w:ascii="Calibri" w:eastAsia="Times New Roman" w:hAnsi="Calibri" w:cs="Calibri"/>
                <w:bCs/>
                <w:color w:val="000000"/>
                <w:sz w:val="28"/>
                <w:szCs w:val="28"/>
              </w:rPr>
              <w:t>RNG</w:t>
            </w:r>
            <w:r w:rsidRPr="00BB3FC4">
              <w:rPr>
                <w:rFonts w:ascii="Calibri" w:eastAsia="Times New Roman" w:hAnsi="Calibri" w:cs="Calibri"/>
                <w:bCs/>
                <w:color w:val="000000"/>
                <w:sz w:val="28"/>
                <w:szCs w:val="28"/>
              </w:rPr>
              <w:t xml:space="preserve">.  </w:t>
            </w:r>
            <w:r w:rsidR="00571D24">
              <w:rPr>
                <w:rFonts w:ascii="Calibri" w:eastAsia="Times New Roman" w:hAnsi="Calibri" w:cs="Calibri"/>
                <w:bCs/>
                <w:color w:val="000000"/>
                <w:sz w:val="28"/>
                <w:szCs w:val="28"/>
              </w:rPr>
              <w:t>P</w:t>
            </w:r>
            <w:r w:rsidRPr="00BB3FC4">
              <w:rPr>
                <w:rFonts w:ascii="Calibri" w:eastAsia="Times New Roman" w:hAnsi="Calibri" w:cs="Calibri"/>
                <w:bCs/>
                <w:color w:val="000000"/>
                <w:sz w:val="28"/>
                <w:szCs w:val="28"/>
              </w:rPr>
              <w:t>roposed to limit RNG commodity purchases, at this time, to 2 percent of its total volumetric purchases.</w:t>
            </w:r>
          </w:p>
          <w:p w14:paraId="1A290BBB" w14:textId="2D553517" w:rsidR="00FB177C" w:rsidRDefault="00FB177C" w:rsidP="000E69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6C3B68">
              <w:rPr>
                <w:rFonts w:ascii="Calibri" w:eastAsia="Times New Roman" w:hAnsi="Calibri" w:cs="Calibri"/>
                <w:b/>
                <w:color w:val="000000"/>
                <w:sz w:val="28"/>
                <w:szCs w:val="28"/>
              </w:rPr>
              <w:t>Proposed Oc</w:t>
            </w:r>
            <w:r w:rsidR="006C3B68" w:rsidRPr="006C3B68">
              <w:rPr>
                <w:rFonts w:ascii="Calibri" w:eastAsia="Times New Roman" w:hAnsi="Calibri" w:cs="Calibri"/>
                <w:b/>
                <w:color w:val="000000"/>
                <w:sz w:val="28"/>
                <w:szCs w:val="28"/>
              </w:rPr>
              <w:t>tober 9, 2020</w:t>
            </w:r>
            <w:r w:rsidR="006C3B68">
              <w:rPr>
                <w:rFonts w:ascii="Calibri" w:eastAsia="Times New Roman" w:hAnsi="Calibri" w:cs="Calibri"/>
                <w:bCs/>
                <w:color w:val="000000"/>
                <w:sz w:val="28"/>
                <w:szCs w:val="28"/>
              </w:rPr>
              <w:t xml:space="preserve">. </w:t>
            </w:r>
          </w:p>
          <w:p w14:paraId="0229AE36" w14:textId="77777777" w:rsidR="00A33442" w:rsidRDefault="00A33442" w:rsidP="000E69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538DB4C5" w14:textId="464C35F3" w:rsidR="00A33442" w:rsidRDefault="00000000" w:rsidP="000E69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159" w:history="1">
              <w:r w:rsidR="00A33442" w:rsidRPr="000A43E7">
                <w:rPr>
                  <w:rStyle w:val="Hyperlink"/>
                  <w:rFonts w:ascii="Calibri" w:eastAsia="Times New Roman" w:hAnsi="Calibri" w:cs="Calibri"/>
                  <w:bCs/>
                  <w:sz w:val="28"/>
                  <w:szCs w:val="28"/>
                </w:rPr>
                <w:t>Case 20-G-0381</w:t>
              </w:r>
            </w:hyperlink>
            <w:r w:rsidR="00A33442" w:rsidRPr="00A33442">
              <w:rPr>
                <w:rFonts w:ascii="Calibri" w:eastAsia="Times New Roman" w:hAnsi="Calibri" w:cs="Calibri"/>
                <w:bCs/>
                <w:color w:val="000000"/>
                <w:sz w:val="28"/>
                <w:szCs w:val="28"/>
              </w:rPr>
              <w:t>: National Grid authorized to procure locally sourced RNG up to one percent annually increasing one percent per year over five years. Stipulated that environmental attributes must remain with RNG project developers. Also authorizes longer-term supply contracts for RNG subject to reasonable pricing terms.</w:t>
            </w:r>
          </w:p>
          <w:p w14:paraId="63C7A1AC" w14:textId="77777777" w:rsidR="003633FF" w:rsidRDefault="003633FF" w:rsidP="000E69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11CE4D87" w14:textId="4A906C5D" w:rsidR="003633FF" w:rsidRPr="000E69F7" w:rsidRDefault="003633FF" w:rsidP="000E69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3633FF">
              <w:rPr>
                <w:rFonts w:ascii="Calibri" w:eastAsia="Times New Roman" w:hAnsi="Calibri" w:cs="Calibri"/>
                <w:b/>
                <w:color w:val="000000"/>
                <w:sz w:val="28"/>
                <w:szCs w:val="28"/>
              </w:rPr>
              <w:t>Joint Proposal issued January 20, 2022</w:t>
            </w:r>
            <w:r>
              <w:rPr>
                <w:rFonts w:ascii="Calibri" w:eastAsia="Times New Roman" w:hAnsi="Calibri" w:cs="Calibri"/>
                <w:bCs/>
                <w:color w:val="000000"/>
                <w:sz w:val="28"/>
                <w:szCs w:val="28"/>
              </w:rPr>
              <w:t xml:space="preserve">. </w:t>
            </w:r>
          </w:p>
          <w:p w14:paraId="22950866" w14:textId="18CC268D" w:rsidR="001E3DF6" w:rsidRPr="00070596" w:rsidRDefault="001E3DF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A6FE62E" w14:textId="77777777" w:rsidR="00522CA2" w:rsidRPr="0029564F"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60" w:history="1">
              <w:r w:rsidR="001B16BA" w:rsidRPr="00EE1E39">
                <w:rPr>
                  <w:rStyle w:val="Hyperlink"/>
                  <w:rFonts w:ascii="Calibri" w:eastAsia="Times New Roman" w:hAnsi="Calibri" w:cs="Calibri"/>
                  <w:b/>
                  <w:sz w:val="28"/>
                  <w:szCs w:val="28"/>
                </w:rPr>
                <w:t>A6249:</w:t>
              </w:r>
            </w:hyperlink>
            <w:r w:rsidR="00EE1E39">
              <w:rPr>
                <w:rFonts w:ascii="Calibri" w:eastAsia="Times New Roman" w:hAnsi="Calibri" w:cs="Calibri"/>
                <w:b/>
                <w:color w:val="000000"/>
                <w:sz w:val="28"/>
                <w:szCs w:val="28"/>
              </w:rPr>
              <w:t xml:space="preserve"> </w:t>
            </w:r>
            <w:r w:rsidR="00522CA2">
              <w:rPr>
                <w:rFonts w:ascii="Calibri" w:eastAsia="Times New Roman" w:hAnsi="Calibri" w:cs="Calibri"/>
                <w:color w:val="000000"/>
                <w:sz w:val="28"/>
                <w:szCs w:val="28"/>
              </w:rPr>
              <w:t>will</w:t>
            </w:r>
            <w:r w:rsidR="00EE1E39">
              <w:rPr>
                <w:rFonts w:ascii="Calibri" w:eastAsia="Times New Roman" w:hAnsi="Calibri" w:cs="Calibri"/>
                <w:color w:val="000000"/>
                <w:sz w:val="28"/>
                <w:szCs w:val="28"/>
              </w:rPr>
              <w:t xml:space="preserve"> create a credit </w:t>
            </w:r>
            <w:proofErr w:type="gramStart"/>
            <w:r w:rsidR="00EE1E39">
              <w:rPr>
                <w:rFonts w:ascii="Calibri" w:eastAsia="Times New Roman" w:hAnsi="Calibri" w:cs="Calibri"/>
                <w:color w:val="000000"/>
                <w:sz w:val="28"/>
                <w:szCs w:val="28"/>
              </w:rPr>
              <w:t>for the production of</w:t>
            </w:r>
            <w:proofErr w:type="gramEnd"/>
            <w:r w:rsidR="00EE1E39">
              <w:rPr>
                <w:rFonts w:ascii="Calibri" w:eastAsia="Times New Roman" w:hAnsi="Calibri" w:cs="Calibri"/>
                <w:color w:val="000000"/>
                <w:sz w:val="28"/>
                <w:szCs w:val="28"/>
              </w:rPr>
              <w:t xml:space="preserve"> RNG</w:t>
            </w:r>
            <w:r w:rsidR="00A13BAC">
              <w:rPr>
                <w:rFonts w:ascii="Calibri" w:eastAsia="Times New Roman" w:hAnsi="Calibri" w:cs="Calibri"/>
                <w:color w:val="000000"/>
                <w:sz w:val="28"/>
                <w:szCs w:val="28"/>
              </w:rPr>
              <w:t xml:space="preserve">. The proposed credit </w:t>
            </w:r>
            <w:r w:rsidR="00522CA2">
              <w:rPr>
                <w:rFonts w:ascii="Calibri" w:eastAsia="Times New Roman" w:hAnsi="Calibri" w:cs="Calibri"/>
                <w:color w:val="000000"/>
                <w:sz w:val="28"/>
                <w:szCs w:val="28"/>
              </w:rPr>
              <w:t xml:space="preserve">would be </w:t>
            </w:r>
            <w:r w:rsidR="00F45D10">
              <w:rPr>
                <w:rFonts w:ascii="Calibri" w:eastAsia="Times New Roman" w:hAnsi="Calibri" w:cs="Calibri"/>
                <w:color w:val="000000"/>
                <w:sz w:val="28"/>
                <w:szCs w:val="28"/>
              </w:rPr>
              <w:t xml:space="preserve">up to 25 cents per gallon </w:t>
            </w:r>
            <w:proofErr w:type="gramStart"/>
            <w:r w:rsidR="00F45D10">
              <w:rPr>
                <w:rFonts w:ascii="Calibri" w:eastAsia="Times New Roman" w:hAnsi="Calibri" w:cs="Calibri"/>
                <w:color w:val="000000"/>
                <w:sz w:val="28"/>
                <w:szCs w:val="28"/>
              </w:rPr>
              <w:t>for the production of</w:t>
            </w:r>
            <w:proofErr w:type="gramEnd"/>
            <w:r w:rsidR="00F45D10">
              <w:rPr>
                <w:rFonts w:ascii="Calibri" w:eastAsia="Times New Roman" w:hAnsi="Calibri" w:cs="Calibri"/>
                <w:color w:val="000000"/>
                <w:sz w:val="28"/>
                <w:szCs w:val="28"/>
              </w:rPr>
              <w:t xml:space="preserve"> RNG</w:t>
            </w:r>
            <w:r w:rsidR="00DD067A">
              <w:rPr>
                <w:rFonts w:ascii="Calibri" w:eastAsia="Times New Roman" w:hAnsi="Calibri" w:cs="Calibri"/>
                <w:color w:val="000000"/>
                <w:sz w:val="28"/>
                <w:szCs w:val="28"/>
              </w:rPr>
              <w:t xml:space="preserve"> that is presented to market (capped at $2.5 million </w:t>
            </w:r>
            <w:r w:rsidR="00CC4AA7">
              <w:rPr>
                <w:rFonts w:ascii="Calibri" w:eastAsia="Times New Roman" w:hAnsi="Calibri" w:cs="Calibri"/>
                <w:color w:val="000000"/>
                <w:sz w:val="28"/>
                <w:szCs w:val="28"/>
              </w:rPr>
              <w:t>annually and only for 4 years</w:t>
            </w:r>
            <w:r w:rsidR="00DD067A">
              <w:rPr>
                <w:rFonts w:ascii="Calibri" w:eastAsia="Times New Roman" w:hAnsi="Calibri" w:cs="Calibri"/>
                <w:color w:val="000000"/>
                <w:sz w:val="28"/>
                <w:szCs w:val="28"/>
              </w:rPr>
              <w:t>)</w:t>
            </w:r>
            <w:r w:rsidR="00CC4AA7">
              <w:rPr>
                <w:rFonts w:ascii="Calibri" w:eastAsia="Times New Roman" w:hAnsi="Calibri" w:cs="Calibri"/>
                <w:color w:val="000000"/>
                <w:sz w:val="28"/>
                <w:szCs w:val="28"/>
              </w:rPr>
              <w:t xml:space="preserve">. </w:t>
            </w:r>
          </w:p>
          <w:p w14:paraId="41DE443C" w14:textId="77777777" w:rsidR="00F16BDE" w:rsidRDefault="00F16BDE"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36A21A3B" w14:textId="77777777" w:rsidR="00D843FC" w:rsidRDefault="007C623A"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F16BDE">
              <w:rPr>
                <w:rFonts w:ascii="Calibri" w:eastAsia="Times New Roman" w:hAnsi="Calibri" w:cs="Calibri"/>
                <w:color w:val="000000"/>
                <w:sz w:val="28"/>
                <w:szCs w:val="28"/>
              </w:rPr>
              <w:t>Introduced in 2017 and referred to Ways and Means</w:t>
            </w:r>
            <w:r w:rsidR="00D92D08">
              <w:rPr>
                <w:rFonts w:ascii="Calibri" w:eastAsia="Times New Roman" w:hAnsi="Calibri" w:cs="Calibri"/>
                <w:color w:val="000000"/>
                <w:sz w:val="28"/>
                <w:szCs w:val="28"/>
              </w:rPr>
              <w:t xml:space="preserve"> in 2018.</w:t>
            </w:r>
          </w:p>
          <w:p w14:paraId="242135CF" w14:textId="77777777" w:rsidR="00F25B0E" w:rsidRDefault="00F25B0E"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1A2AC4D" w14:textId="492D07AB" w:rsidR="00F25B0E"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61" w:history="1">
              <w:r w:rsidR="00F25B0E" w:rsidRPr="0028499B">
                <w:rPr>
                  <w:rStyle w:val="Hyperlink"/>
                  <w:rFonts w:ascii="Calibri" w:eastAsia="Times New Roman" w:hAnsi="Calibri" w:cs="Calibri"/>
                  <w:sz w:val="28"/>
                  <w:szCs w:val="28"/>
                </w:rPr>
                <w:t>NY A 9392</w:t>
              </w:r>
            </w:hyperlink>
            <w:r w:rsidR="00F25B0E">
              <w:rPr>
                <w:rFonts w:ascii="Calibri" w:eastAsia="Times New Roman" w:hAnsi="Calibri" w:cs="Calibri"/>
                <w:color w:val="000000"/>
                <w:sz w:val="28"/>
                <w:szCs w:val="28"/>
              </w:rPr>
              <w:t xml:space="preserve">: </w:t>
            </w:r>
            <w:r w:rsidR="00326496">
              <w:rPr>
                <w:rFonts w:ascii="Calibri" w:eastAsia="Times New Roman" w:hAnsi="Calibri" w:cs="Calibri"/>
                <w:color w:val="000000"/>
                <w:sz w:val="28"/>
                <w:szCs w:val="28"/>
              </w:rPr>
              <w:t xml:space="preserve">Includes waste to energy within the definition of renewable energy systems under state law. </w:t>
            </w:r>
            <w:r w:rsidR="003530ED">
              <w:rPr>
                <w:rFonts w:ascii="Calibri" w:eastAsia="Times New Roman" w:hAnsi="Calibri" w:cs="Calibri"/>
                <w:color w:val="000000"/>
                <w:sz w:val="28"/>
                <w:szCs w:val="28"/>
              </w:rPr>
              <w:t xml:space="preserve">WTE is defined as thermal and non-thermal tech able to produce energy from waste without direct combustion. </w:t>
            </w:r>
          </w:p>
          <w:p w14:paraId="50A6CE59" w14:textId="77777777" w:rsidR="00E35677" w:rsidRDefault="00E35677"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6EC7D41" w14:textId="364A72E2" w:rsidR="00E35677" w:rsidRPr="00F16BDE" w:rsidRDefault="00E35677"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4767D6">
              <w:rPr>
                <w:rFonts w:ascii="Calibri" w:eastAsia="Times New Roman" w:hAnsi="Calibri" w:cs="Calibri"/>
                <w:b/>
                <w:bCs/>
                <w:color w:val="000000"/>
                <w:sz w:val="28"/>
                <w:szCs w:val="28"/>
              </w:rPr>
              <w:t>Introduced Feb 23. 2022</w:t>
            </w:r>
            <w:r w:rsidR="00BE4E93">
              <w:rPr>
                <w:rFonts w:ascii="Calibri" w:eastAsia="Times New Roman" w:hAnsi="Calibri" w:cs="Calibri"/>
                <w:color w:val="000000"/>
                <w:sz w:val="28"/>
                <w:szCs w:val="28"/>
              </w:rPr>
              <w:t>.</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1ABE4B5" w14:textId="77777777" w:rsid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r w:rsidR="00D718EE">
              <w:rPr>
                <w:rFonts w:ascii="Calibri" w:eastAsia="Times New Roman" w:hAnsi="Calibri" w:cs="Calibri"/>
                <w:color w:val="000000"/>
                <w:sz w:val="28"/>
                <w:szCs w:val="28"/>
              </w:rPr>
              <w:t>The “</w:t>
            </w:r>
            <w:hyperlink r:id="rId162" w:history="1">
              <w:r w:rsidR="00D718EE" w:rsidRPr="003F5CCB">
                <w:rPr>
                  <w:rStyle w:val="Hyperlink"/>
                  <w:rFonts w:ascii="Calibri" w:eastAsia="Times New Roman" w:hAnsi="Calibri" w:cs="Calibri"/>
                  <w:sz w:val="28"/>
                  <w:szCs w:val="28"/>
                </w:rPr>
                <w:t>Interconnect Guide for RN</w:t>
              </w:r>
              <w:r w:rsidR="00E201B4" w:rsidRPr="003F5CCB">
                <w:rPr>
                  <w:rStyle w:val="Hyperlink"/>
                  <w:rFonts w:ascii="Calibri" w:eastAsia="Times New Roman" w:hAnsi="Calibri" w:cs="Calibri"/>
                  <w:sz w:val="28"/>
                  <w:szCs w:val="28"/>
                </w:rPr>
                <w:t>G in New York State</w:t>
              </w:r>
            </w:hyperlink>
            <w:r w:rsidR="00E201B4">
              <w:rPr>
                <w:rFonts w:ascii="Calibri" w:eastAsia="Times New Roman" w:hAnsi="Calibri" w:cs="Calibri"/>
                <w:color w:val="000000"/>
                <w:sz w:val="28"/>
                <w:szCs w:val="28"/>
              </w:rPr>
              <w:t xml:space="preserve">” was released by NGA &amp; GTI in </w:t>
            </w:r>
            <w:r w:rsidR="00A03071">
              <w:rPr>
                <w:rFonts w:ascii="Calibri" w:eastAsia="Times New Roman" w:hAnsi="Calibri" w:cs="Calibri"/>
                <w:color w:val="000000"/>
                <w:sz w:val="28"/>
                <w:szCs w:val="28"/>
              </w:rPr>
              <w:t>August</w:t>
            </w:r>
            <w:r w:rsidR="00E201B4">
              <w:rPr>
                <w:rFonts w:ascii="Calibri" w:eastAsia="Times New Roman" w:hAnsi="Calibri" w:cs="Calibri"/>
                <w:color w:val="000000"/>
                <w:sz w:val="28"/>
                <w:szCs w:val="28"/>
              </w:rPr>
              <w:t xml:space="preserve"> 2019. This report</w:t>
            </w:r>
            <w:r w:rsidR="003F5CCB">
              <w:rPr>
                <w:rFonts w:ascii="Calibri" w:eastAsia="Times New Roman" w:hAnsi="Calibri" w:cs="Calibri"/>
                <w:color w:val="000000"/>
                <w:sz w:val="28"/>
                <w:szCs w:val="28"/>
              </w:rPr>
              <w:t xml:space="preserve"> </w:t>
            </w:r>
            <w:r w:rsidR="003F5CCB" w:rsidRPr="003F5CCB">
              <w:rPr>
                <w:rFonts w:ascii="Calibri" w:eastAsia="Times New Roman" w:hAnsi="Calibri" w:cs="Calibri"/>
                <w:color w:val="000000"/>
                <w:sz w:val="28"/>
                <w:szCs w:val="28"/>
              </w:rPr>
              <w:t>outlines the ways that RNG can be effectively incorporated into local natural gas systems</w:t>
            </w:r>
            <w:r w:rsidR="003F5CCB">
              <w:rPr>
                <w:rFonts w:ascii="Calibri" w:eastAsia="Times New Roman" w:hAnsi="Calibri" w:cs="Calibri"/>
                <w:color w:val="000000"/>
                <w:sz w:val="28"/>
                <w:szCs w:val="28"/>
              </w:rPr>
              <w:t>.</w:t>
            </w:r>
          </w:p>
          <w:p w14:paraId="6BDA8706" w14:textId="77777777" w:rsidR="00472EC3" w:rsidRDefault="00472EC3"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98DD6B8" w14:textId="03F74C05" w:rsidR="00472EC3" w:rsidRPr="00D843FC" w:rsidRDefault="00472EC3"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O&amp;R </w:t>
            </w:r>
            <w:hyperlink r:id="rId163" w:history="1">
              <w:r w:rsidRPr="0080194F">
                <w:rPr>
                  <w:rStyle w:val="Hyperlink"/>
                  <w:rFonts w:ascii="Calibri" w:eastAsia="Times New Roman" w:hAnsi="Calibri" w:cs="Calibri"/>
                  <w:sz w:val="28"/>
                  <w:szCs w:val="28"/>
                </w:rPr>
                <w:t>RNG Potential Study</w:t>
              </w:r>
            </w:hyperlink>
            <w:r>
              <w:rPr>
                <w:rFonts w:ascii="Calibri" w:eastAsia="Times New Roman" w:hAnsi="Calibri" w:cs="Calibri"/>
                <w:color w:val="000000"/>
                <w:sz w:val="28"/>
                <w:szCs w:val="28"/>
              </w:rPr>
              <w:t xml:space="preserve"> released March 2020.</w:t>
            </w:r>
          </w:p>
        </w:tc>
      </w:tr>
      <w:tr w:rsidR="00D843FC" w:rsidRPr="00D843FC" w14:paraId="2969AFDE"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080026DB"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North Carolina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8DF5CEE" w14:textId="6881F4D4" w:rsidR="00522CA2" w:rsidRDefault="001E098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984D72">
              <w:rPr>
                <w:rFonts w:ascii="Calibri" w:eastAsia="Times New Roman" w:hAnsi="Calibri" w:cs="Calibri"/>
                <w:b/>
                <w:color w:val="000000"/>
                <w:sz w:val="28"/>
                <w:szCs w:val="28"/>
              </w:rPr>
              <w:t>Piedmont Natural Gas</w:t>
            </w:r>
            <w:r w:rsidR="00984D72" w:rsidRPr="00984D72">
              <w:rPr>
                <w:rFonts w:ascii="Calibri" w:eastAsia="Times New Roman" w:hAnsi="Calibri" w:cs="Calibri"/>
                <w:b/>
                <w:color w:val="000000"/>
                <w:sz w:val="28"/>
                <w:szCs w:val="28"/>
              </w:rPr>
              <w:t xml:space="preserve">: </w:t>
            </w:r>
            <w:r w:rsidR="00724662" w:rsidRPr="00724662">
              <w:rPr>
                <w:rFonts w:ascii="Calibri" w:eastAsia="Times New Roman" w:hAnsi="Calibri" w:cs="Calibri"/>
                <w:bCs/>
                <w:color w:val="000000"/>
                <w:sz w:val="28"/>
                <w:szCs w:val="28"/>
              </w:rPr>
              <w:t xml:space="preserve">worked with stakeholders and NC Public Staff to develop a gas quality standard and alternative gas requirement tariff.  </w:t>
            </w:r>
            <w:r w:rsidR="00724662" w:rsidRPr="00724662">
              <w:rPr>
                <w:rFonts w:ascii="Calibri" w:eastAsia="Times New Roman" w:hAnsi="Calibri" w:cs="Calibri"/>
                <w:bCs/>
                <w:color w:val="000000"/>
                <w:sz w:val="28"/>
                <w:szCs w:val="28"/>
              </w:rPr>
              <w:lastRenderedPageBreak/>
              <w:t>This tariff received approval through the NC Utilities Commission and is applicable for any alternative gas projects in NC.</w:t>
            </w:r>
          </w:p>
          <w:p w14:paraId="7BFCC0DE" w14:textId="77777777" w:rsidR="00522CA2" w:rsidRDefault="00522CA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A7FFD82" w14:textId="7CFC7F95" w:rsidR="00D843FC" w:rsidRPr="00F331A5" w:rsidRDefault="0052629C"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sz w:val="28"/>
                <w:szCs w:val="28"/>
              </w:rPr>
            </w:pPr>
            <w:r>
              <w:rPr>
                <w:rFonts w:ascii="Calibri" w:eastAsia="Times New Roman" w:hAnsi="Calibri" w:cs="Calibri"/>
                <w:b/>
                <w:color w:val="000000" w:themeColor="text1"/>
                <w:sz w:val="28"/>
                <w:szCs w:val="28"/>
              </w:rPr>
              <w:t xml:space="preserve">Tariff received approval </w:t>
            </w:r>
            <w:r w:rsidR="5F84AB9C" w:rsidRPr="00F331A5">
              <w:rPr>
                <w:rFonts w:ascii="Calibri" w:eastAsia="Times New Roman" w:hAnsi="Calibri" w:cs="Calibri"/>
                <w:b/>
                <w:color w:val="000000" w:themeColor="text1"/>
                <w:sz w:val="28"/>
                <w:szCs w:val="28"/>
              </w:rPr>
              <w:t xml:space="preserve">in 2018. </w:t>
            </w:r>
          </w:p>
          <w:p w14:paraId="0B2D3D9F" w14:textId="77777777" w:rsidR="00D843FC" w:rsidRPr="00D843FC" w:rsidRDefault="00D843FC"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p w14:paraId="61A1A49F" w14:textId="7DA27E5F" w:rsidR="00D843FC" w:rsidRPr="00D843FC" w:rsidRDefault="5F84AB9C"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5F84AB9C">
              <w:rPr>
                <w:rFonts w:ascii="Calibri" w:eastAsia="Times New Roman" w:hAnsi="Calibri" w:cs="Calibri"/>
                <w:b/>
                <w:bCs/>
                <w:color w:val="000000" w:themeColor="text1"/>
                <w:sz w:val="28"/>
                <w:szCs w:val="28"/>
              </w:rPr>
              <w:t xml:space="preserve">Dominion: </w:t>
            </w:r>
            <w:r w:rsidRPr="5F84AB9C">
              <w:rPr>
                <w:rFonts w:ascii="Calibri" w:eastAsia="Times New Roman" w:hAnsi="Calibri" w:cs="Calibri"/>
                <w:color w:val="000000" w:themeColor="text1"/>
                <w:sz w:val="28"/>
                <w:szCs w:val="28"/>
              </w:rPr>
              <w:t xml:space="preserve">partnered with Smithfield Foods to create </w:t>
            </w:r>
            <w:hyperlink r:id="rId164">
              <w:r w:rsidRPr="5F84AB9C">
                <w:rPr>
                  <w:rStyle w:val="Hyperlink"/>
                  <w:rFonts w:ascii="Calibri" w:eastAsia="Times New Roman" w:hAnsi="Calibri" w:cs="Calibri"/>
                  <w:color w:val="000000" w:themeColor="text1"/>
                  <w:sz w:val="28"/>
                  <w:szCs w:val="28"/>
                </w:rPr>
                <w:t>Align Renewable Natural Gas</w:t>
              </w:r>
            </w:hyperlink>
            <w:r w:rsidRPr="5F84AB9C">
              <w:rPr>
                <w:rFonts w:ascii="Calibri" w:eastAsia="Times New Roman" w:hAnsi="Calibri" w:cs="Calibri"/>
                <w:color w:val="000000" w:themeColor="text1"/>
                <w:sz w:val="28"/>
                <w:szCs w:val="28"/>
              </w:rPr>
              <w:t>, the company that will be responsible for capturing and converting the RNG to be put into the pipelines for residential and commercial customers. This joint venture will operate in North Carolina, Virginia, and Utah.</w:t>
            </w:r>
            <w:r w:rsidR="00E126EA">
              <w:rPr>
                <w:rFonts w:ascii="Calibri" w:eastAsia="Times New Roman" w:hAnsi="Calibri" w:cs="Calibri"/>
                <w:color w:val="000000" w:themeColor="text1"/>
                <w:sz w:val="28"/>
                <w:szCs w:val="28"/>
              </w:rPr>
              <w:t xml:space="preserve"> Dominion</w:t>
            </w:r>
            <w:r w:rsidR="00753D53">
              <w:rPr>
                <w:rFonts w:ascii="Calibri" w:eastAsia="Times New Roman" w:hAnsi="Calibri" w:cs="Calibri"/>
                <w:color w:val="000000" w:themeColor="text1"/>
                <w:sz w:val="28"/>
                <w:szCs w:val="28"/>
              </w:rPr>
              <w:t xml:space="preserve"> </w:t>
            </w:r>
            <w:hyperlink r:id="rId165" w:history="1">
              <w:r w:rsidR="00E126EA" w:rsidRPr="00DE355E">
                <w:rPr>
                  <w:rStyle w:val="Hyperlink"/>
                  <w:rFonts w:ascii="Calibri" w:eastAsia="Times New Roman" w:hAnsi="Calibri" w:cs="Calibri"/>
                  <w:sz w:val="28"/>
                  <w:szCs w:val="28"/>
                </w:rPr>
                <w:t>broke ground</w:t>
              </w:r>
            </w:hyperlink>
            <w:r w:rsidR="00E126EA">
              <w:rPr>
                <w:rFonts w:ascii="Calibri" w:eastAsia="Times New Roman" w:hAnsi="Calibri" w:cs="Calibri"/>
                <w:color w:val="000000" w:themeColor="text1"/>
                <w:sz w:val="28"/>
                <w:szCs w:val="28"/>
              </w:rPr>
              <w:t xml:space="preserve"> </w:t>
            </w:r>
            <w:r w:rsidR="00DE355E">
              <w:rPr>
                <w:rFonts w:ascii="Calibri" w:eastAsia="Times New Roman" w:hAnsi="Calibri" w:cs="Calibri"/>
                <w:color w:val="000000" w:themeColor="text1"/>
                <w:sz w:val="28"/>
                <w:szCs w:val="28"/>
              </w:rPr>
              <w:t xml:space="preserve">in August 2019 </w:t>
            </w:r>
            <w:r w:rsidR="00E126EA">
              <w:rPr>
                <w:rFonts w:ascii="Calibri" w:eastAsia="Times New Roman" w:hAnsi="Calibri" w:cs="Calibri"/>
                <w:color w:val="000000" w:themeColor="text1"/>
                <w:sz w:val="28"/>
                <w:szCs w:val="28"/>
              </w:rPr>
              <w:t xml:space="preserve">on </w:t>
            </w:r>
            <w:r w:rsidR="007F0364">
              <w:rPr>
                <w:rFonts w:ascii="Calibri" w:eastAsia="Times New Roman" w:hAnsi="Calibri" w:cs="Calibri"/>
                <w:color w:val="000000" w:themeColor="text1"/>
                <w:sz w:val="28"/>
                <w:szCs w:val="28"/>
              </w:rPr>
              <w:t xml:space="preserve">North Carolina’s </w:t>
            </w:r>
            <w:r w:rsidR="00E126EA">
              <w:rPr>
                <w:rFonts w:ascii="Calibri" w:eastAsia="Times New Roman" w:hAnsi="Calibri" w:cs="Calibri"/>
                <w:color w:val="000000" w:themeColor="text1"/>
                <w:sz w:val="28"/>
                <w:szCs w:val="28"/>
              </w:rPr>
              <w:t xml:space="preserve">largest </w:t>
            </w:r>
            <w:r w:rsidR="00753D53">
              <w:rPr>
                <w:rFonts w:ascii="Calibri" w:eastAsia="Times New Roman" w:hAnsi="Calibri" w:cs="Calibri"/>
                <w:color w:val="000000" w:themeColor="text1"/>
                <w:sz w:val="28"/>
                <w:szCs w:val="28"/>
              </w:rPr>
              <w:t xml:space="preserve">RNG project, </w:t>
            </w:r>
            <w:r w:rsidR="007F0364">
              <w:rPr>
                <w:rFonts w:ascii="Calibri" w:eastAsia="Times New Roman" w:hAnsi="Calibri" w:cs="Calibri"/>
                <w:color w:val="000000" w:themeColor="text1"/>
                <w:sz w:val="28"/>
                <w:szCs w:val="28"/>
              </w:rPr>
              <w:t>which will generate enough energy to power more than 3,500 homes annually.</w:t>
            </w:r>
          </w:p>
          <w:p w14:paraId="113559E1" w14:textId="77777777" w:rsidR="00D843FC" w:rsidRPr="00D843FC" w:rsidRDefault="00D843FC"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p w14:paraId="1740D904" w14:textId="77777777" w:rsidR="00D843FC" w:rsidRDefault="5F84AB9C"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5F84AB9C">
              <w:rPr>
                <w:rFonts w:ascii="Calibri" w:eastAsia="Times New Roman" w:hAnsi="Calibri" w:cs="Calibri"/>
                <w:color w:val="000000" w:themeColor="text1"/>
                <w:sz w:val="28"/>
                <w:szCs w:val="28"/>
              </w:rPr>
              <w:t xml:space="preserve">Project </w:t>
            </w:r>
            <w:r w:rsidR="00434FF1" w:rsidRPr="00434FF1">
              <w:rPr>
                <w:rFonts w:ascii="Calibri" w:eastAsia="Times New Roman" w:hAnsi="Calibri" w:cs="Calibri"/>
                <w:color w:val="000000" w:themeColor="text1"/>
                <w:sz w:val="28"/>
                <w:szCs w:val="28"/>
              </w:rPr>
              <w:t>c</w:t>
            </w:r>
            <w:r w:rsidR="00434FF1" w:rsidRPr="00434FF1">
              <w:rPr>
                <w:color w:val="000000" w:themeColor="text1"/>
                <w:sz w:val="28"/>
                <w:szCs w:val="28"/>
              </w:rPr>
              <w:t>onstruction</w:t>
            </w:r>
            <w:r w:rsidR="00434FF1">
              <w:rPr>
                <w:color w:val="000000" w:themeColor="text1"/>
              </w:rPr>
              <w:t xml:space="preserve"> </w:t>
            </w:r>
            <w:r w:rsidRPr="5F84AB9C">
              <w:rPr>
                <w:rFonts w:ascii="Calibri" w:eastAsia="Times New Roman" w:hAnsi="Calibri" w:cs="Calibri"/>
                <w:color w:val="000000" w:themeColor="text1"/>
                <w:sz w:val="28"/>
                <w:szCs w:val="28"/>
              </w:rPr>
              <w:t>began in 2018, anticipated to be on-line 2019.</w:t>
            </w:r>
          </w:p>
          <w:p w14:paraId="7585A9ED" w14:textId="77777777" w:rsidR="00AE178D" w:rsidRDefault="00AE178D"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p w14:paraId="41C60E22" w14:textId="77777777" w:rsidR="00AE178D" w:rsidRDefault="00000000"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hyperlink r:id="rId166" w:history="1">
              <w:r w:rsidR="00AE178D" w:rsidRPr="007E58CA">
                <w:rPr>
                  <w:rStyle w:val="Hyperlink"/>
                  <w:rFonts w:ascii="Calibri" w:eastAsia="Times New Roman" w:hAnsi="Calibri" w:cs="Calibri"/>
                  <w:sz w:val="28"/>
                  <w:szCs w:val="28"/>
                </w:rPr>
                <w:t>Duke Energy</w:t>
              </w:r>
            </w:hyperlink>
            <w:r w:rsidR="00AE178D">
              <w:rPr>
                <w:rFonts w:ascii="Calibri" w:eastAsia="Times New Roman" w:hAnsi="Calibri" w:cs="Calibri"/>
                <w:color w:val="000000" w:themeColor="text1"/>
                <w:sz w:val="28"/>
                <w:szCs w:val="28"/>
              </w:rPr>
              <w:t xml:space="preserve">: </w:t>
            </w:r>
            <w:r w:rsidR="00455D00">
              <w:rPr>
                <w:rFonts w:ascii="Calibri" w:eastAsia="Times New Roman" w:hAnsi="Calibri" w:cs="Calibri"/>
                <w:color w:val="000000" w:themeColor="text1"/>
                <w:sz w:val="28"/>
                <w:szCs w:val="28"/>
              </w:rPr>
              <w:t xml:space="preserve">Announced minority stake In SustainRNG, company expects </w:t>
            </w:r>
            <w:r w:rsidR="000A4C45">
              <w:rPr>
                <w:rFonts w:ascii="Calibri" w:eastAsia="Times New Roman" w:hAnsi="Calibri" w:cs="Calibri"/>
                <w:color w:val="000000" w:themeColor="text1"/>
                <w:sz w:val="28"/>
                <w:szCs w:val="28"/>
              </w:rPr>
              <w:t xml:space="preserve">its first </w:t>
            </w:r>
            <w:proofErr w:type="gramStart"/>
            <w:r w:rsidR="000A4C45">
              <w:rPr>
                <w:rFonts w:ascii="Calibri" w:eastAsia="Times New Roman" w:hAnsi="Calibri" w:cs="Calibri"/>
                <w:color w:val="000000" w:themeColor="text1"/>
                <w:sz w:val="28"/>
                <w:szCs w:val="28"/>
              </w:rPr>
              <w:t>farm-based</w:t>
            </w:r>
            <w:proofErr w:type="gramEnd"/>
            <w:r w:rsidR="000A4C45">
              <w:rPr>
                <w:rFonts w:ascii="Calibri" w:eastAsia="Times New Roman" w:hAnsi="Calibri" w:cs="Calibri"/>
                <w:color w:val="000000" w:themeColor="text1"/>
                <w:sz w:val="28"/>
                <w:szCs w:val="28"/>
              </w:rPr>
              <w:t xml:space="preserve"> RNG project to </w:t>
            </w:r>
            <w:r w:rsidR="00EE29AE">
              <w:rPr>
                <w:rFonts w:ascii="Calibri" w:eastAsia="Times New Roman" w:hAnsi="Calibri" w:cs="Calibri"/>
                <w:color w:val="000000" w:themeColor="text1"/>
                <w:sz w:val="28"/>
                <w:szCs w:val="28"/>
              </w:rPr>
              <w:t>go live in late 2021</w:t>
            </w:r>
            <w:r w:rsidR="000B1B25">
              <w:rPr>
                <w:rFonts w:ascii="Calibri" w:eastAsia="Times New Roman" w:hAnsi="Calibri" w:cs="Calibri"/>
                <w:color w:val="000000" w:themeColor="text1"/>
                <w:sz w:val="28"/>
                <w:szCs w:val="28"/>
              </w:rPr>
              <w:t xml:space="preserve">. Projects will provide local RNG </w:t>
            </w:r>
            <w:r w:rsidR="00E237F0">
              <w:rPr>
                <w:rFonts w:ascii="Calibri" w:eastAsia="Times New Roman" w:hAnsi="Calibri" w:cs="Calibri"/>
                <w:color w:val="000000" w:themeColor="text1"/>
                <w:sz w:val="28"/>
                <w:szCs w:val="28"/>
              </w:rPr>
              <w:t xml:space="preserve">to end users via Duke’s </w:t>
            </w:r>
            <w:r w:rsidR="009D23DE">
              <w:rPr>
                <w:rFonts w:ascii="Calibri" w:eastAsia="Times New Roman" w:hAnsi="Calibri" w:cs="Calibri"/>
                <w:color w:val="000000" w:themeColor="text1"/>
                <w:sz w:val="28"/>
                <w:szCs w:val="28"/>
              </w:rPr>
              <w:t>pipeline network.</w:t>
            </w:r>
          </w:p>
          <w:p w14:paraId="68D217AE" w14:textId="77777777" w:rsidR="007E58CA" w:rsidRDefault="007E58CA"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p w14:paraId="0CDC6216" w14:textId="77777777" w:rsidR="00685DB9" w:rsidRDefault="007E58CA"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r w:rsidRPr="007E58CA">
              <w:rPr>
                <w:rFonts w:ascii="Calibri" w:eastAsia="Times New Roman" w:hAnsi="Calibri" w:cs="Calibri"/>
                <w:b/>
                <w:bCs/>
                <w:color w:val="000000" w:themeColor="text1"/>
                <w:sz w:val="28"/>
                <w:szCs w:val="28"/>
              </w:rPr>
              <w:t>July 31, 2020</w:t>
            </w:r>
            <w:r w:rsidR="00F61C5E">
              <w:rPr>
                <w:rFonts w:ascii="Calibri" w:eastAsia="Times New Roman" w:hAnsi="Calibri" w:cs="Calibri"/>
                <w:b/>
                <w:bCs/>
                <w:color w:val="000000" w:themeColor="text1"/>
                <w:sz w:val="28"/>
                <w:szCs w:val="28"/>
              </w:rPr>
              <w:br/>
            </w:r>
          </w:p>
          <w:p w14:paraId="0EF19E82" w14:textId="77777777" w:rsidR="00F61C5E" w:rsidRDefault="00F61C5E"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t xml:space="preserve">Dominion: </w:t>
            </w:r>
            <w:r w:rsidR="006B711C" w:rsidRPr="006B711C">
              <w:rPr>
                <w:rFonts w:ascii="Calibri" w:eastAsia="Times New Roman" w:hAnsi="Calibri" w:cs="Calibri"/>
                <w:color w:val="000000" w:themeColor="text1"/>
                <w:sz w:val="28"/>
                <w:szCs w:val="28"/>
              </w:rPr>
              <w:t>Requested approval to offer customers voluntary green tariff program.</w:t>
            </w:r>
            <w:r w:rsidR="006B711C">
              <w:rPr>
                <w:rFonts w:ascii="Calibri" w:eastAsia="Times New Roman" w:hAnsi="Calibri" w:cs="Calibri"/>
                <w:b/>
                <w:bCs/>
                <w:color w:val="000000" w:themeColor="text1"/>
                <w:sz w:val="28"/>
                <w:szCs w:val="28"/>
              </w:rPr>
              <w:t xml:space="preserve"> </w:t>
            </w:r>
          </w:p>
          <w:p w14:paraId="3D6EDEE6" w14:textId="77777777" w:rsidR="006B711C" w:rsidRDefault="006B711C"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p>
          <w:p w14:paraId="18778269" w14:textId="77777777" w:rsidR="006B711C" w:rsidRDefault="006B711C"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t xml:space="preserve">Filed April 1, 2021. </w:t>
            </w:r>
          </w:p>
          <w:p w14:paraId="1FC71C23" w14:textId="77777777" w:rsidR="00E378DD" w:rsidRDefault="00E378DD"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p>
          <w:p w14:paraId="3DFCD343" w14:textId="2325DA06" w:rsidR="00E378DD" w:rsidRDefault="00000000"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hyperlink r:id="rId167" w:history="1">
              <w:r w:rsidR="006C46C8" w:rsidRPr="00C34E17">
                <w:rPr>
                  <w:rStyle w:val="Hyperlink"/>
                  <w:rFonts w:ascii="Calibri" w:eastAsia="Times New Roman" w:hAnsi="Calibri" w:cs="Calibri"/>
                  <w:b/>
                  <w:bCs/>
                  <w:sz w:val="28"/>
                  <w:szCs w:val="28"/>
                </w:rPr>
                <w:t>Duke Energy</w:t>
              </w:r>
            </w:hyperlink>
            <w:r w:rsidR="006C46C8">
              <w:rPr>
                <w:rFonts w:ascii="Calibri" w:eastAsia="Times New Roman" w:hAnsi="Calibri" w:cs="Calibri"/>
                <w:b/>
                <w:bCs/>
                <w:color w:val="000000" w:themeColor="text1"/>
                <w:sz w:val="28"/>
                <w:szCs w:val="28"/>
              </w:rPr>
              <w:t xml:space="preserve">: </w:t>
            </w:r>
            <w:r w:rsidR="002A5203" w:rsidRPr="002A5203">
              <w:rPr>
                <w:rFonts w:ascii="Calibri" w:eastAsia="Times New Roman" w:hAnsi="Calibri" w:cs="Calibri"/>
                <w:color w:val="000000" w:themeColor="text1"/>
                <w:sz w:val="28"/>
                <w:szCs w:val="28"/>
              </w:rPr>
              <w:t>Announced RNG projects in Caldwell and Person County</w:t>
            </w:r>
            <w:r w:rsidR="006035A7">
              <w:rPr>
                <w:rFonts w:ascii="Calibri" w:eastAsia="Times New Roman" w:hAnsi="Calibri" w:cs="Calibri"/>
                <w:color w:val="000000" w:themeColor="text1"/>
                <w:sz w:val="28"/>
                <w:szCs w:val="28"/>
              </w:rPr>
              <w:t xml:space="preserve"> with each county to produce roughly 500,000 </w:t>
            </w:r>
            <w:proofErr w:type="spellStart"/>
            <w:r w:rsidR="006035A7">
              <w:rPr>
                <w:rFonts w:ascii="Calibri" w:eastAsia="Times New Roman" w:hAnsi="Calibri" w:cs="Calibri"/>
                <w:color w:val="000000" w:themeColor="text1"/>
                <w:sz w:val="28"/>
                <w:szCs w:val="28"/>
              </w:rPr>
              <w:t>dth</w:t>
            </w:r>
            <w:proofErr w:type="spellEnd"/>
            <w:r w:rsidR="006035A7">
              <w:rPr>
                <w:rFonts w:ascii="Calibri" w:eastAsia="Times New Roman" w:hAnsi="Calibri" w:cs="Calibri"/>
                <w:color w:val="000000" w:themeColor="text1"/>
                <w:sz w:val="28"/>
                <w:szCs w:val="28"/>
              </w:rPr>
              <w:t xml:space="preserve"> of RNG/year</w:t>
            </w:r>
            <w:r w:rsidR="00A63974">
              <w:rPr>
                <w:rFonts w:ascii="Calibri" w:eastAsia="Times New Roman" w:hAnsi="Calibri" w:cs="Calibri"/>
                <w:color w:val="000000" w:themeColor="text1"/>
                <w:sz w:val="28"/>
                <w:szCs w:val="28"/>
              </w:rPr>
              <w:t xml:space="preserve"> equivalent to the average gas use of 17,000 homes. </w:t>
            </w:r>
            <w:r w:rsidR="001C3688" w:rsidRPr="001C3688">
              <w:rPr>
                <w:rFonts w:ascii="Calibri" w:eastAsia="Times New Roman" w:hAnsi="Calibri" w:cs="Calibri"/>
                <w:color w:val="000000" w:themeColor="text1"/>
                <w:sz w:val="28"/>
                <w:szCs w:val="28"/>
              </w:rPr>
              <w:t xml:space="preserve">The landfill </w:t>
            </w:r>
            <w:r w:rsidR="001C3688" w:rsidRPr="001C3688">
              <w:rPr>
                <w:rFonts w:ascii="Calibri" w:eastAsia="Times New Roman" w:hAnsi="Calibri" w:cs="Calibri"/>
                <w:color w:val="000000" w:themeColor="text1"/>
                <w:sz w:val="28"/>
                <w:szCs w:val="28"/>
              </w:rPr>
              <w:lastRenderedPageBreak/>
              <w:t>projects are already under construction and are expected to be operational in the fourth quarter of 2022.</w:t>
            </w:r>
          </w:p>
          <w:p w14:paraId="15495AA2" w14:textId="77777777" w:rsidR="001C3688" w:rsidRDefault="001C3688"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p>
          <w:p w14:paraId="46C5D8B7" w14:textId="2EA9AD81" w:rsidR="001C3688" w:rsidRPr="007E58CA" w:rsidRDefault="001C3688"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t xml:space="preserve">Announced April 28, 2022.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F17C55D" w14:textId="66E7C120" w:rsidR="004F1B55" w:rsidRDefault="00000000" w:rsidP="00D843FC">
            <w:pP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Calibri"/>
                <w:sz w:val="28"/>
                <w:szCs w:val="28"/>
              </w:rPr>
            </w:pPr>
            <w:hyperlink r:id="rId168" w:history="1">
              <w:r w:rsidR="00B875E1" w:rsidRPr="00B875E1">
                <w:rPr>
                  <w:rStyle w:val="Hyperlink"/>
                  <w:rFonts w:ascii="Calibri" w:eastAsia="Times New Roman" w:hAnsi="Calibri" w:cs="Calibri"/>
                  <w:b/>
                  <w:sz w:val="28"/>
                  <w:szCs w:val="28"/>
                </w:rPr>
                <w:t>Docket No. G-9, Sub 698:</w:t>
              </w:r>
            </w:hyperlink>
            <w:r w:rsidR="00B875E1">
              <w:rPr>
                <w:rFonts w:ascii="Calibri" w:eastAsia="Times New Roman" w:hAnsi="Calibri" w:cs="Calibri"/>
                <w:b/>
                <w:color w:val="000000"/>
                <w:sz w:val="28"/>
                <w:szCs w:val="28"/>
              </w:rPr>
              <w:t xml:space="preserve"> </w:t>
            </w:r>
            <w:r w:rsidR="00946502">
              <w:rPr>
                <w:rFonts w:ascii="Calibri" w:eastAsia="Times New Roman" w:hAnsi="Calibri" w:cs="Calibri"/>
                <w:color w:val="000000"/>
                <w:sz w:val="28"/>
                <w:szCs w:val="28"/>
              </w:rPr>
              <w:t xml:space="preserve">The NC Utilities Commission approved PNG’s Tariff which outlined the requirements for alternative gas being injected </w:t>
            </w:r>
            <w:r w:rsidR="00946502">
              <w:rPr>
                <w:rFonts w:ascii="Calibri" w:eastAsia="Times New Roman" w:hAnsi="Calibri" w:cs="Calibri"/>
                <w:color w:val="000000"/>
                <w:sz w:val="28"/>
                <w:szCs w:val="28"/>
              </w:rPr>
              <w:lastRenderedPageBreak/>
              <w:t xml:space="preserve">onto PNG’s system. The Commission setup the Alternative Gas Requirements Tariff as a 3-year Pilot Program. </w:t>
            </w:r>
            <w:r w:rsidR="004F1B55">
              <w:rPr>
                <w:rFonts w:ascii="Calibri" w:eastAsia="Times New Roman" w:hAnsi="Calibri" w:cs="Calibri"/>
                <w:color w:val="000000"/>
                <w:sz w:val="28"/>
                <w:szCs w:val="28"/>
              </w:rPr>
              <w:t xml:space="preserve">PNG is required to provide status updates, which can be </w:t>
            </w:r>
            <w:hyperlink r:id="rId169" w:history="1">
              <w:r w:rsidR="004F1B55" w:rsidRPr="004E3C75">
                <w:rPr>
                  <w:rStyle w:val="Hyperlink"/>
                  <w:rFonts w:ascii="Calibri" w:eastAsia="Times New Roman" w:hAnsi="Calibri" w:cs="Calibri"/>
                  <w:sz w:val="28"/>
                  <w:szCs w:val="28"/>
                </w:rPr>
                <w:t>found here.</w:t>
              </w:r>
            </w:hyperlink>
          </w:p>
          <w:p w14:paraId="63E8E7DA" w14:textId="7913805E" w:rsidR="001107EE" w:rsidRDefault="001107EE" w:rsidP="00D843FC">
            <w:pPr>
              <w:cnfStyle w:val="000000000000" w:firstRow="0" w:lastRow="0" w:firstColumn="0" w:lastColumn="0" w:oddVBand="0" w:evenVBand="0" w:oddHBand="0" w:evenHBand="0" w:firstRowFirstColumn="0" w:firstRowLastColumn="0" w:lastRowFirstColumn="0" w:lastRowLastColumn="0"/>
              <w:rPr>
                <w:rStyle w:val="Hyperlink"/>
              </w:rPr>
            </w:pPr>
          </w:p>
          <w:p w14:paraId="7C307EBF" w14:textId="27FC5CC8" w:rsidR="001107EE" w:rsidRDefault="001107E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On May 21, 2021 the pilot program was </w:t>
            </w:r>
            <w:hyperlink r:id="rId170" w:history="1">
              <w:r w:rsidRPr="00951E50">
                <w:rPr>
                  <w:rStyle w:val="Hyperlink"/>
                  <w:rFonts w:ascii="Calibri" w:eastAsia="Times New Roman" w:hAnsi="Calibri" w:cs="Calibri"/>
                  <w:sz w:val="28"/>
                  <w:szCs w:val="28"/>
                </w:rPr>
                <w:t>extended</w:t>
              </w:r>
            </w:hyperlink>
            <w:r>
              <w:rPr>
                <w:rFonts w:ascii="Calibri" w:eastAsia="Times New Roman" w:hAnsi="Calibri" w:cs="Calibri"/>
                <w:color w:val="000000"/>
                <w:sz w:val="28"/>
                <w:szCs w:val="28"/>
              </w:rPr>
              <w:t xml:space="preserve"> for an </w:t>
            </w:r>
            <w:r w:rsidR="0010042B">
              <w:rPr>
                <w:rFonts w:ascii="Calibri" w:eastAsia="Times New Roman" w:hAnsi="Calibri" w:cs="Calibri"/>
                <w:color w:val="000000"/>
                <w:sz w:val="28"/>
                <w:szCs w:val="28"/>
              </w:rPr>
              <w:t xml:space="preserve">additional three years for both PNG and PSNC. </w:t>
            </w:r>
            <w:r w:rsidR="00F26D47">
              <w:rPr>
                <w:rFonts w:ascii="Calibri" w:eastAsia="Times New Roman" w:hAnsi="Calibri" w:cs="Calibri"/>
                <w:color w:val="000000"/>
                <w:sz w:val="28"/>
                <w:szCs w:val="28"/>
              </w:rPr>
              <w:t xml:space="preserve">PUC determined that swine manure and swine processing wastewater </w:t>
            </w:r>
            <w:r w:rsidR="00101C05">
              <w:rPr>
                <w:rFonts w:ascii="Calibri" w:eastAsia="Times New Roman" w:hAnsi="Calibri" w:cs="Calibri"/>
                <w:color w:val="000000"/>
                <w:sz w:val="28"/>
                <w:szCs w:val="28"/>
              </w:rPr>
              <w:t xml:space="preserve">are acceptable feedstocks and no longer need to be part of a pilot program. </w:t>
            </w:r>
          </w:p>
          <w:p w14:paraId="3DFB554E" w14:textId="77777777" w:rsidR="004F1B55" w:rsidRDefault="004F1B55"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7C5AFD5" w14:textId="5C2B6129" w:rsidR="00D843FC" w:rsidRDefault="008B57C9"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Pilot program began in 2018</w:t>
            </w:r>
            <w:r w:rsidR="00C32648" w:rsidRPr="00F331A5">
              <w:rPr>
                <w:rFonts w:ascii="Calibri" w:eastAsia="Times New Roman" w:hAnsi="Calibri" w:cs="Calibri"/>
                <w:b/>
                <w:color w:val="000000"/>
                <w:sz w:val="28"/>
                <w:szCs w:val="28"/>
              </w:rPr>
              <w:t>.</w:t>
            </w:r>
            <w:r w:rsidR="00FF3C47">
              <w:rPr>
                <w:rFonts w:ascii="Calibri" w:eastAsia="Times New Roman" w:hAnsi="Calibri" w:cs="Calibri"/>
                <w:b/>
                <w:color w:val="000000"/>
                <w:sz w:val="28"/>
                <w:szCs w:val="28"/>
              </w:rPr>
              <w:t xml:space="preserve"> </w:t>
            </w:r>
            <w:r w:rsidR="00101C05">
              <w:rPr>
                <w:rFonts w:ascii="Calibri" w:eastAsia="Times New Roman" w:hAnsi="Calibri" w:cs="Calibri"/>
                <w:b/>
                <w:color w:val="000000"/>
                <w:sz w:val="28"/>
                <w:szCs w:val="28"/>
              </w:rPr>
              <w:t xml:space="preserve">Reauthorized for three more years on May 21, 2021. </w:t>
            </w:r>
          </w:p>
          <w:p w14:paraId="1E9E1B65" w14:textId="77777777" w:rsidR="00685DB9" w:rsidRDefault="00685DB9"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p w14:paraId="328DB919" w14:textId="684C5D6C" w:rsidR="00685DB9" w:rsidRPr="00685DB9" w:rsidRDefault="00000000" w:rsidP="00685DB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171" w:history="1">
              <w:r w:rsidR="00DB3533" w:rsidRPr="00BC1A90">
                <w:rPr>
                  <w:rStyle w:val="Hyperlink"/>
                  <w:rFonts w:ascii="Calibri" w:eastAsia="Times New Roman" w:hAnsi="Calibri" w:cs="Calibri"/>
                  <w:b/>
                  <w:bCs/>
                  <w:sz w:val="28"/>
                  <w:szCs w:val="28"/>
                </w:rPr>
                <w:t>Docket No. G-9, Sub 784</w:t>
              </w:r>
            </w:hyperlink>
            <w:r w:rsidR="00DB3533">
              <w:rPr>
                <w:rFonts w:ascii="Calibri" w:eastAsia="Times New Roman" w:hAnsi="Calibri" w:cs="Calibri"/>
                <w:b/>
                <w:bCs/>
                <w:color w:val="000000"/>
                <w:sz w:val="28"/>
                <w:szCs w:val="28"/>
              </w:rPr>
              <w:t xml:space="preserve">: </w:t>
            </w:r>
            <w:r w:rsidR="00685DB9" w:rsidRPr="00685DB9">
              <w:rPr>
                <w:rFonts w:ascii="Calibri" w:eastAsia="Times New Roman" w:hAnsi="Calibri" w:cs="Calibri"/>
                <w:color w:val="000000"/>
                <w:sz w:val="28"/>
                <w:szCs w:val="28"/>
              </w:rPr>
              <w:t>Piedmont Natural Gas (Duke</w:t>
            </w:r>
            <w:r w:rsidR="00DB3533">
              <w:rPr>
                <w:rFonts w:ascii="Calibri" w:eastAsia="Times New Roman" w:hAnsi="Calibri" w:cs="Calibri"/>
                <w:color w:val="000000"/>
                <w:sz w:val="28"/>
                <w:szCs w:val="28"/>
              </w:rPr>
              <w:t>)</w:t>
            </w:r>
            <w:r w:rsidR="00685DB9" w:rsidRPr="00685DB9">
              <w:rPr>
                <w:rFonts w:ascii="Calibri" w:eastAsia="Times New Roman" w:hAnsi="Calibri" w:cs="Calibri"/>
                <w:b/>
                <w:bCs/>
                <w:color w:val="000000"/>
                <w:sz w:val="28"/>
                <w:szCs w:val="28"/>
              </w:rPr>
              <w:t xml:space="preserve"> </w:t>
            </w:r>
            <w:r w:rsidR="00DB3533" w:rsidRPr="00BC1A90">
              <w:rPr>
                <w:rFonts w:ascii="Calibri" w:eastAsia="Times New Roman" w:hAnsi="Calibri" w:cs="Calibri"/>
                <w:color w:val="000000"/>
                <w:sz w:val="28"/>
                <w:szCs w:val="28"/>
              </w:rPr>
              <w:t>f</w:t>
            </w:r>
            <w:r w:rsidR="00685DB9" w:rsidRPr="00685DB9">
              <w:rPr>
                <w:rFonts w:ascii="Calibri" w:eastAsia="Times New Roman" w:hAnsi="Calibri" w:cs="Calibri"/>
                <w:color w:val="000000"/>
                <w:sz w:val="28"/>
                <w:szCs w:val="28"/>
              </w:rPr>
              <w:t>i</w:t>
            </w:r>
            <w:r w:rsidR="00685DB9" w:rsidRPr="00685DB9">
              <w:rPr>
                <w:rFonts w:ascii="Calibri" w:eastAsia="Times New Roman" w:hAnsi="Calibri" w:cs="Calibri"/>
                <w:bCs/>
                <w:color w:val="000000"/>
                <w:sz w:val="28"/>
                <w:szCs w:val="28"/>
              </w:rPr>
              <w:t xml:space="preserve">led with NCUC to offer </w:t>
            </w:r>
            <w:r w:rsidR="00457B02">
              <w:rPr>
                <w:rFonts w:ascii="Calibri" w:eastAsia="Times New Roman" w:hAnsi="Calibri" w:cs="Calibri"/>
                <w:bCs/>
                <w:color w:val="000000"/>
                <w:sz w:val="28"/>
                <w:szCs w:val="28"/>
              </w:rPr>
              <w:t xml:space="preserve">Green Edge </w:t>
            </w:r>
            <w:r w:rsidR="00685DB9" w:rsidRPr="00685DB9">
              <w:rPr>
                <w:rFonts w:ascii="Calibri" w:eastAsia="Times New Roman" w:hAnsi="Calibri" w:cs="Calibri"/>
                <w:bCs/>
                <w:color w:val="000000"/>
                <w:sz w:val="28"/>
                <w:szCs w:val="28"/>
              </w:rPr>
              <w:t>program allowing customers to purchase green blocks in $3 increments, blocks comprised of environmental attributes associated with RNG production and carbon offsets.</w:t>
            </w:r>
            <w:r w:rsidR="00110749">
              <w:rPr>
                <w:rFonts w:ascii="Calibri" w:eastAsia="Times New Roman" w:hAnsi="Calibri" w:cs="Calibri"/>
                <w:bCs/>
                <w:color w:val="000000"/>
                <w:sz w:val="28"/>
                <w:szCs w:val="28"/>
              </w:rPr>
              <w:t xml:space="preserve"> Four blocks</w:t>
            </w:r>
            <w:r w:rsidR="00EC6D55">
              <w:rPr>
                <w:rFonts w:ascii="Calibri" w:eastAsia="Times New Roman" w:hAnsi="Calibri" w:cs="Calibri"/>
                <w:bCs/>
                <w:color w:val="000000"/>
                <w:sz w:val="28"/>
                <w:szCs w:val="28"/>
              </w:rPr>
              <w:t xml:space="preserve"> per month</w:t>
            </w:r>
            <w:r w:rsidR="00110749">
              <w:rPr>
                <w:rFonts w:ascii="Calibri" w:eastAsia="Times New Roman" w:hAnsi="Calibri" w:cs="Calibri"/>
                <w:bCs/>
                <w:color w:val="000000"/>
                <w:sz w:val="28"/>
                <w:szCs w:val="28"/>
              </w:rPr>
              <w:t xml:space="preserve"> would offset average residential customer </w:t>
            </w:r>
            <w:r w:rsidR="00EC6D55">
              <w:rPr>
                <w:rFonts w:ascii="Calibri" w:eastAsia="Times New Roman" w:hAnsi="Calibri" w:cs="Calibri"/>
                <w:bCs/>
                <w:color w:val="000000"/>
                <w:sz w:val="28"/>
                <w:szCs w:val="28"/>
              </w:rPr>
              <w:t>annual</w:t>
            </w:r>
            <w:r w:rsidR="00110749">
              <w:rPr>
                <w:rFonts w:ascii="Calibri" w:eastAsia="Times New Roman" w:hAnsi="Calibri" w:cs="Calibri"/>
                <w:bCs/>
                <w:color w:val="000000"/>
                <w:sz w:val="28"/>
                <w:szCs w:val="28"/>
              </w:rPr>
              <w:t xml:space="preserve"> use.</w:t>
            </w:r>
          </w:p>
          <w:p w14:paraId="0202D1E5" w14:textId="77777777" w:rsidR="00685DB9" w:rsidRPr="00685DB9" w:rsidRDefault="00685DB9" w:rsidP="00685DB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4F4E7A07" w14:textId="167B9AB6" w:rsidR="00685DB9" w:rsidRDefault="00DB3533" w:rsidP="00685DB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Filed</w:t>
            </w:r>
            <w:r w:rsidR="00685DB9" w:rsidRPr="00685DB9">
              <w:rPr>
                <w:rFonts w:ascii="Calibri" w:eastAsia="Times New Roman" w:hAnsi="Calibri" w:cs="Calibri"/>
                <w:b/>
                <w:bCs/>
                <w:color w:val="000000"/>
                <w:sz w:val="28"/>
                <w:szCs w:val="28"/>
              </w:rPr>
              <w:t xml:space="preserve"> March 15, 202</w:t>
            </w:r>
            <w:r w:rsidR="00625ACD">
              <w:rPr>
                <w:rFonts w:ascii="Calibri" w:eastAsia="Times New Roman" w:hAnsi="Calibri" w:cs="Calibri"/>
                <w:b/>
                <w:bCs/>
                <w:color w:val="000000"/>
                <w:sz w:val="28"/>
                <w:szCs w:val="28"/>
              </w:rPr>
              <w:t>1</w:t>
            </w:r>
            <w:r>
              <w:rPr>
                <w:rFonts w:ascii="Calibri" w:eastAsia="Times New Roman" w:hAnsi="Calibri" w:cs="Calibri"/>
                <w:b/>
                <w:bCs/>
                <w:color w:val="000000"/>
                <w:sz w:val="28"/>
                <w:szCs w:val="28"/>
              </w:rPr>
              <w:t>.</w:t>
            </w:r>
            <w:r w:rsidR="00BF74BE">
              <w:rPr>
                <w:rFonts w:ascii="Calibri" w:eastAsia="Times New Roman" w:hAnsi="Calibri" w:cs="Calibri"/>
                <w:b/>
                <w:bCs/>
                <w:color w:val="000000"/>
                <w:sz w:val="28"/>
                <w:szCs w:val="28"/>
              </w:rPr>
              <w:t xml:space="preserve"> Approved March 2022.</w:t>
            </w:r>
          </w:p>
          <w:p w14:paraId="39C25BDC" w14:textId="77777777" w:rsidR="00520F31" w:rsidRDefault="00520F31" w:rsidP="00685DB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6DDB3A56" w14:textId="469053AF" w:rsidR="00FF63DF" w:rsidRDefault="00000000" w:rsidP="00FF63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72" w:history="1">
              <w:r w:rsidR="00520F31" w:rsidRPr="0086703C">
                <w:rPr>
                  <w:rStyle w:val="Hyperlink"/>
                  <w:rFonts w:ascii="Calibri" w:eastAsia="Times New Roman" w:hAnsi="Calibri" w:cs="Calibri"/>
                  <w:b/>
                  <w:bCs/>
                  <w:sz w:val="28"/>
                  <w:szCs w:val="28"/>
                </w:rPr>
                <w:t>Docket</w:t>
              </w:r>
              <w:r w:rsidR="00A7775C" w:rsidRPr="0086703C">
                <w:rPr>
                  <w:rStyle w:val="Hyperlink"/>
                  <w:rFonts w:ascii="Calibri" w:eastAsia="Times New Roman" w:hAnsi="Calibri" w:cs="Calibri"/>
                  <w:b/>
                  <w:bCs/>
                  <w:sz w:val="28"/>
                  <w:szCs w:val="28"/>
                </w:rPr>
                <w:t xml:space="preserve"> No. G 5, Sub 635</w:t>
              </w:r>
            </w:hyperlink>
            <w:r w:rsidR="00A7775C">
              <w:rPr>
                <w:rFonts w:ascii="Calibri" w:eastAsia="Times New Roman" w:hAnsi="Calibri" w:cs="Calibri"/>
                <w:b/>
                <w:bCs/>
                <w:color w:val="000000"/>
                <w:sz w:val="28"/>
                <w:szCs w:val="28"/>
              </w:rPr>
              <w:t xml:space="preserve">: </w:t>
            </w:r>
            <w:r w:rsidR="00697B62" w:rsidRPr="008D1977">
              <w:rPr>
                <w:rFonts w:ascii="Calibri" w:eastAsia="Times New Roman" w:hAnsi="Calibri" w:cs="Calibri"/>
                <w:color w:val="000000"/>
                <w:sz w:val="28"/>
                <w:szCs w:val="28"/>
              </w:rPr>
              <w:t xml:space="preserve">Dominion North Carolina </w:t>
            </w:r>
            <w:r w:rsidR="001E3A4A" w:rsidRPr="008D1977">
              <w:rPr>
                <w:rFonts w:ascii="Calibri" w:eastAsia="Times New Roman" w:hAnsi="Calibri" w:cs="Calibri"/>
                <w:color w:val="000000"/>
                <w:sz w:val="28"/>
                <w:szCs w:val="28"/>
              </w:rPr>
              <w:t xml:space="preserve">filed with NCUC to offer </w:t>
            </w:r>
            <w:r w:rsidR="00FE62B2">
              <w:rPr>
                <w:rFonts w:ascii="Calibri" w:eastAsia="Times New Roman" w:hAnsi="Calibri" w:cs="Calibri"/>
                <w:color w:val="000000"/>
                <w:sz w:val="28"/>
                <w:szCs w:val="28"/>
              </w:rPr>
              <w:t xml:space="preserve">a </w:t>
            </w:r>
            <w:r w:rsidR="001E3A4A" w:rsidRPr="008D1977">
              <w:rPr>
                <w:rFonts w:ascii="Calibri" w:eastAsia="Times New Roman" w:hAnsi="Calibri" w:cs="Calibri"/>
                <w:color w:val="000000"/>
                <w:sz w:val="28"/>
                <w:szCs w:val="28"/>
              </w:rPr>
              <w:t>voluntary green tariff program</w:t>
            </w:r>
            <w:r w:rsidR="001E3A4A" w:rsidRPr="00CD3AD6">
              <w:rPr>
                <w:rFonts w:ascii="Calibri" w:eastAsia="Times New Roman" w:hAnsi="Calibri" w:cs="Calibri"/>
                <w:color w:val="000000"/>
                <w:sz w:val="28"/>
                <w:szCs w:val="28"/>
              </w:rPr>
              <w:t xml:space="preserve"> </w:t>
            </w:r>
            <w:r w:rsidR="00CD3AD6" w:rsidRPr="00CD3AD6">
              <w:rPr>
                <w:rFonts w:ascii="Calibri" w:eastAsia="Times New Roman" w:hAnsi="Calibri" w:cs="Calibri"/>
                <w:color w:val="000000"/>
                <w:sz w:val="28"/>
                <w:szCs w:val="28"/>
              </w:rPr>
              <w:t>where customers may elect to purchase</w:t>
            </w:r>
            <w:r w:rsidR="00FF63DF">
              <w:rPr>
                <w:rFonts w:ascii="Calibri" w:eastAsia="Times New Roman" w:hAnsi="Calibri" w:cs="Calibri"/>
                <w:color w:val="000000"/>
                <w:sz w:val="28"/>
                <w:szCs w:val="28"/>
              </w:rPr>
              <w:t xml:space="preserve"> </w:t>
            </w:r>
            <w:r w:rsidR="00FF63DF" w:rsidRPr="00FF63DF">
              <w:rPr>
                <w:rFonts w:ascii="Calibri" w:eastAsia="Times New Roman" w:hAnsi="Calibri" w:cs="Calibri"/>
                <w:color w:val="000000"/>
                <w:sz w:val="28"/>
                <w:szCs w:val="28"/>
              </w:rPr>
              <w:t xml:space="preserve">one or more half-dekatherm blocks of RNG attributes. A customer’s purchase of RNG attributes </w:t>
            </w:r>
            <w:proofErr w:type="gramStart"/>
            <w:r w:rsidR="00FF63DF" w:rsidRPr="00FF63DF">
              <w:rPr>
                <w:rFonts w:ascii="Calibri" w:eastAsia="Times New Roman" w:hAnsi="Calibri" w:cs="Calibri"/>
                <w:color w:val="000000"/>
                <w:sz w:val="28"/>
                <w:szCs w:val="28"/>
              </w:rPr>
              <w:t>are</w:t>
            </w:r>
            <w:proofErr w:type="gramEnd"/>
            <w:r w:rsidR="00FF63DF" w:rsidRPr="00FF63DF">
              <w:rPr>
                <w:rFonts w:ascii="Calibri" w:eastAsia="Times New Roman" w:hAnsi="Calibri" w:cs="Calibri"/>
                <w:color w:val="000000"/>
                <w:sz w:val="28"/>
                <w:szCs w:val="28"/>
              </w:rPr>
              <w:t xml:space="preserve"> not based on customer usage, and revenues from the program will be used to cover the Company’s cost of purchasing RNG attributes and administrative costs.</w:t>
            </w:r>
          </w:p>
          <w:p w14:paraId="47DC126D" w14:textId="0B8CA55B" w:rsidR="00FF63DF" w:rsidRPr="00FF63DF" w:rsidRDefault="00FF63DF" w:rsidP="00FF63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FF63DF">
              <w:rPr>
                <w:rFonts w:ascii="Calibri" w:eastAsia="Times New Roman" w:hAnsi="Calibri" w:cs="Calibri"/>
                <w:b/>
                <w:bCs/>
                <w:color w:val="000000"/>
                <w:sz w:val="28"/>
                <w:szCs w:val="28"/>
              </w:rPr>
              <w:t>Filed April 1, 2021</w:t>
            </w:r>
            <w:r>
              <w:rPr>
                <w:rFonts w:ascii="Calibri" w:eastAsia="Times New Roman" w:hAnsi="Calibri" w:cs="Calibri"/>
                <w:color w:val="000000"/>
                <w:sz w:val="28"/>
                <w:szCs w:val="28"/>
              </w:rPr>
              <w:t xml:space="preserve">. </w:t>
            </w:r>
            <w:r w:rsidR="007105B2" w:rsidRPr="001A3486">
              <w:rPr>
                <w:rFonts w:ascii="Calibri" w:eastAsia="Times New Roman" w:hAnsi="Calibri" w:cs="Calibri"/>
                <w:b/>
                <w:bCs/>
                <w:color w:val="000000"/>
                <w:sz w:val="28"/>
                <w:szCs w:val="28"/>
              </w:rPr>
              <w:t xml:space="preserve">Approved September </w:t>
            </w:r>
            <w:r w:rsidR="001A3486" w:rsidRPr="001A3486">
              <w:rPr>
                <w:rFonts w:ascii="Calibri" w:eastAsia="Times New Roman" w:hAnsi="Calibri" w:cs="Calibri"/>
                <w:b/>
                <w:bCs/>
                <w:color w:val="000000"/>
                <w:sz w:val="28"/>
                <w:szCs w:val="28"/>
              </w:rPr>
              <w:t>6, 2022.</w:t>
            </w:r>
          </w:p>
          <w:p w14:paraId="6E0466FA" w14:textId="0E59DD19" w:rsidR="00520F31" w:rsidRPr="008D1977" w:rsidRDefault="00520F31" w:rsidP="00685DB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60128C4" w14:textId="18A07D71"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73" w:history="1">
              <w:r w:rsidR="005F5AA9" w:rsidRPr="00405A3E">
                <w:rPr>
                  <w:rStyle w:val="Hyperlink"/>
                  <w:rFonts w:ascii="Calibri" w:eastAsia="Times New Roman" w:hAnsi="Calibri" w:cs="Calibri"/>
                  <w:sz w:val="28"/>
                  <w:szCs w:val="28"/>
                </w:rPr>
                <w:t>SB 605</w:t>
              </w:r>
            </w:hyperlink>
            <w:r w:rsidR="005F5AA9">
              <w:rPr>
                <w:rFonts w:ascii="Calibri" w:eastAsia="Times New Roman" w:hAnsi="Calibri" w:cs="Calibri"/>
                <w:color w:val="000000"/>
                <w:sz w:val="28"/>
                <w:szCs w:val="28"/>
              </w:rPr>
              <w:t xml:space="preserve">: </w:t>
            </w:r>
            <w:r w:rsidR="009F18C1">
              <w:rPr>
                <w:rFonts w:ascii="Calibri" w:eastAsia="Times New Roman" w:hAnsi="Calibri" w:cs="Calibri"/>
                <w:color w:val="000000"/>
                <w:sz w:val="28"/>
                <w:szCs w:val="28"/>
              </w:rPr>
              <w:t xml:space="preserve">streamlines permit process for turning hog waste into RNG. </w:t>
            </w:r>
            <w:r w:rsidR="00901BA0">
              <w:rPr>
                <w:rFonts w:ascii="Calibri" w:eastAsia="Times New Roman" w:hAnsi="Calibri" w:cs="Calibri"/>
                <w:color w:val="000000"/>
                <w:sz w:val="28"/>
                <w:szCs w:val="28"/>
              </w:rPr>
              <w:t>W</w:t>
            </w:r>
            <w:r w:rsidR="00901BA0" w:rsidRPr="00901BA0">
              <w:rPr>
                <w:rFonts w:ascii="Calibri" w:eastAsia="Times New Roman" w:hAnsi="Calibri" w:cs="Calibri"/>
                <w:color w:val="000000"/>
                <w:sz w:val="28"/>
                <w:szCs w:val="28"/>
              </w:rPr>
              <w:t xml:space="preserve">ould create “general permits” for animal farm operations that allow the owner to </w:t>
            </w:r>
            <w:r w:rsidR="00901BA0" w:rsidRPr="00901BA0">
              <w:rPr>
                <w:rFonts w:ascii="Calibri" w:eastAsia="Times New Roman" w:hAnsi="Calibri" w:cs="Calibri"/>
                <w:color w:val="000000"/>
                <w:sz w:val="28"/>
                <w:szCs w:val="28"/>
              </w:rPr>
              <w:lastRenderedPageBreak/>
              <w:t>operate a farm digester system that collects methane gas.</w:t>
            </w:r>
          </w:p>
          <w:p w14:paraId="1F58703C" w14:textId="77777777" w:rsidR="00901BA0" w:rsidRDefault="00901BA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9EF7643" w14:textId="7B480E59" w:rsidR="00901BA0" w:rsidRPr="00D843FC" w:rsidRDefault="00901BA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05A3E">
              <w:rPr>
                <w:rFonts w:ascii="Calibri" w:eastAsia="Times New Roman" w:hAnsi="Calibri" w:cs="Calibri"/>
                <w:b/>
                <w:bCs/>
                <w:color w:val="000000"/>
                <w:sz w:val="28"/>
                <w:szCs w:val="28"/>
              </w:rPr>
              <w:t>Introduced April 7</w:t>
            </w:r>
            <w:r w:rsidR="00532C85" w:rsidRPr="00405A3E">
              <w:rPr>
                <w:rFonts w:ascii="Calibri" w:eastAsia="Times New Roman" w:hAnsi="Calibri" w:cs="Calibri"/>
                <w:b/>
                <w:bCs/>
                <w:color w:val="000000"/>
                <w:sz w:val="28"/>
                <w:szCs w:val="28"/>
              </w:rPr>
              <w:t>, 2021</w:t>
            </w:r>
            <w:r w:rsidR="00532C85">
              <w:rPr>
                <w:rFonts w:ascii="Calibri" w:eastAsia="Times New Roman" w:hAnsi="Calibri" w:cs="Calibri"/>
                <w:color w:val="000000"/>
                <w:sz w:val="28"/>
                <w:szCs w:val="28"/>
              </w:rPr>
              <w:t xml:space="preserve">. </w:t>
            </w:r>
            <w:r w:rsidR="006F7308" w:rsidRPr="00B84A3F">
              <w:rPr>
                <w:rFonts w:ascii="Calibri" w:eastAsia="Times New Roman" w:hAnsi="Calibri" w:cs="Calibri"/>
                <w:b/>
                <w:bCs/>
                <w:color w:val="000000"/>
                <w:sz w:val="28"/>
                <w:szCs w:val="28"/>
              </w:rPr>
              <w:t xml:space="preserve">Passed </w:t>
            </w:r>
            <w:r w:rsidR="00C63493">
              <w:rPr>
                <w:rFonts w:ascii="Calibri" w:eastAsia="Times New Roman" w:hAnsi="Calibri" w:cs="Calibri"/>
                <w:b/>
                <w:bCs/>
                <w:color w:val="000000"/>
                <w:sz w:val="28"/>
                <w:szCs w:val="28"/>
              </w:rPr>
              <w:t xml:space="preserve">June 25, 2021.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298C27B"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33E96AC3"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568CA08D"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North Dakota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BF8374F"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C6EB5BB"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E3E8D4B"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0BF3F3A"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B918D82" w14:textId="77777777" w:rsidTr="0258B1F5">
        <w:trPr>
          <w:trHeight w:val="332"/>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CB19AC0"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Ohio</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DD144F9" w14:textId="4A9A2686" w:rsidR="00506767" w:rsidRDefault="00000000" w:rsidP="005067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74" w:history="1">
              <w:r w:rsidR="00CF6376" w:rsidRPr="00873879">
                <w:rPr>
                  <w:rStyle w:val="Hyperlink"/>
                  <w:rFonts w:ascii="Calibri" w:eastAsia="Times New Roman" w:hAnsi="Calibri" w:cs="Calibri"/>
                  <w:b/>
                  <w:bCs/>
                  <w:sz w:val="28"/>
                  <w:szCs w:val="28"/>
                </w:rPr>
                <w:t>UGI</w:t>
              </w:r>
            </w:hyperlink>
            <w:r w:rsidR="00CF6376">
              <w:rPr>
                <w:rFonts w:ascii="Calibri" w:eastAsia="Times New Roman" w:hAnsi="Calibri" w:cs="Calibri"/>
                <w:color w:val="000000"/>
                <w:sz w:val="28"/>
                <w:szCs w:val="28"/>
              </w:rPr>
              <w:t xml:space="preserve">: </w:t>
            </w:r>
            <w:r w:rsidR="00506767" w:rsidRPr="00506767">
              <w:rPr>
                <w:rFonts w:ascii="Calibri" w:eastAsia="Times New Roman" w:hAnsi="Calibri" w:cs="Calibri"/>
                <w:color w:val="000000"/>
                <w:sz w:val="28"/>
                <w:szCs w:val="28"/>
              </w:rPr>
              <w:t>Hamilton RNG Holdings, LLC announced on August 4</w:t>
            </w:r>
            <w:r w:rsidR="00506767" w:rsidRPr="00506767">
              <w:rPr>
                <w:rFonts w:ascii="Calibri" w:eastAsia="Times New Roman" w:hAnsi="Calibri" w:cs="Calibri"/>
                <w:color w:val="000000"/>
                <w:sz w:val="28"/>
                <w:szCs w:val="28"/>
                <w:vertAlign w:val="superscript"/>
              </w:rPr>
              <w:t>th</w:t>
            </w:r>
            <w:r w:rsidR="00506767" w:rsidRPr="00506767">
              <w:rPr>
                <w:rFonts w:ascii="Calibri" w:eastAsia="Times New Roman" w:hAnsi="Calibri" w:cs="Calibri"/>
                <w:color w:val="000000"/>
                <w:sz w:val="28"/>
                <w:szCs w:val="28"/>
              </w:rPr>
              <w:t xml:space="preserve"> that it has entered into definitive agreements to develop innovative food waste digester projects to produce RNG in Ohio and Kentucky. Hamilton RNG is a joint venture owned by a subsidiary of UGI Energy Services and </w:t>
            </w:r>
            <w:proofErr w:type="spellStart"/>
            <w:r w:rsidR="00506767" w:rsidRPr="00506767">
              <w:rPr>
                <w:rFonts w:ascii="Calibri" w:eastAsia="Times New Roman" w:hAnsi="Calibri" w:cs="Calibri"/>
                <w:color w:val="000000"/>
                <w:sz w:val="28"/>
                <w:szCs w:val="28"/>
              </w:rPr>
              <w:t>Synthica</w:t>
            </w:r>
            <w:proofErr w:type="spellEnd"/>
            <w:r w:rsidR="00506767" w:rsidRPr="00506767">
              <w:rPr>
                <w:rFonts w:ascii="Calibri" w:eastAsia="Times New Roman" w:hAnsi="Calibri" w:cs="Calibri"/>
                <w:color w:val="000000"/>
                <w:sz w:val="28"/>
                <w:szCs w:val="28"/>
              </w:rPr>
              <w:t xml:space="preserve"> Energy, LLC.</w:t>
            </w:r>
            <w:r w:rsidR="00506767">
              <w:rPr>
                <w:rFonts w:ascii="Calibri" w:eastAsia="Times New Roman" w:hAnsi="Calibri" w:cs="Calibri"/>
                <w:color w:val="000000"/>
                <w:sz w:val="28"/>
                <w:szCs w:val="28"/>
              </w:rPr>
              <w:t xml:space="preserve"> </w:t>
            </w:r>
            <w:r w:rsidR="00506767" w:rsidRPr="00506767">
              <w:rPr>
                <w:rFonts w:ascii="Calibri" w:eastAsia="Times New Roman" w:hAnsi="Calibri" w:cs="Calibri"/>
                <w:color w:val="000000"/>
                <w:sz w:val="28"/>
                <w:szCs w:val="28"/>
              </w:rPr>
              <w:t>Hamilton RNG’s first project, “</w:t>
            </w:r>
            <w:proofErr w:type="spellStart"/>
            <w:r w:rsidR="00506767" w:rsidRPr="00506767">
              <w:rPr>
                <w:rFonts w:ascii="Calibri" w:eastAsia="Times New Roman" w:hAnsi="Calibri" w:cs="Calibri"/>
                <w:color w:val="000000"/>
                <w:sz w:val="28"/>
                <w:szCs w:val="28"/>
              </w:rPr>
              <w:t>Synthica</w:t>
            </w:r>
            <w:proofErr w:type="spellEnd"/>
            <w:r w:rsidR="00506767" w:rsidRPr="00506767">
              <w:rPr>
                <w:rFonts w:ascii="Calibri" w:eastAsia="Times New Roman" w:hAnsi="Calibri" w:cs="Calibri"/>
                <w:color w:val="000000"/>
                <w:sz w:val="28"/>
                <w:szCs w:val="28"/>
              </w:rPr>
              <w:t xml:space="preserve"> St. Bernard”, is being developed in the Village of St. Bernard, Ohio, approximately five miles north of Cincinnati. The digester is expected to be completed in the first half of calendar 2023 and will process approximately 190,000 annual tons of food waste from nearby food manufacturers in an anaerobic digester. The project is expected to generate approximately 250,000 MMBTUs of pipeline-quality RNG each year that will be injected into a local natural gas pipeline on the regional distribution system.</w:t>
            </w:r>
          </w:p>
          <w:p w14:paraId="334AB890" w14:textId="54973D9C" w:rsidR="00A77EF0" w:rsidRDefault="00A77EF0" w:rsidP="005067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9236695" w14:textId="3838DB83" w:rsidR="00A77EF0" w:rsidRDefault="00A77EF0" w:rsidP="005067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A77EF0">
              <w:rPr>
                <w:rFonts w:ascii="Calibri" w:eastAsia="Times New Roman" w:hAnsi="Calibri" w:cs="Calibri"/>
                <w:b/>
                <w:bCs/>
                <w:color w:val="000000"/>
                <w:sz w:val="28"/>
                <w:szCs w:val="28"/>
              </w:rPr>
              <w:t>Announced August 4, 2021</w:t>
            </w:r>
            <w:r>
              <w:rPr>
                <w:rFonts w:ascii="Calibri" w:eastAsia="Times New Roman" w:hAnsi="Calibri" w:cs="Calibri"/>
                <w:color w:val="000000"/>
                <w:sz w:val="28"/>
                <w:szCs w:val="28"/>
              </w:rPr>
              <w:t xml:space="preserve">. </w:t>
            </w:r>
          </w:p>
          <w:p w14:paraId="7849F8BE" w14:textId="48D88E27" w:rsidR="00212763" w:rsidRDefault="00212763" w:rsidP="005067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6D25532" w14:textId="3A38D17B" w:rsidR="00212763" w:rsidRDefault="00000000" w:rsidP="005067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75" w:history="1">
              <w:r w:rsidR="00212763" w:rsidRPr="00423FA7">
                <w:rPr>
                  <w:rStyle w:val="Hyperlink"/>
                  <w:rFonts w:ascii="Calibri" w:eastAsia="Times New Roman" w:hAnsi="Calibri" w:cs="Calibri"/>
                  <w:sz w:val="28"/>
                  <w:szCs w:val="28"/>
                </w:rPr>
                <w:t>Chesapeake</w:t>
              </w:r>
            </w:hyperlink>
            <w:r w:rsidR="00212763">
              <w:rPr>
                <w:rFonts w:ascii="Calibri" w:eastAsia="Times New Roman" w:hAnsi="Calibri" w:cs="Calibri"/>
                <w:color w:val="000000"/>
                <w:sz w:val="28"/>
                <w:szCs w:val="28"/>
              </w:rPr>
              <w:t xml:space="preserve">: </w:t>
            </w:r>
            <w:r w:rsidR="00A71C20">
              <w:rPr>
                <w:rFonts w:ascii="Calibri" w:eastAsia="Times New Roman" w:hAnsi="Calibri" w:cs="Calibri"/>
                <w:color w:val="000000"/>
                <w:sz w:val="28"/>
                <w:szCs w:val="28"/>
              </w:rPr>
              <w:t>Announced construction of landfill RNG project at the Noble Road Landfill in Shiloh</w:t>
            </w:r>
            <w:r w:rsidR="0001598A">
              <w:rPr>
                <w:rFonts w:ascii="Calibri" w:eastAsia="Times New Roman" w:hAnsi="Calibri" w:cs="Calibri"/>
                <w:color w:val="000000"/>
                <w:sz w:val="28"/>
                <w:szCs w:val="28"/>
              </w:rPr>
              <w:t>. I</w:t>
            </w:r>
            <w:r w:rsidR="0001598A" w:rsidRPr="0001598A">
              <w:rPr>
                <w:rFonts w:ascii="Calibri" w:eastAsia="Times New Roman" w:hAnsi="Calibri" w:cs="Calibri"/>
                <w:color w:val="000000"/>
                <w:sz w:val="28"/>
                <w:szCs w:val="28"/>
              </w:rPr>
              <w:t>nvested $7.3 million in the project, which was constructed in just over a six-month period. Throughput of the RNG is expected to begin in the fourth quarter of 2021.</w:t>
            </w:r>
          </w:p>
          <w:p w14:paraId="30C9384C" w14:textId="32818291" w:rsidR="00423FA7" w:rsidRDefault="00423FA7" w:rsidP="005067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D7ACF0A" w14:textId="58161603" w:rsidR="00423FA7" w:rsidRPr="00506767" w:rsidRDefault="00423FA7" w:rsidP="005067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23FA7">
              <w:rPr>
                <w:rFonts w:ascii="Calibri" w:eastAsia="Times New Roman" w:hAnsi="Calibri" w:cs="Calibri"/>
                <w:b/>
                <w:bCs/>
                <w:color w:val="000000"/>
                <w:sz w:val="28"/>
                <w:szCs w:val="28"/>
              </w:rPr>
              <w:t>Announced October 14, 2021</w:t>
            </w:r>
            <w:r>
              <w:rPr>
                <w:rFonts w:ascii="Calibri" w:eastAsia="Times New Roman" w:hAnsi="Calibri" w:cs="Calibri"/>
                <w:color w:val="000000"/>
                <w:sz w:val="28"/>
                <w:szCs w:val="28"/>
              </w:rPr>
              <w:t xml:space="preserve">. </w:t>
            </w:r>
          </w:p>
          <w:p w14:paraId="648A7E68" w14:textId="304FCE90"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02040A3"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375D1BF" w14:textId="77777777"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76" w:history="1">
              <w:r w:rsidR="00B5109C" w:rsidRPr="00F643FE">
                <w:rPr>
                  <w:rStyle w:val="Hyperlink"/>
                  <w:rFonts w:ascii="Calibri" w:eastAsia="Times New Roman" w:hAnsi="Calibri" w:cs="Calibri"/>
                  <w:sz w:val="28"/>
                  <w:szCs w:val="28"/>
                </w:rPr>
                <w:t>HB 166</w:t>
              </w:r>
            </w:hyperlink>
            <w:r w:rsidR="00B5109C">
              <w:rPr>
                <w:rFonts w:ascii="Calibri" w:eastAsia="Times New Roman" w:hAnsi="Calibri" w:cs="Calibri"/>
                <w:color w:val="000000"/>
                <w:sz w:val="28"/>
                <w:szCs w:val="28"/>
              </w:rPr>
              <w:t xml:space="preserve">: </w:t>
            </w:r>
            <w:r w:rsidR="00D9292F">
              <w:rPr>
                <w:rFonts w:ascii="Calibri" w:eastAsia="Times New Roman" w:hAnsi="Calibri" w:cs="Calibri"/>
                <w:color w:val="000000"/>
                <w:sz w:val="28"/>
                <w:szCs w:val="28"/>
              </w:rPr>
              <w:t xml:space="preserve">Allows gas utilities to treat </w:t>
            </w:r>
            <w:r w:rsidR="00390B5D">
              <w:rPr>
                <w:rFonts w:ascii="Calibri" w:eastAsia="Times New Roman" w:hAnsi="Calibri" w:cs="Calibri"/>
                <w:color w:val="000000"/>
                <w:sz w:val="28"/>
                <w:szCs w:val="28"/>
              </w:rPr>
              <w:t xml:space="preserve">infrastructure related to biologically derived methane gas </w:t>
            </w:r>
            <w:r w:rsidR="00497823">
              <w:rPr>
                <w:rFonts w:ascii="Calibri" w:eastAsia="Times New Roman" w:hAnsi="Calibri" w:cs="Calibri"/>
                <w:color w:val="000000"/>
                <w:sz w:val="28"/>
                <w:szCs w:val="28"/>
              </w:rPr>
              <w:t xml:space="preserve">as </w:t>
            </w:r>
            <w:r w:rsidR="008148F8">
              <w:rPr>
                <w:rFonts w:ascii="Calibri" w:eastAsia="Times New Roman" w:hAnsi="Calibri" w:cs="Calibri"/>
                <w:color w:val="000000"/>
                <w:sz w:val="28"/>
                <w:szCs w:val="28"/>
              </w:rPr>
              <w:t>“</w:t>
            </w:r>
            <w:r w:rsidR="00E82818">
              <w:rPr>
                <w:rFonts w:ascii="Calibri" w:eastAsia="Times New Roman" w:hAnsi="Calibri" w:cs="Calibri"/>
                <w:color w:val="000000"/>
                <w:sz w:val="28"/>
                <w:szCs w:val="28"/>
              </w:rPr>
              <w:t>useful</w:t>
            </w:r>
            <w:r w:rsidR="008148F8">
              <w:rPr>
                <w:rFonts w:ascii="Calibri" w:eastAsia="Times New Roman" w:hAnsi="Calibri" w:cs="Calibri"/>
                <w:color w:val="000000"/>
                <w:sz w:val="28"/>
                <w:szCs w:val="28"/>
              </w:rPr>
              <w:t xml:space="preserve">” </w:t>
            </w:r>
            <w:r w:rsidR="00497823">
              <w:rPr>
                <w:rFonts w:ascii="Calibri" w:eastAsia="Times New Roman" w:hAnsi="Calibri" w:cs="Calibri"/>
                <w:color w:val="000000"/>
                <w:sz w:val="28"/>
                <w:szCs w:val="28"/>
              </w:rPr>
              <w:t>facilities for distribution service</w:t>
            </w:r>
            <w:r w:rsidR="008A116F">
              <w:rPr>
                <w:rFonts w:ascii="Calibri" w:eastAsia="Times New Roman" w:hAnsi="Calibri" w:cs="Calibri"/>
                <w:color w:val="000000"/>
                <w:sz w:val="28"/>
                <w:szCs w:val="28"/>
              </w:rPr>
              <w:t>, thus allowing utilities to</w:t>
            </w:r>
            <w:r w:rsidR="00A0171D">
              <w:rPr>
                <w:rFonts w:ascii="Calibri" w:eastAsia="Times New Roman" w:hAnsi="Calibri" w:cs="Calibri"/>
                <w:color w:val="000000"/>
                <w:sz w:val="28"/>
                <w:szCs w:val="28"/>
              </w:rPr>
              <w:t xml:space="preserve"> recover on this investment</w:t>
            </w:r>
            <w:r w:rsidR="008A116F">
              <w:rPr>
                <w:rFonts w:ascii="Calibri" w:eastAsia="Times New Roman" w:hAnsi="Calibri" w:cs="Calibri"/>
                <w:color w:val="000000"/>
                <w:sz w:val="28"/>
                <w:szCs w:val="28"/>
              </w:rPr>
              <w:t xml:space="preserve"> as part of a normal rate case</w:t>
            </w:r>
            <w:r w:rsidR="00A0171D">
              <w:rPr>
                <w:rFonts w:ascii="Calibri" w:eastAsia="Times New Roman" w:hAnsi="Calibri" w:cs="Calibri"/>
                <w:color w:val="000000"/>
                <w:sz w:val="28"/>
                <w:szCs w:val="28"/>
              </w:rPr>
              <w:t>.</w:t>
            </w:r>
          </w:p>
          <w:p w14:paraId="7FEB1345" w14:textId="77777777" w:rsidR="00FD28CE" w:rsidRDefault="00FD28C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05C736C" w14:textId="595C0404" w:rsidR="00FD28CE" w:rsidRPr="007D21FB" w:rsidRDefault="007D21F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sidRPr="007D21FB">
              <w:rPr>
                <w:rFonts w:ascii="Calibri" w:eastAsia="Times New Roman" w:hAnsi="Calibri" w:cs="Calibri"/>
                <w:b/>
                <w:color w:val="000000"/>
                <w:sz w:val="28"/>
                <w:szCs w:val="28"/>
              </w:rPr>
              <w:t>Effective July 2019.</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5C4D7A4"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3AC8D7DE"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9EEB9C0"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Oklahoma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A0142A1" w14:textId="6783FE15"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77" w:history="1">
              <w:r w:rsidR="007972CD" w:rsidRPr="00616798">
                <w:rPr>
                  <w:rStyle w:val="Hyperlink"/>
                  <w:rFonts w:ascii="Calibri" w:eastAsia="Times New Roman" w:hAnsi="Calibri" w:cs="Calibri"/>
                  <w:sz w:val="28"/>
                  <w:szCs w:val="28"/>
                </w:rPr>
                <w:t>ONE Gas</w:t>
              </w:r>
            </w:hyperlink>
            <w:r w:rsidR="007972CD">
              <w:rPr>
                <w:rFonts w:ascii="Calibri" w:eastAsia="Times New Roman" w:hAnsi="Calibri" w:cs="Calibri"/>
                <w:color w:val="000000"/>
                <w:sz w:val="28"/>
                <w:szCs w:val="28"/>
              </w:rPr>
              <w:t xml:space="preserve">: </w:t>
            </w:r>
            <w:r w:rsidR="00E72161">
              <w:rPr>
                <w:rFonts w:ascii="Calibri" w:eastAsia="Times New Roman" w:hAnsi="Calibri" w:cs="Calibri"/>
                <w:color w:val="000000"/>
                <w:sz w:val="28"/>
                <w:szCs w:val="28"/>
              </w:rPr>
              <w:t xml:space="preserve">Partnership with Vanguard Renewables to </w:t>
            </w:r>
            <w:r w:rsidR="00613F66">
              <w:rPr>
                <w:rFonts w:ascii="Calibri" w:eastAsia="Times New Roman" w:hAnsi="Calibri" w:cs="Calibri"/>
                <w:color w:val="000000"/>
                <w:sz w:val="28"/>
                <w:szCs w:val="28"/>
              </w:rPr>
              <w:t xml:space="preserve">develop and expand </w:t>
            </w:r>
            <w:proofErr w:type="gramStart"/>
            <w:r w:rsidR="00613F66">
              <w:rPr>
                <w:rFonts w:ascii="Calibri" w:eastAsia="Times New Roman" w:hAnsi="Calibri" w:cs="Calibri"/>
                <w:color w:val="000000"/>
                <w:sz w:val="28"/>
                <w:szCs w:val="28"/>
              </w:rPr>
              <w:t>farm-based</w:t>
            </w:r>
            <w:proofErr w:type="gramEnd"/>
            <w:r w:rsidR="00613F66">
              <w:rPr>
                <w:rFonts w:ascii="Calibri" w:eastAsia="Times New Roman" w:hAnsi="Calibri" w:cs="Calibri"/>
                <w:color w:val="000000"/>
                <w:sz w:val="28"/>
                <w:szCs w:val="28"/>
              </w:rPr>
              <w:t xml:space="preserve"> RNG projects across Kansas, Oklahoma, and Texas. </w:t>
            </w:r>
          </w:p>
          <w:p w14:paraId="3D15B846" w14:textId="77777777" w:rsidR="00613F66" w:rsidRDefault="00613F6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658C899" w14:textId="44EDA5F2" w:rsidR="00613F66" w:rsidRPr="00616798" w:rsidRDefault="00613F6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616798">
              <w:rPr>
                <w:rFonts w:ascii="Calibri" w:eastAsia="Times New Roman" w:hAnsi="Calibri" w:cs="Calibri"/>
                <w:b/>
                <w:bCs/>
                <w:color w:val="000000"/>
                <w:sz w:val="28"/>
                <w:szCs w:val="28"/>
              </w:rPr>
              <w:t xml:space="preserve">Announced April 29, 2021.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41517DE" w14:textId="41B6E545"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78" w:history="1">
              <w:r w:rsidR="007C7CC9" w:rsidRPr="00C556ED">
                <w:rPr>
                  <w:rStyle w:val="Hyperlink"/>
                  <w:rFonts w:ascii="Calibri" w:eastAsia="Times New Roman" w:hAnsi="Calibri" w:cs="Calibri"/>
                  <w:sz w:val="28"/>
                  <w:szCs w:val="28"/>
                </w:rPr>
                <w:t>P</w:t>
              </w:r>
              <w:r w:rsidR="00510263" w:rsidRPr="00C556ED">
                <w:rPr>
                  <w:rStyle w:val="Hyperlink"/>
                  <w:rFonts w:ascii="Calibri" w:eastAsia="Times New Roman" w:hAnsi="Calibri" w:cs="Calibri"/>
                  <w:sz w:val="28"/>
                  <w:szCs w:val="28"/>
                </w:rPr>
                <w:t>202000083</w:t>
              </w:r>
            </w:hyperlink>
            <w:r w:rsidR="00B8677A">
              <w:rPr>
                <w:rFonts w:ascii="Calibri" w:eastAsia="Times New Roman" w:hAnsi="Calibri" w:cs="Calibri"/>
                <w:color w:val="000000"/>
                <w:sz w:val="28"/>
                <w:szCs w:val="28"/>
              </w:rPr>
              <w:t xml:space="preserve">: </w:t>
            </w:r>
            <w:r w:rsidR="00C63C71">
              <w:rPr>
                <w:rFonts w:ascii="Calibri" w:eastAsia="Times New Roman" w:hAnsi="Calibri" w:cs="Calibri"/>
                <w:color w:val="000000"/>
                <w:sz w:val="28"/>
                <w:szCs w:val="28"/>
              </w:rPr>
              <w:t>OCC opened</w:t>
            </w:r>
            <w:r w:rsidR="00AD74D4">
              <w:rPr>
                <w:rFonts w:ascii="Calibri" w:eastAsia="Times New Roman" w:hAnsi="Calibri" w:cs="Calibri"/>
                <w:color w:val="000000"/>
                <w:sz w:val="28"/>
                <w:szCs w:val="28"/>
              </w:rPr>
              <w:t xml:space="preserve"> notice of inquiry to identify and examine issues regarding the development of RNG</w:t>
            </w:r>
            <w:r w:rsidR="00801210">
              <w:rPr>
                <w:rFonts w:ascii="Calibri" w:eastAsia="Times New Roman" w:hAnsi="Calibri" w:cs="Calibri"/>
                <w:color w:val="000000"/>
                <w:sz w:val="28"/>
                <w:szCs w:val="28"/>
              </w:rPr>
              <w:t>, hydrogen,</w:t>
            </w:r>
            <w:r w:rsidR="00AD74D4">
              <w:rPr>
                <w:rFonts w:ascii="Calibri" w:eastAsia="Times New Roman" w:hAnsi="Calibri" w:cs="Calibri"/>
                <w:color w:val="000000"/>
                <w:sz w:val="28"/>
                <w:szCs w:val="28"/>
              </w:rPr>
              <w:t xml:space="preserve"> </w:t>
            </w:r>
            <w:r w:rsidR="00072F78">
              <w:rPr>
                <w:rFonts w:ascii="Calibri" w:eastAsia="Times New Roman" w:hAnsi="Calibri" w:cs="Calibri"/>
                <w:color w:val="000000"/>
                <w:sz w:val="28"/>
                <w:szCs w:val="28"/>
              </w:rPr>
              <w:t>and related infrastructure in the state.</w:t>
            </w:r>
          </w:p>
          <w:p w14:paraId="019C9092" w14:textId="77777777" w:rsidR="00C556ED" w:rsidRDefault="00C556E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2C56E71" w14:textId="77777777" w:rsidR="00C556ED" w:rsidRDefault="00C556E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C556ED">
              <w:rPr>
                <w:rFonts w:ascii="Calibri" w:eastAsia="Times New Roman" w:hAnsi="Calibri" w:cs="Calibri"/>
                <w:b/>
                <w:bCs/>
                <w:color w:val="000000"/>
                <w:sz w:val="28"/>
                <w:szCs w:val="28"/>
              </w:rPr>
              <w:t>Issued August 2020</w:t>
            </w:r>
          </w:p>
          <w:p w14:paraId="0E91690B" w14:textId="77777777" w:rsidR="00496CCC" w:rsidRDefault="00496CC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0D084CE1" w14:textId="58B33F92" w:rsidR="00496CC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79" w:history="1">
              <w:r w:rsidR="00822910" w:rsidRPr="005C1D60">
                <w:rPr>
                  <w:rStyle w:val="Hyperlink"/>
                  <w:rFonts w:ascii="Calibri" w:eastAsia="Times New Roman" w:hAnsi="Calibri" w:cs="Calibri"/>
                  <w:b/>
                  <w:bCs/>
                  <w:sz w:val="28"/>
                  <w:szCs w:val="28"/>
                </w:rPr>
                <w:t>Cause No. PUD202100063</w:t>
              </w:r>
            </w:hyperlink>
            <w:r w:rsidR="00822910">
              <w:rPr>
                <w:rFonts w:ascii="Calibri" w:eastAsia="Times New Roman" w:hAnsi="Calibri" w:cs="Calibri"/>
                <w:b/>
                <w:bCs/>
                <w:color w:val="000000"/>
                <w:sz w:val="28"/>
                <w:szCs w:val="28"/>
              </w:rPr>
              <w:t xml:space="preserve">: </w:t>
            </w:r>
            <w:r w:rsidR="00822910" w:rsidRPr="00D77644">
              <w:rPr>
                <w:rFonts w:ascii="Calibri" w:eastAsia="Times New Roman" w:hAnsi="Calibri" w:cs="Calibri"/>
                <w:color w:val="000000"/>
                <w:sz w:val="28"/>
                <w:szCs w:val="28"/>
              </w:rPr>
              <w:t>ONE Gas seeking</w:t>
            </w:r>
            <w:r w:rsidR="00D77644" w:rsidRPr="00D77644">
              <w:rPr>
                <w:rFonts w:ascii="Helvetica" w:hAnsi="Helvetica" w:cs="Helvetica"/>
                <w:color w:val="000000"/>
                <w:sz w:val="21"/>
                <w:szCs w:val="21"/>
                <w:shd w:val="clear" w:color="auto" w:fill="FFFFFF"/>
              </w:rPr>
              <w:t xml:space="preserve"> </w:t>
            </w:r>
            <w:r w:rsidR="00D77644" w:rsidRPr="00D77644">
              <w:rPr>
                <w:rFonts w:ascii="Calibri" w:eastAsia="Times New Roman" w:hAnsi="Calibri" w:cs="Calibri"/>
                <w:color w:val="000000"/>
                <w:sz w:val="28"/>
                <w:szCs w:val="28"/>
              </w:rPr>
              <w:t>to spend up to $10 million per year to purchase RNG for distribution to customers. The company would recover the cost through its purchased-gas cost mechanism. The utility also asked permission to spend an additional $10 million per year on supporting infrastructure. </w:t>
            </w:r>
            <w:r w:rsidR="005F0486">
              <w:rPr>
                <w:rFonts w:ascii="Calibri" w:eastAsia="Times New Roman" w:hAnsi="Calibri" w:cs="Calibri"/>
                <w:color w:val="000000"/>
                <w:sz w:val="28"/>
                <w:szCs w:val="28"/>
              </w:rPr>
              <w:t xml:space="preserve">Settlement agreed </w:t>
            </w:r>
            <w:r w:rsidR="00362C36" w:rsidRPr="00362C36">
              <w:rPr>
                <w:rFonts w:ascii="Calibri" w:eastAsia="Times New Roman" w:hAnsi="Calibri" w:cs="Calibri"/>
                <w:color w:val="000000"/>
                <w:sz w:val="28"/>
                <w:szCs w:val="28"/>
              </w:rPr>
              <w:t>to recover commodity costs of up to $5 million annually for the purchase of renewable natural gas. </w:t>
            </w:r>
            <w:r w:rsidR="00827492">
              <w:rPr>
                <w:rFonts w:ascii="Calibri" w:eastAsia="Times New Roman" w:hAnsi="Calibri" w:cs="Calibri"/>
                <w:color w:val="000000"/>
                <w:sz w:val="28"/>
                <w:szCs w:val="28"/>
              </w:rPr>
              <w:t>P</w:t>
            </w:r>
            <w:r w:rsidR="00827492" w:rsidRPr="00827492">
              <w:rPr>
                <w:rFonts w:ascii="Calibri" w:eastAsia="Times New Roman" w:hAnsi="Calibri" w:cs="Calibri"/>
                <w:color w:val="000000"/>
                <w:sz w:val="28"/>
                <w:szCs w:val="28"/>
              </w:rPr>
              <w:t>ermitted to request approval, by Dec. 31, 2022, of a renewable natural gas pilot program including an opt-in provision to allocate costs and benefits of renewable natural gas to customers interested in this type of service.</w:t>
            </w:r>
          </w:p>
          <w:p w14:paraId="6F31521D" w14:textId="77777777" w:rsidR="00D77644" w:rsidRDefault="00D7764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47148B38" w14:textId="4D584B54" w:rsidR="00D77644" w:rsidRPr="00C556ED" w:rsidRDefault="00D7764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Filed </w:t>
            </w:r>
            <w:r w:rsidR="00025AB0">
              <w:rPr>
                <w:rFonts w:ascii="Calibri" w:eastAsia="Times New Roman" w:hAnsi="Calibri" w:cs="Calibri"/>
                <w:b/>
                <w:bCs/>
                <w:color w:val="000000"/>
                <w:sz w:val="28"/>
                <w:szCs w:val="28"/>
              </w:rPr>
              <w:t>May 28, 2021</w:t>
            </w:r>
            <w:r w:rsidR="00827492">
              <w:rPr>
                <w:rFonts w:ascii="Calibri" w:eastAsia="Times New Roman" w:hAnsi="Calibri" w:cs="Calibri"/>
                <w:b/>
                <w:bCs/>
                <w:color w:val="000000"/>
                <w:sz w:val="28"/>
                <w:szCs w:val="28"/>
              </w:rPr>
              <w:t>; settlement filed 10/27/21</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7A3EEF3" w14:textId="14EAAF45"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180" w:history="1">
              <w:r w:rsidR="00F361E3" w:rsidRPr="00FC1987">
                <w:rPr>
                  <w:rStyle w:val="Hyperlink"/>
                  <w:rFonts w:ascii="Calibri" w:eastAsia="Times New Roman" w:hAnsi="Calibri" w:cs="Calibri"/>
                  <w:b/>
                  <w:sz w:val="28"/>
                  <w:szCs w:val="28"/>
                </w:rPr>
                <w:t>HB 3970</w:t>
              </w:r>
            </w:hyperlink>
            <w:r w:rsidR="00F361E3">
              <w:rPr>
                <w:rFonts w:ascii="Calibri" w:eastAsia="Times New Roman" w:hAnsi="Calibri" w:cs="Calibri"/>
                <w:color w:val="000000"/>
                <w:sz w:val="28"/>
                <w:szCs w:val="28"/>
              </w:rPr>
              <w:t xml:space="preserve">: </w:t>
            </w:r>
            <w:r w:rsidR="001D3034">
              <w:rPr>
                <w:rFonts w:ascii="Calibri" w:eastAsia="Times New Roman" w:hAnsi="Calibri" w:cs="Calibri"/>
                <w:color w:val="000000"/>
                <w:sz w:val="28"/>
                <w:szCs w:val="28"/>
              </w:rPr>
              <w:t xml:space="preserve">Requires OCC to issue a report by Dec. 2020 </w:t>
            </w:r>
            <w:r w:rsidR="001D3034" w:rsidRPr="001D3034">
              <w:rPr>
                <w:rFonts w:ascii="Calibri" w:eastAsia="Times New Roman" w:hAnsi="Calibri" w:cs="Calibri"/>
                <w:bCs/>
                <w:color w:val="000000"/>
                <w:sz w:val="28"/>
                <w:szCs w:val="28"/>
              </w:rPr>
              <w:t>on recommendations regarding the ability and appropriateness of natural gas utilities to procure, transport and deliver renewable natural gas to customers.</w:t>
            </w:r>
          </w:p>
          <w:p w14:paraId="25161B97" w14:textId="77777777" w:rsidR="000E06D2" w:rsidRDefault="000E06D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08C057B9" w14:textId="77777777" w:rsidR="000E06D2" w:rsidRDefault="000E06D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0E06D2">
              <w:rPr>
                <w:rFonts w:ascii="Calibri" w:eastAsia="Times New Roman" w:hAnsi="Calibri" w:cs="Calibri"/>
                <w:b/>
                <w:bCs/>
                <w:color w:val="000000"/>
                <w:sz w:val="28"/>
                <w:szCs w:val="28"/>
              </w:rPr>
              <w:t>Introduced January 2020.</w:t>
            </w:r>
          </w:p>
          <w:p w14:paraId="43A45926" w14:textId="77777777" w:rsidR="003C39DA" w:rsidRDefault="003C39DA"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67BBB4CD" w14:textId="0EE69740" w:rsidR="00C37366" w:rsidRDefault="00000000" w:rsidP="00C373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81" w:history="1">
              <w:r w:rsidR="003C39DA" w:rsidRPr="004B51ED">
                <w:rPr>
                  <w:rStyle w:val="Hyperlink"/>
                  <w:rFonts w:ascii="Calibri" w:eastAsia="Times New Roman" w:hAnsi="Calibri" w:cs="Calibri"/>
                  <w:b/>
                  <w:bCs/>
                  <w:sz w:val="28"/>
                  <w:szCs w:val="28"/>
                </w:rPr>
                <w:t>HB 1815</w:t>
              </w:r>
            </w:hyperlink>
            <w:r w:rsidR="003C39DA">
              <w:rPr>
                <w:rFonts w:ascii="Calibri" w:eastAsia="Times New Roman" w:hAnsi="Calibri" w:cs="Calibri"/>
                <w:b/>
                <w:bCs/>
                <w:color w:val="000000"/>
                <w:sz w:val="28"/>
                <w:szCs w:val="28"/>
              </w:rPr>
              <w:t xml:space="preserve">: </w:t>
            </w:r>
            <w:r w:rsidR="00D44FE7" w:rsidRPr="004712ED">
              <w:rPr>
                <w:rFonts w:ascii="Calibri" w:eastAsia="Times New Roman" w:hAnsi="Calibri" w:cs="Calibri"/>
                <w:color w:val="000000"/>
                <w:sz w:val="28"/>
                <w:szCs w:val="28"/>
              </w:rPr>
              <w:t>D</w:t>
            </w:r>
            <w:r w:rsidR="00C37366" w:rsidRPr="004712ED">
              <w:rPr>
                <w:rFonts w:ascii="Calibri" w:eastAsia="Times New Roman" w:hAnsi="Calibri" w:cs="Calibri"/>
                <w:color w:val="000000"/>
                <w:sz w:val="28"/>
                <w:szCs w:val="28"/>
              </w:rPr>
              <w:t>irects O</w:t>
            </w:r>
            <w:r w:rsidR="00D44FE7" w:rsidRPr="004712ED">
              <w:rPr>
                <w:rFonts w:ascii="Calibri" w:eastAsia="Times New Roman" w:hAnsi="Calibri" w:cs="Calibri"/>
                <w:color w:val="000000"/>
                <w:sz w:val="28"/>
                <w:szCs w:val="28"/>
              </w:rPr>
              <w:t>CC</w:t>
            </w:r>
            <w:r w:rsidR="00C37366" w:rsidRPr="004712ED">
              <w:rPr>
                <w:rFonts w:ascii="Calibri" w:eastAsia="Times New Roman" w:hAnsi="Calibri" w:cs="Calibri"/>
                <w:color w:val="000000"/>
                <w:sz w:val="28"/>
                <w:szCs w:val="28"/>
              </w:rPr>
              <w:t>, by December 1, 2021, to issue a report and recommendations to the legislature on the ability of utilities to procure RNG for customers. The report must also discuss the methods for recovery of associated costs from ratepayers, such as transport infrastructure and commodity costs.</w:t>
            </w:r>
          </w:p>
          <w:p w14:paraId="29C0FEFF" w14:textId="6C03331B" w:rsidR="004712ED" w:rsidRDefault="004712ED" w:rsidP="00C373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51CC9509" w14:textId="2CE78C0D" w:rsidR="004712ED" w:rsidRPr="00C37366" w:rsidRDefault="001A591E" w:rsidP="00C373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Enacted April </w:t>
            </w:r>
            <w:r w:rsidR="004712ED">
              <w:rPr>
                <w:rFonts w:ascii="Calibri" w:eastAsia="Times New Roman" w:hAnsi="Calibri" w:cs="Calibri"/>
                <w:b/>
                <w:bCs/>
                <w:color w:val="000000"/>
                <w:sz w:val="28"/>
                <w:szCs w:val="28"/>
              </w:rPr>
              <w:t xml:space="preserve">2021. </w:t>
            </w:r>
          </w:p>
          <w:p w14:paraId="7A2DC413" w14:textId="2714066C" w:rsidR="003C39DA" w:rsidRPr="000E06D2" w:rsidRDefault="003C39DA"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8C7F9D9"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57FB4BBA" w14:textId="77777777" w:rsidTr="0258B1F5">
        <w:trPr>
          <w:trHeight w:val="3023"/>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7BB7C931" w14:textId="77777777" w:rsid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Oregon</w:t>
            </w:r>
          </w:p>
          <w:p w14:paraId="3D082595" w14:textId="77777777" w:rsidR="008228F3" w:rsidRPr="008228F3" w:rsidRDefault="008228F3" w:rsidP="008228F3">
            <w:pPr>
              <w:rPr>
                <w:rFonts w:ascii="Calibri" w:eastAsia="Times New Roman" w:hAnsi="Calibri" w:cs="Calibri"/>
                <w:sz w:val="28"/>
                <w:szCs w:val="28"/>
              </w:rPr>
            </w:pPr>
          </w:p>
          <w:p w14:paraId="3646E555" w14:textId="77777777" w:rsidR="008228F3" w:rsidRPr="008228F3" w:rsidRDefault="008228F3" w:rsidP="008228F3">
            <w:pPr>
              <w:rPr>
                <w:rFonts w:ascii="Calibri" w:eastAsia="Times New Roman" w:hAnsi="Calibri" w:cs="Calibri"/>
                <w:sz w:val="28"/>
                <w:szCs w:val="28"/>
              </w:rPr>
            </w:pPr>
          </w:p>
          <w:p w14:paraId="0CC0CE8F" w14:textId="77777777" w:rsidR="008228F3" w:rsidRPr="008228F3" w:rsidRDefault="008228F3" w:rsidP="008228F3">
            <w:pPr>
              <w:rPr>
                <w:rFonts w:ascii="Calibri" w:eastAsia="Times New Roman" w:hAnsi="Calibri" w:cs="Calibri"/>
                <w:sz w:val="28"/>
                <w:szCs w:val="28"/>
              </w:rPr>
            </w:pPr>
          </w:p>
          <w:p w14:paraId="138DB188" w14:textId="77777777" w:rsidR="008228F3" w:rsidRPr="008228F3" w:rsidRDefault="008228F3" w:rsidP="008228F3">
            <w:pPr>
              <w:rPr>
                <w:rFonts w:ascii="Calibri" w:eastAsia="Times New Roman" w:hAnsi="Calibri" w:cs="Calibri"/>
                <w:sz w:val="28"/>
                <w:szCs w:val="28"/>
              </w:rPr>
            </w:pPr>
          </w:p>
          <w:p w14:paraId="67E940CD" w14:textId="77777777" w:rsidR="008228F3" w:rsidRPr="008228F3" w:rsidRDefault="008228F3" w:rsidP="008228F3">
            <w:pPr>
              <w:rPr>
                <w:rFonts w:ascii="Calibri" w:eastAsia="Times New Roman" w:hAnsi="Calibri" w:cs="Calibri"/>
                <w:sz w:val="28"/>
                <w:szCs w:val="28"/>
              </w:rPr>
            </w:pPr>
          </w:p>
          <w:p w14:paraId="7EA839F4" w14:textId="77777777" w:rsidR="008228F3" w:rsidRPr="008228F3" w:rsidRDefault="008228F3" w:rsidP="008228F3">
            <w:pPr>
              <w:rPr>
                <w:rFonts w:ascii="Calibri" w:eastAsia="Times New Roman" w:hAnsi="Calibri" w:cs="Calibri"/>
                <w:sz w:val="28"/>
                <w:szCs w:val="28"/>
              </w:rPr>
            </w:pPr>
          </w:p>
          <w:p w14:paraId="7F65677E" w14:textId="77777777" w:rsidR="008228F3" w:rsidRPr="008228F3" w:rsidRDefault="008228F3" w:rsidP="008228F3">
            <w:pPr>
              <w:rPr>
                <w:rFonts w:ascii="Calibri" w:eastAsia="Times New Roman" w:hAnsi="Calibri" w:cs="Calibri"/>
                <w:sz w:val="28"/>
                <w:szCs w:val="28"/>
              </w:rPr>
            </w:pPr>
          </w:p>
          <w:p w14:paraId="6DA506D7" w14:textId="77777777" w:rsidR="008228F3" w:rsidRPr="008228F3" w:rsidRDefault="008228F3" w:rsidP="008228F3">
            <w:pPr>
              <w:rPr>
                <w:rFonts w:ascii="Calibri" w:eastAsia="Times New Roman" w:hAnsi="Calibri" w:cs="Calibri"/>
                <w:sz w:val="28"/>
                <w:szCs w:val="28"/>
              </w:rPr>
            </w:pPr>
          </w:p>
          <w:p w14:paraId="121E6CC4" w14:textId="77777777" w:rsidR="008228F3" w:rsidRPr="008228F3" w:rsidRDefault="008228F3" w:rsidP="008228F3">
            <w:pPr>
              <w:rPr>
                <w:rFonts w:ascii="Calibri" w:eastAsia="Times New Roman" w:hAnsi="Calibri" w:cs="Calibri"/>
                <w:sz w:val="28"/>
                <w:szCs w:val="28"/>
              </w:rPr>
            </w:pPr>
          </w:p>
          <w:p w14:paraId="7D63A7BD" w14:textId="77777777" w:rsidR="008228F3" w:rsidRPr="008228F3" w:rsidRDefault="008228F3" w:rsidP="008228F3">
            <w:pPr>
              <w:rPr>
                <w:rFonts w:ascii="Calibri" w:eastAsia="Times New Roman" w:hAnsi="Calibri" w:cs="Calibri"/>
                <w:sz w:val="28"/>
                <w:szCs w:val="28"/>
              </w:rPr>
            </w:pPr>
          </w:p>
          <w:p w14:paraId="3A6A1315" w14:textId="77777777" w:rsidR="008228F3" w:rsidRDefault="008228F3" w:rsidP="008228F3">
            <w:pPr>
              <w:rPr>
                <w:rFonts w:ascii="Calibri" w:eastAsia="Times New Roman" w:hAnsi="Calibri" w:cs="Calibri"/>
                <w:b w:val="0"/>
                <w:bCs w:val="0"/>
                <w:color w:val="000000"/>
                <w:sz w:val="28"/>
                <w:szCs w:val="28"/>
              </w:rPr>
            </w:pPr>
          </w:p>
          <w:p w14:paraId="2B6B8C02" w14:textId="77777777" w:rsidR="008228F3" w:rsidRPr="008228F3" w:rsidRDefault="008228F3" w:rsidP="008228F3">
            <w:pPr>
              <w:rPr>
                <w:rFonts w:ascii="Calibri" w:eastAsia="Times New Roman" w:hAnsi="Calibri" w:cs="Calibri"/>
                <w:sz w:val="28"/>
                <w:szCs w:val="28"/>
              </w:rPr>
            </w:pPr>
          </w:p>
          <w:p w14:paraId="506673DF" w14:textId="77777777" w:rsidR="008228F3" w:rsidRPr="008228F3" w:rsidRDefault="008228F3" w:rsidP="008228F3">
            <w:pPr>
              <w:rPr>
                <w:rFonts w:ascii="Calibri" w:eastAsia="Times New Roman" w:hAnsi="Calibri" w:cs="Calibri"/>
                <w:sz w:val="28"/>
                <w:szCs w:val="28"/>
              </w:rPr>
            </w:pPr>
          </w:p>
          <w:p w14:paraId="6846490E" w14:textId="77777777" w:rsidR="008228F3" w:rsidRPr="008228F3" w:rsidRDefault="008228F3" w:rsidP="008228F3">
            <w:pPr>
              <w:rPr>
                <w:rFonts w:ascii="Calibri" w:eastAsia="Times New Roman" w:hAnsi="Calibri" w:cs="Calibri"/>
                <w:sz w:val="28"/>
                <w:szCs w:val="28"/>
              </w:rPr>
            </w:pPr>
          </w:p>
          <w:p w14:paraId="670DD22C" w14:textId="77777777" w:rsidR="008228F3" w:rsidRDefault="008228F3" w:rsidP="008228F3">
            <w:pPr>
              <w:rPr>
                <w:rFonts w:ascii="Calibri" w:eastAsia="Times New Roman" w:hAnsi="Calibri" w:cs="Calibri"/>
                <w:b w:val="0"/>
                <w:bCs w:val="0"/>
                <w:color w:val="000000"/>
                <w:sz w:val="28"/>
                <w:szCs w:val="28"/>
              </w:rPr>
            </w:pPr>
          </w:p>
          <w:p w14:paraId="25A61D1C" w14:textId="77777777" w:rsidR="008228F3" w:rsidRPr="008228F3" w:rsidRDefault="008228F3" w:rsidP="008228F3">
            <w:pPr>
              <w:rPr>
                <w:rFonts w:ascii="Calibri" w:eastAsia="Times New Roman" w:hAnsi="Calibri" w:cs="Calibri"/>
                <w:sz w:val="28"/>
                <w:szCs w:val="28"/>
              </w:rPr>
            </w:pPr>
          </w:p>
          <w:p w14:paraId="460E37EA" w14:textId="1844E230" w:rsidR="008228F3" w:rsidRPr="008228F3" w:rsidRDefault="008228F3" w:rsidP="008228F3">
            <w:pPr>
              <w:jc w:val="right"/>
              <w:rPr>
                <w:rFonts w:ascii="Calibri" w:eastAsia="Times New Roman" w:hAnsi="Calibri" w:cs="Calibri"/>
                <w:sz w:val="28"/>
                <w:szCs w:val="28"/>
              </w:rPr>
            </w:pP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A83E4CD" w14:textId="77777777" w:rsidR="00EF06E2"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82" w:history="1">
              <w:r w:rsidR="00D843FC" w:rsidRPr="009B564B">
                <w:rPr>
                  <w:rStyle w:val="Hyperlink"/>
                  <w:rFonts w:ascii="Calibri" w:eastAsia="Times New Roman" w:hAnsi="Calibri" w:cs="Calibri"/>
                  <w:b/>
                  <w:bCs/>
                  <w:sz w:val="28"/>
                  <w:szCs w:val="28"/>
                </w:rPr>
                <w:t>NW Natural:</w:t>
              </w:r>
            </w:hyperlink>
            <w:r w:rsidR="00D843FC" w:rsidRPr="00D843FC">
              <w:rPr>
                <w:rFonts w:ascii="Calibri" w:eastAsia="Times New Roman" w:hAnsi="Calibri" w:cs="Calibri"/>
                <w:bCs/>
                <w:color w:val="000000"/>
                <w:sz w:val="28"/>
                <w:szCs w:val="28"/>
              </w:rPr>
              <w:t xml:space="preserve"> </w:t>
            </w:r>
            <w:r w:rsidR="00AF4E28" w:rsidRPr="00AF4E28">
              <w:rPr>
                <w:rFonts w:ascii="Calibri" w:eastAsia="Times New Roman" w:hAnsi="Calibri" w:cs="Calibri"/>
                <w:bCs/>
                <w:color w:val="000000"/>
                <w:sz w:val="28"/>
                <w:szCs w:val="28"/>
              </w:rPr>
              <w:t xml:space="preserve">partnered with the City of Portland’s </w:t>
            </w:r>
            <w:r w:rsidR="00CC4070">
              <w:rPr>
                <w:rFonts w:ascii="Calibri" w:eastAsia="Times New Roman" w:hAnsi="Calibri" w:cs="Calibri"/>
                <w:bCs/>
                <w:color w:val="000000"/>
                <w:sz w:val="28"/>
                <w:szCs w:val="28"/>
              </w:rPr>
              <w:t xml:space="preserve">Bureau of Environmental Services to </w:t>
            </w:r>
            <w:r w:rsidR="00D843FC" w:rsidRPr="00D843FC">
              <w:rPr>
                <w:rFonts w:ascii="Calibri" w:eastAsia="Times New Roman" w:hAnsi="Calibri" w:cs="Calibri"/>
                <w:color w:val="000000"/>
                <w:sz w:val="28"/>
                <w:szCs w:val="28"/>
              </w:rPr>
              <w:t>buil</w:t>
            </w:r>
            <w:r w:rsidR="00CC4070">
              <w:rPr>
                <w:rFonts w:ascii="Calibri" w:eastAsia="Times New Roman" w:hAnsi="Calibri" w:cs="Calibri"/>
                <w:color w:val="000000"/>
                <w:sz w:val="28"/>
                <w:szCs w:val="28"/>
              </w:rPr>
              <w:t>d</w:t>
            </w:r>
            <w:r w:rsidR="00D843FC" w:rsidRPr="00D843FC">
              <w:rPr>
                <w:rFonts w:ascii="Calibri" w:eastAsia="Times New Roman" w:hAnsi="Calibri" w:cs="Calibri"/>
                <w:color w:val="000000"/>
                <w:sz w:val="28"/>
                <w:szCs w:val="28"/>
              </w:rPr>
              <w:t xml:space="preserve"> an RNG production facility, pipeline monitoring</w:t>
            </w:r>
            <w:r w:rsidR="00CC4070">
              <w:rPr>
                <w:rFonts w:ascii="Calibri" w:eastAsia="Times New Roman" w:hAnsi="Calibri" w:cs="Calibri"/>
                <w:color w:val="000000"/>
                <w:sz w:val="28"/>
                <w:szCs w:val="28"/>
              </w:rPr>
              <w:t>,</w:t>
            </w:r>
            <w:r w:rsidR="00D843FC" w:rsidRPr="00D843FC">
              <w:rPr>
                <w:rFonts w:ascii="Calibri" w:eastAsia="Times New Roman" w:hAnsi="Calibri" w:cs="Calibri"/>
                <w:color w:val="000000"/>
                <w:sz w:val="28"/>
                <w:szCs w:val="28"/>
              </w:rPr>
              <w:t xml:space="preserve"> and interconnection infrastructure.</w:t>
            </w:r>
            <w:r w:rsidR="00CC4070">
              <w:rPr>
                <w:rFonts w:ascii="Calibri" w:eastAsia="Times New Roman" w:hAnsi="Calibri" w:cs="Calibri"/>
                <w:color w:val="000000"/>
                <w:sz w:val="28"/>
                <w:szCs w:val="28"/>
              </w:rPr>
              <w:t xml:space="preserve"> NW Natural </w:t>
            </w:r>
            <w:r w:rsidR="00EF06E2">
              <w:rPr>
                <w:rFonts w:ascii="Calibri" w:eastAsia="Times New Roman" w:hAnsi="Calibri" w:cs="Calibri"/>
                <w:color w:val="000000"/>
                <w:sz w:val="28"/>
                <w:szCs w:val="28"/>
              </w:rPr>
              <w:t xml:space="preserve">procures RNG and transports it through </w:t>
            </w:r>
            <w:r w:rsidR="0019554D">
              <w:rPr>
                <w:rFonts w:ascii="Calibri" w:eastAsia="Times New Roman" w:hAnsi="Calibri" w:cs="Calibri"/>
                <w:color w:val="000000"/>
                <w:sz w:val="28"/>
                <w:szCs w:val="28"/>
              </w:rPr>
              <w:t xml:space="preserve">pipelines </w:t>
            </w:r>
            <w:r w:rsidR="00EF06E2">
              <w:rPr>
                <w:rFonts w:ascii="Calibri" w:eastAsia="Times New Roman" w:hAnsi="Calibri" w:cs="Calibri"/>
                <w:color w:val="000000"/>
                <w:sz w:val="28"/>
                <w:szCs w:val="28"/>
              </w:rPr>
              <w:t>to fuel the</w:t>
            </w:r>
            <w:r w:rsidR="0019554D">
              <w:rPr>
                <w:rFonts w:ascii="Calibri" w:eastAsia="Times New Roman" w:hAnsi="Calibri" w:cs="Calibri"/>
                <w:color w:val="000000"/>
                <w:sz w:val="28"/>
                <w:szCs w:val="28"/>
              </w:rPr>
              <w:t xml:space="preserve"> Bureau’s </w:t>
            </w:r>
            <w:r w:rsidR="008A37F1">
              <w:rPr>
                <w:rFonts w:ascii="Calibri" w:eastAsia="Times New Roman" w:hAnsi="Calibri" w:cs="Calibri"/>
                <w:color w:val="000000"/>
                <w:sz w:val="28"/>
                <w:szCs w:val="28"/>
              </w:rPr>
              <w:t>Garbage Truck Fleet</w:t>
            </w:r>
            <w:r w:rsidR="006D47AE">
              <w:rPr>
                <w:rFonts w:ascii="Calibri" w:eastAsia="Times New Roman" w:hAnsi="Calibri" w:cs="Calibri"/>
                <w:color w:val="000000"/>
                <w:sz w:val="28"/>
                <w:szCs w:val="28"/>
              </w:rPr>
              <w:t xml:space="preserve">. Not for residential </w:t>
            </w:r>
            <w:r w:rsidR="009B564B">
              <w:rPr>
                <w:rFonts w:ascii="Calibri" w:eastAsia="Times New Roman" w:hAnsi="Calibri" w:cs="Calibri"/>
                <w:color w:val="000000"/>
                <w:sz w:val="28"/>
                <w:szCs w:val="28"/>
              </w:rPr>
              <w:t xml:space="preserve">utility </w:t>
            </w:r>
            <w:r w:rsidR="006D47AE">
              <w:rPr>
                <w:rFonts w:ascii="Calibri" w:eastAsia="Times New Roman" w:hAnsi="Calibri" w:cs="Calibri"/>
                <w:color w:val="000000"/>
                <w:sz w:val="28"/>
                <w:szCs w:val="28"/>
              </w:rPr>
              <w:t>customers.</w:t>
            </w:r>
            <w:r w:rsidR="00D843FC" w:rsidRPr="00D843FC">
              <w:rPr>
                <w:rFonts w:ascii="Calibri" w:eastAsia="Times New Roman" w:hAnsi="Calibri" w:cs="Calibri"/>
                <w:color w:val="000000"/>
                <w:sz w:val="28"/>
                <w:szCs w:val="28"/>
              </w:rPr>
              <w:t xml:space="preserve"> </w:t>
            </w:r>
          </w:p>
          <w:p w14:paraId="20ED4951" w14:textId="77777777" w:rsidR="00EF06E2" w:rsidRDefault="00EF06E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F760CAE" w14:textId="77777777" w:rsidR="00D843FC" w:rsidRDefault="00EF06E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sidRPr="00434FF1">
              <w:rPr>
                <w:rFonts w:ascii="Calibri" w:eastAsia="Times New Roman" w:hAnsi="Calibri" w:cs="Calibri"/>
                <w:b/>
                <w:color w:val="000000"/>
                <w:sz w:val="28"/>
                <w:szCs w:val="28"/>
              </w:rPr>
              <w:t>Program b</w:t>
            </w:r>
            <w:r w:rsidR="006D47AE" w:rsidRPr="00434FF1">
              <w:rPr>
                <w:rFonts w:ascii="Calibri" w:eastAsia="Times New Roman" w:hAnsi="Calibri" w:cs="Calibri"/>
                <w:b/>
                <w:color w:val="000000"/>
                <w:sz w:val="28"/>
                <w:szCs w:val="28"/>
              </w:rPr>
              <w:t xml:space="preserve">egan in </w:t>
            </w:r>
            <w:r w:rsidR="00D843FC" w:rsidRPr="00434FF1">
              <w:rPr>
                <w:rFonts w:ascii="Calibri" w:eastAsia="Times New Roman" w:hAnsi="Calibri" w:cs="Calibri"/>
                <w:b/>
                <w:color w:val="000000"/>
                <w:sz w:val="28"/>
                <w:szCs w:val="28"/>
              </w:rPr>
              <w:t>2017</w:t>
            </w:r>
            <w:r w:rsidR="006D47AE" w:rsidRPr="00434FF1">
              <w:rPr>
                <w:rFonts w:ascii="Calibri" w:eastAsia="Times New Roman" w:hAnsi="Calibri" w:cs="Calibri"/>
                <w:b/>
                <w:color w:val="000000"/>
                <w:sz w:val="28"/>
                <w:szCs w:val="28"/>
              </w:rPr>
              <w:t>.</w:t>
            </w:r>
          </w:p>
          <w:p w14:paraId="7A1DD53C" w14:textId="77777777" w:rsidR="00665490" w:rsidRDefault="0066549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p w14:paraId="18346CF2" w14:textId="77777777" w:rsidR="00665490" w:rsidRDefault="0066549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color w:val="000000"/>
                <w:sz w:val="28"/>
                <w:szCs w:val="28"/>
              </w:rPr>
              <w:t xml:space="preserve">NW Natural: </w:t>
            </w:r>
            <w:hyperlink r:id="rId183" w:history="1">
              <w:r w:rsidR="00E24202" w:rsidRPr="00321437">
                <w:rPr>
                  <w:rStyle w:val="Hyperlink"/>
                  <w:rFonts w:ascii="Calibri" w:eastAsia="Times New Roman" w:hAnsi="Calibri" w:cs="Calibri"/>
                  <w:sz w:val="28"/>
                  <w:szCs w:val="28"/>
                </w:rPr>
                <w:t>Smart Energy</w:t>
              </w:r>
            </w:hyperlink>
            <w:r w:rsidR="00E24202">
              <w:rPr>
                <w:rFonts w:ascii="Calibri" w:eastAsia="Times New Roman" w:hAnsi="Calibri" w:cs="Calibri"/>
                <w:color w:val="000000"/>
                <w:sz w:val="28"/>
                <w:szCs w:val="28"/>
              </w:rPr>
              <w:t xml:space="preserve"> program </w:t>
            </w:r>
            <w:r w:rsidR="00580B5D">
              <w:rPr>
                <w:rFonts w:ascii="Calibri" w:eastAsia="Times New Roman" w:hAnsi="Calibri" w:cs="Calibri"/>
                <w:color w:val="000000"/>
                <w:sz w:val="28"/>
                <w:szCs w:val="28"/>
              </w:rPr>
              <w:t xml:space="preserve">allows residential and business customers to pay a voluntary tariff to support </w:t>
            </w:r>
            <w:r w:rsidR="003A4664">
              <w:rPr>
                <w:rFonts w:ascii="Calibri" w:eastAsia="Times New Roman" w:hAnsi="Calibri" w:cs="Calibri"/>
                <w:color w:val="000000"/>
                <w:sz w:val="28"/>
                <w:szCs w:val="28"/>
              </w:rPr>
              <w:t>the development of biogas projects.</w:t>
            </w:r>
          </w:p>
          <w:p w14:paraId="0D65479C" w14:textId="11A61658" w:rsidR="00FE6F5F" w:rsidRDefault="00FE6F5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30650508" w14:textId="129E4F36" w:rsidR="00FE6F5F" w:rsidRDefault="00000000" w:rsidP="005E2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184" w:history="1">
              <w:r w:rsidR="00FE6F5F" w:rsidRPr="00A347CA">
                <w:rPr>
                  <w:rStyle w:val="Hyperlink"/>
                  <w:rFonts w:ascii="Calibri" w:eastAsia="Times New Roman" w:hAnsi="Calibri" w:cs="Calibri"/>
                  <w:bCs/>
                  <w:sz w:val="28"/>
                  <w:szCs w:val="28"/>
                </w:rPr>
                <w:t>NW Natural</w:t>
              </w:r>
            </w:hyperlink>
            <w:r w:rsidR="00FE6F5F">
              <w:rPr>
                <w:rFonts w:ascii="Calibri" w:eastAsia="Times New Roman" w:hAnsi="Calibri" w:cs="Calibri"/>
                <w:bCs/>
                <w:color w:val="000000"/>
                <w:sz w:val="28"/>
                <w:szCs w:val="28"/>
              </w:rPr>
              <w:t xml:space="preserve">: Announced </w:t>
            </w:r>
            <w:r w:rsidR="00DA30F0">
              <w:rPr>
                <w:rFonts w:ascii="Calibri" w:eastAsia="Times New Roman" w:hAnsi="Calibri" w:cs="Calibri"/>
                <w:bCs/>
                <w:color w:val="000000"/>
                <w:sz w:val="28"/>
                <w:szCs w:val="28"/>
              </w:rPr>
              <w:t xml:space="preserve">partnership with </w:t>
            </w:r>
            <w:proofErr w:type="spellStart"/>
            <w:r w:rsidR="00DA30F0" w:rsidRPr="00DA30F0">
              <w:rPr>
                <w:rFonts w:ascii="Calibri" w:eastAsia="Times New Roman" w:hAnsi="Calibri" w:cs="Calibri"/>
                <w:bCs/>
                <w:color w:val="000000"/>
                <w:sz w:val="28"/>
                <w:szCs w:val="28"/>
              </w:rPr>
              <w:t>BioCarbN</w:t>
            </w:r>
            <w:proofErr w:type="spellEnd"/>
            <w:r w:rsidR="00DA30F0">
              <w:rPr>
                <w:rFonts w:ascii="Calibri" w:eastAsia="Times New Roman" w:hAnsi="Calibri" w:cs="Calibri"/>
                <w:bCs/>
                <w:color w:val="000000"/>
                <w:sz w:val="28"/>
                <w:szCs w:val="28"/>
              </w:rPr>
              <w:t xml:space="preserve"> </w:t>
            </w:r>
            <w:r w:rsidR="00DA30F0" w:rsidRPr="00DA30F0">
              <w:rPr>
                <w:rFonts w:ascii="Calibri" w:eastAsia="Times New Roman" w:hAnsi="Calibri" w:cs="Calibri"/>
                <w:bCs/>
                <w:color w:val="000000"/>
                <w:sz w:val="28"/>
                <w:szCs w:val="28"/>
              </w:rPr>
              <w:t>to convert methane from some of Tyson Foods facilities into RNG.</w:t>
            </w:r>
            <w:r w:rsidR="00262E02" w:rsidRPr="00262E02">
              <w:rPr>
                <w:rFonts w:ascii="Arial" w:hAnsi="Arial" w:cs="Arial"/>
                <w:color w:val="000000"/>
                <w:sz w:val="20"/>
                <w:szCs w:val="20"/>
                <w:shd w:val="clear" w:color="auto" w:fill="FFFFFF"/>
              </w:rPr>
              <w:t xml:space="preserve"> </w:t>
            </w:r>
            <w:r w:rsidR="00262E02" w:rsidRPr="00262E02">
              <w:rPr>
                <w:rFonts w:ascii="Calibri" w:eastAsia="Times New Roman" w:hAnsi="Calibri" w:cs="Calibri"/>
                <w:bCs/>
                <w:color w:val="000000"/>
                <w:sz w:val="28"/>
                <w:szCs w:val="28"/>
              </w:rPr>
              <w:t>NW Natural has options to invest up to an estimated $38 million in four separate RNG development projects</w:t>
            </w:r>
            <w:r w:rsidR="005E28BC">
              <w:rPr>
                <w:rFonts w:ascii="Calibri" w:eastAsia="Times New Roman" w:hAnsi="Calibri" w:cs="Calibri"/>
                <w:bCs/>
                <w:color w:val="000000"/>
                <w:sz w:val="28"/>
                <w:szCs w:val="28"/>
              </w:rPr>
              <w:t>. E</w:t>
            </w:r>
            <w:r w:rsidR="005E28BC" w:rsidRPr="005E28BC">
              <w:rPr>
                <w:rFonts w:ascii="Calibri" w:eastAsia="Times New Roman" w:hAnsi="Calibri" w:cs="Calibri"/>
                <w:bCs/>
                <w:color w:val="000000"/>
                <w:sz w:val="28"/>
                <w:szCs w:val="28"/>
              </w:rPr>
              <w:t xml:space="preserve">xpected to generate more than 1.2 million MMBtu of </w:t>
            </w:r>
            <w:r w:rsidR="005E28BC">
              <w:rPr>
                <w:rFonts w:ascii="Calibri" w:eastAsia="Times New Roman" w:hAnsi="Calibri" w:cs="Calibri"/>
                <w:bCs/>
                <w:color w:val="000000"/>
                <w:sz w:val="28"/>
                <w:szCs w:val="28"/>
              </w:rPr>
              <w:t xml:space="preserve">RNG annually. </w:t>
            </w:r>
          </w:p>
          <w:p w14:paraId="504AC562" w14:textId="77777777" w:rsidR="00A347CA" w:rsidRDefault="00A347CA" w:rsidP="005E2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5B83A7DD" w14:textId="77777777" w:rsidR="00A347CA" w:rsidRDefault="00A347CA" w:rsidP="005E2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A347CA">
              <w:rPr>
                <w:rFonts w:ascii="Calibri" w:eastAsia="Times New Roman" w:hAnsi="Calibri" w:cs="Calibri"/>
                <w:b/>
                <w:color w:val="000000"/>
                <w:sz w:val="28"/>
                <w:szCs w:val="28"/>
              </w:rPr>
              <w:t>Announced January 2021</w:t>
            </w:r>
            <w:r>
              <w:rPr>
                <w:rFonts w:ascii="Calibri" w:eastAsia="Times New Roman" w:hAnsi="Calibri" w:cs="Calibri"/>
                <w:bCs/>
                <w:color w:val="000000"/>
                <w:sz w:val="28"/>
                <w:szCs w:val="28"/>
              </w:rPr>
              <w:t xml:space="preserve">. </w:t>
            </w:r>
          </w:p>
          <w:p w14:paraId="764031A2" w14:textId="77777777" w:rsidR="00E5321A" w:rsidRDefault="00E5321A" w:rsidP="005E2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7BD1BB3" w14:textId="77777777" w:rsidR="00E5321A" w:rsidRDefault="00000000" w:rsidP="00E532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185" w:anchor="tab-3-focus" w:history="1">
              <w:r w:rsidR="00E5321A" w:rsidRPr="00E5321A">
                <w:rPr>
                  <w:rStyle w:val="Hyperlink"/>
                  <w:rFonts w:ascii="Calibri" w:eastAsia="Times New Roman" w:hAnsi="Calibri" w:cs="Calibri"/>
                  <w:b/>
                  <w:sz w:val="28"/>
                  <w:szCs w:val="28"/>
                </w:rPr>
                <w:t>NW Natural</w:t>
              </w:r>
            </w:hyperlink>
            <w:r w:rsidR="00E5321A">
              <w:rPr>
                <w:rFonts w:ascii="Calibri" w:eastAsia="Times New Roman" w:hAnsi="Calibri" w:cs="Calibri"/>
                <w:bCs/>
                <w:color w:val="000000"/>
                <w:sz w:val="28"/>
                <w:szCs w:val="28"/>
              </w:rPr>
              <w:t xml:space="preserve">: Issued RFP seeking RNG resources and/or associated environmental benefits from feedstocks including renewable hydrogen resources. </w:t>
            </w:r>
          </w:p>
          <w:p w14:paraId="4CDC61A4" w14:textId="77777777" w:rsidR="00E5321A" w:rsidRDefault="00E5321A" w:rsidP="00E532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054999EC" w14:textId="77777777" w:rsidR="00E5321A" w:rsidRDefault="00E5321A" w:rsidP="00E532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BB61F2">
              <w:rPr>
                <w:rFonts w:ascii="Calibri" w:eastAsia="Times New Roman" w:hAnsi="Calibri" w:cs="Calibri"/>
                <w:b/>
                <w:color w:val="000000"/>
                <w:sz w:val="28"/>
                <w:szCs w:val="28"/>
              </w:rPr>
              <w:t>Issued July 8, 2021</w:t>
            </w:r>
            <w:r>
              <w:rPr>
                <w:rFonts w:ascii="Calibri" w:eastAsia="Times New Roman" w:hAnsi="Calibri" w:cs="Calibri"/>
                <w:bCs/>
                <w:color w:val="000000"/>
                <w:sz w:val="28"/>
                <w:szCs w:val="28"/>
              </w:rPr>
              <w:t xml:space="preserve">.  </w:t>
            </w:r>
          </w:p>
          <w:p w14:paraId="435065F6" w14:textId="77777777" w:rsidR="00561DB3" w:rsidRDefault="00561DB3" w:rsidP="00E532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437EEB5C" w14:textId="17C6DF69" w:rsidR="00561DB3" w:rsidRDefault="00000000" w:rsidP="00E532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186" w:history="1">
              <w:r w:rsidR="00561DB3" w:rsidRPr="00C46435">
                <w:rPr>
                  <w:rStyle w:val="Hyperlink"/>
                  <w:rFonts w:ascii="Calibri" w:eastAsia="Times New Roman" w:hAnsi="Calibri" w:cs="Calibri"/>
                  <w:bCs/>
                  <w:sz w:val="28"/>
                  <w:szCs w:val="28"/>
                </w:rPr>
                <w:t>NW Natural</w:t>
              </w:r>
            </w:hyperlink>
            <w:r w:rsidR="00561DB3">
              <w:rPr>
                <w:rFonts w:ascii="Calibri" w:eastAsia="Times New Roman" w:hAnsi="Calibri" w:cs="Calibri"/>
                <w:bCs/>
                <w:color w:val="000000"/>
                <w:sz w:val="28"/>
                <w:szCs w:val="28"/>
              </w:rPr>
              <w:t xml:space="preserve">: </w:t>
            </w:r>
            <w:r w:rsidR="00F9387E">
              <w:rPr>
                <w:rFonts w:ascii="Calibri" w:eastAsia="Times New Roman" w:hAnsi="Calibri" w:cs="Calibri"/>
                <w:bCs/>
                <w:color w:val="000000"/>
                <w:sz w:val="28"/>
                <w:szCs w:val="28"/>
              </w:rPr>
              <w:t xml:space="preserve">Announced second RNG contract under SB 98 with </w:t>
            </w:r>
            <w:r w:rsidR="00AC78D9">
              <w:rPr>
                <w:rFonts w:ascii="Calibri" w:eastAsia="Times New Roman" w:hAnsi="Calibri" w:cs="Calibri"/>
                <w:bCs/>
                <w:color w:val="000000"/>
                <w:sz w:val="28"/>
                <w:szCs w:val="28"/>
              </w:rPr>
              <w:t xml:space="preserve">Element Markets. </w:t>
            </w:r>
            <w:r w:rsidR="000E45B0" w:rsidRPr="000E45B0">
              <w:rPr>
                <w:rFonts w:ascii="Calibri" w:eastAsia="Times New Roman" w:hAnsi="Calibri" w:cs="Calibri"/>
                <w:bCs/>
                <w:color w:val="000000"/>
                <w:sz w:val="28"/>
                <w:szCs w:val="28"/>
              </w:rPr>
              <w:t>Under the agreement with Element Markets, NW Natural will purchase the environmental attributes, or Renewable Thermal Certificates, generated by a new RNG facility at a wastewater treatment plant in New York City and a Wisconsin-based mixed waste anaerobic digester facility.</w:t>
            </w:r>
            <w:r w:rsidR="000E45B0" w:rsidRPr="000E45B0">
              <w:rPr>
                <w:rFonts w:ascii="Helvetica" w:hAnsi="Helvetica" w:cs="Helvetica"/>
                <w:color w:val="444444"/>
                <w:sz w:val="21"/>
                <w:szCs w:val="21"/>
                <w:shd w:val="clear" w:color="auto" w:fill="FEFEFE"/>
              </w:rPr>
              <w:t xml:space="preserve"> </w:t>
            </w:r>
            <w:r w:rsidR="000E45B0" w:rsidRPr="000E45B0">
              <w:rPr>
                <w:rFonts w:ascii="Calibri" w:eastAsia="Times New Roman" w:hAnsi="Calibri" w:cs="Calibri"/>
                <w:bCs/>
                <w:color w:val="000000"/>
                <w:sz w:val="28"/>
                <w:szCs w:val="28"/>
              </w:rPr>
              <w:t>NW Natural may begin acquiring RTCs under this agreement as early as September 2021.</w:t>
            </w:r>
            <w:r w:rsidR="005354CB" w:rsidRPr="005354CB">
              <w:rPr>
                <w:rFonts w:ascii="Helvetica" w:hAnsi="Helvetica" w:cs="Helvetica"/>
                <w:color w:val="444444"/>
                <w:sz w:val="21"/>
                <w:szCs w:val="21"/>
                <w:shd w:val="clear" w:color="auto" w:fill="FEFEFE"/>
              </w:rPr>
              <w:t xml:space="preserve"> </w:t>
            </w:r>
            <w:r w:rsidR="005354CB" w:rsidRPr="005354CB">
              <w:rPr>
                <w:rFonts w:ascii="Calibri" w:eastAsia="Times New Roman" w:hAnsi="Calibri" w:cs="Calibri"/>
                <w:bCs/>
                <w:color w:val="000000"/>
                <w:sz w:val="28"/>
                <w:szCs w:val="28"/>
              </w:rPr>
              <w:t>With the addition of this most recent contract, NW Natural has signed agreements with options to purchase or develop RNG totaling about 2% of NW Natural’s annual sales volume in Oregon, enough to heat about 36,000 homes.</w:t>
            </w:r>
          </w:p>
          <w:p w14:paraId="7046888F" w14:textId="77777777" w:rsidR="005354CB" w:rsidRDefault="005354CB" w:rsidP="00E532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3490F093" w14:textId="1D3882BE" w:rsidR="005354CB" w:rsidRPr="00E24202" w:rsidRDefault="005354CB" w:rsidP="0258B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0258B1F5">
              <w:rPr>
                <w:rFonts w:ascii="Calibri" w:eastAsia="Times New Roman" w:hAnsi="Calibri" w:cs="Calibri"/>
                <w:b/>
                <w:bCs/>
                <w:color w:val="000000" w:themeColor="text1"/>
                <w:sz w:val="28"/>
                <w:szCs w:val="28"/>
              </w:rPr>
              <w:t xml:space="preserve">Announced August </w:t>
            </w:r>
            <w:r w:rsidR="00186493" w:rsidRPr="0258B1F5">
              <w:rPr>
                <w:rFonts w:ascii="Calibri" w:eastAsia="Times New Roman" w:hAnsi="Calibri" w:cs="Calibri"/>
                <w:b/>
                <w:bCs/>
                <w:color w:val="000000" w:themeColor="text1"/>
                <w:sz w:val="28"/>
                <w:szCs w:val="28"/>
              </w:rPr>
              <w:t>4, 2021</w:t>
            </w:r>
            <w:r w:rsidR="00186493" w:rsidRPr="0258B1F5">
              <w:rPr>
                <w:rFonts w:ascii="Calibri" w:eastAsia="Times New Roman" w:hAnsi="Calibri" w:cs="Calibri"/>
                <w:color w:val="000000" w:themeColor="text1"/>
                <w:sz w:val="28"/>
                <w:szCs w:val="28"/>
              </w:rPr>
              <w:t xml:space="preserve">. </w:t>
            </w:r>
          </w:p>
          <w:p w14:paraId="46472915" w14:textId="74052C2E" w:rsidR="005354CB" w:rsidRPr="00E24202" w:rsidRDefault="005354CB" w:rsidP="0258B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p w14:paraId="522821AA" w14:textId="01075607" w:rsidR="005354CB" w:rsidRPr="00E24202" w:rsidRDefault="00000000" w:rsidP="0258B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hyperlink r:id="rId187">
              <w:r w:rsidR="60229F4D" w:rsidRPr="0258B1F5">
                <w:rPr>
                  <w:rStyle w:val="Hyperlink"/>
                  <w:rFonts w:ascii="Calibri" w:eastAsia="Times New Roman" w:hAnsi="Calibri" w:cs="Calibri"/>
                  <w:sz w:val="28"/>
                  <w:szCs w:val="28"/>
                </w:rPr>
                <w:t>NW Natural</w:t>
              </w:r>
            </w:hyperlink>
            <w:r w:rsidR="60229F4D" w:rsidRPr="0258B1F5">
              <w:rPr>
                <w:rFonts w:ascii="Calibri" w:eastAsia="Times New Roman" w:hAnsi="Calibri" w:cs="Calibri"/>
                <w:color w:val="000000" w:themeColor="text1"/>
                <w:sz w:val="28"/>
                <w:szCs w:val="28"/>
              </w:rPr>
              <w:t xml:space="preserve">: </w:t>
            </w:r>
            <w:r w:rsidR="630D118C" w:rsidRPr="0258B1F5">
              <w:rPr>
                <w:rFonts w:ascii="Calibri" w:eastAsia="Times New Roman" w:hAnsi="Calibri" w:cs="Calibri"/>
                <w:color w:val="000000" w:themeColor="text1"/>
                <w:sz w:val="28"/>
                <w:szCs w:val="28"/>
              </w:rPr>
              <w:t>Announced 21-year RNG supply deal with Archaea Energy to purchase the environmental attributes generated by Arc</w:t>
            </w:r>
            <w:r w:rsidR="02B96B0E" w:rsidRPr="0258B1F5">
              <w:rPr>
                <w:rFonts w:ascii="Calibri" w:eastAsia="Times New Roman" w:hAnsi="Calibri" w:cs="Calibri"/>
                <w:color w:val="000000" w:themeColor="text1"/>
                <w:sz w:val="28"/>
                <w:szCs w:val="28"/>
              </w:rPr>
              <w:t xml:space="preserve">haea related up to one </w:t>
            </w:r>
            <w:r w:rsidR="02B96B0E" w:rsidRPr="0258B1F5">
              <w:rPr>
                <w:rFonts w:ascii="Calibri" w:eastAsia="Times New Roman" w:hAnsi="Calibri" w:cs="Calibri"/>
                <w:color w:val="000000" w:themeColor="text1"/>
                <w:sz w:val="28"/>
                <w:szCs w:val="28"/>
              </w:rPr>
              <w:lastRenderedPageBreak/>
              <w:t>million MMBtu of RNG annually for a fixed fee. The agreement will commence in early 2022 with the full quantity beginning in 2025</w:t>
            </w:r>
            <w:r w:rsidR="59F0458B" w:rsidRPr="0258B1F5">
              <w:rPr>
                <w:rFonts w:ascii="Calibri" w:eastAsia="Times New Roman" w:hAnsi="Calibri" w:cs="Calibri"/>
                <w:color w:val="000000" w:themeColor="text1"/>
                <w:sz w:val="28"/>
                <w:szCs w:val="28"/>
              </w:rPr>
              <w:t>.</w:t>
            </w:r>
          </w:p>
          <w:p w14:paraId="40BF8A14" w14:textId="666E7AC1" w:rsidR="005354CB" w:rsidRPr="00E24202" w:rsidRDefault="005354CB" w:rsidP="0258B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p w14:paraId="75170CA8" w14:textId="77777777" w:rsidR="00557BB2" w:rsidRDefault="59F0458B" w:rsidP="0258B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0258B1F5">
              <w:rPr>
                <w:rFonts w:ascii="Calibri" w:eastAsia="Times New Roman" w:hAnsi="Calibri" w:cs="Calibri"/>
                <w:b/>
                <w:bCs/>
                <w:color w:val="000000" w:themeColor="text1"/>
                <w:sz w:val="28"/>
                <w:szCs w:val="28"/>
              </w:rPr>
              <w:t>Announced November 16, 2021</w:t>
            </w:r>
            <w:r w:rsidRPr="0258B1F5">
              <w:rPr>
                <w:rFonts w:ascii="Calibri" w:eastAsia="Times New Roman" w:hAnsi="Calibri" w:cs="Calibri"/>
                <w:color w:val="000000" w:themeColor="text1"/>
                <w:sz w:val="28"/>
                <w:szCs w:val="28"/>
              </w:rPr>
              <w:t xml:space="preserve">. </w:t>
            </w:r>
          </w:p>
          <w:p w14:paraId="08C1DE1E" w14:textId="77777777" w:rsidR="00240525" w:rsidRDefault="00240525" w:rsidP="0258B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p w14:paraId="1072DCF3" w14:textId="53F5C6C4" w:rsidR="00240525" w:rsidRDefault="00000000" w:rsidP="0024052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88" w:history="1">
              <w:r w:rsidR="00240525" w:rsidRPr="00ED2594">
                <w:rPr>
                  <w:rStyle w:val="Hyperlink"/>
                  <w:rFonts w:ascii="Calibri" w:eastAsia="Times New Roman" w:hAnsi="Calibri" w:cs="Calibri"/>
                  <w:b/>
                  <w:bCs/>
                  <w:sz w:val="28"/>
                  <w:szCs w:val="28"/>
                </w:rPr>
                <w:t>NW Natural</w:t>
              </w:r>
            </w:hyperlink>
            <w:r w:rsidR="00240525">
              <w:rPr>
                <w:rFonts w:ascii="Calibri" w:eastAsia="Times New Roman" w:hAnsi="Calibri" w:cs="Calibri"/>
                <w:color w:val="000000"/>
                <w:sz w:val="28"/>
                <w:szCs w:val="28"/>
              </w:rPr>
              <w:t xml:space="preserve">: </w:t>
            </w:r>
            <w:r w:rsidR="00240525" w:rsidRPr="00CC6472">
              <w:rPr>
                <w:rFonts w:ascii="Calibri" w:eastAsia="Times New Roman" w:hAnsi="Calibri" w:cs="Calibri"/>
                <w:color w:val="000000"/>
                <w:sz w:val="28"/>
                <w:szCs w:val="28"/>
              </w:rPr>
              <w:t>Metropolitan Wastewater Management Commission</w:t>
            </w:r>
            <w:r w:rsidR="00240525">
              <w:rPr>
                <w:rFonts w:ascii="Calibri" w:eastAsia="Times New Roman" w:hAnsi="Calibri" w:cs="Calibri"/>
                <w:color w:val="000000"/>
                <w:sz w:val="28"/>
                <w:szCs w:val="28"/>
              </w:rPr>
              <w:t xml:space="preserve"> announced its RNG facility is now providing RNG directly NW Natural’s distribution system</w:t>
            </w:r>
            <w:r w:rsidR="00ED2594">
              <w:rPr>
                <w:rFonts w:ascii="Calibri" w:eastAsia="Times New Roman" w:hAnsi="Calibri" w:cs="Calibri"/>
                <w:color w:val="000000"/>
                <w:sz w:val="28"/>
                <w:szCs w:val="28"/>
              </w:rPr>
              <w:t xml:space="preserve"> becoming the first Oregon public agency to do so.</w:t>
            </w:r>
          </w:p>
          <w:p w14:paraId="01C591D9" w14:textId="77777777" w:rsidR="00240525" w:rsidRDefault="00240525" w:rsidP="0258B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p w14:paraId="013DBC7B" w14:textId="23C5EBC9" w:rsidR="00240525" w:rsidRDefault="00240525" w:rsidP="0258B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00240525">
              <w:rPr>
                <w:rFonts w:ascii="Calibri" w:eastAsia="Times New Roman" w:hAnsi="Calibri" w:cs="Calibri"/>
                <w:b/>
                <w:bCs/>
                <w:color w:val="000000" w:themeColor="text1"/>
                <w:sz w:val="28"/>
                <w:szCs w:val="28"/>
              </w:rPr>
              <w:t>Announced November 2021</w:t>
            </w:r>
            <w:r>
              <w:rPr>
                <w:rFonts w:ascii="Calibri" w:eastAsia="Times New Roman" w:hAnsi="Calibri" w:cs="Calibri"/>
                <w:color w:val="000000" w:themeColor="text1"/>
                <w:sz w:val="28"/>
                <w:szCs w:val="28"/>
              </w:rPr>
              <w:t xml:space="preserve">. </w:t>
            </w:r>
          </w:p>
          <w:p w14:paraId="4A226EC8" w14:textId="20268B95" w:rsidR="00240525" w:rsidRPr="00BE1737" w:rsidRDefault="00240525" w:rsidP="0258B1F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600DE00" w14:textId="77777777" w:rsidR="004F1B55" w:rsidRDefault="004F1B55"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lastRenderedPageBreak/>
              <w:t xml:space="preserve">Recommendation from the Oregon Dept. of Energy: </w:t>
            </w:r>
            <w:r>
              <w:rPr>
                <w:rFonts w:ascii="Calibri" w:eastAsia="Times New Roman" w:hAnsi="Calibri" w:cs="Calibri"/>
                <w:color w:val="000000"/>
                <w:sz w:val="28"/>
                <w:szCs w:val="28"/>
              </w:rPr>
              <w:t xml:space="preserve">As a result of SB 334, the OR DOE produced a report detailing the policy/regulatory barriers to using RNG as an energy source in OR. </w:t>
            </w:r>
          </w:p>
          <w:p w14:paraId="0A517CB2" w14:textId="77777777" w:rsidR="004F1B55" w:rsidRDefault="004F1B55" w:rsidP="00D843FC">
            <w:pPr>
              <w:cnfStyle w:val="000000000000" w:firstRow="0" w:lastRow="0" w:firstColumn="0" w:lastColumn="0" w:oddVBand="0" w:evenVBand="0" w:oddHBand="0" w:evenHBand="0" w:firstRowFirstColumn="0" w:firstRowLastColumn="0" w:lastRowFirstColumn="0" w:lastRowLastColumn="0"/>
              <w:rPr>
                <w:rStyle w:val="Hyperlink"/>
              </w:rPr>
            </w:pPr>
          </w:p>
          <w:p w14:paraId="4CFF2E95" w14:textId="77777777"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89" w:history="1">
              <w:r w:rsidR="004F1B55" w:rsidRPr="001066CE">
                <w:rPr>
                  <w:rStyle w:val="Hyperlink"/>
                  <w:rFonts w:ascii="Calibri" w:eastAsia="Times New Roman" w:hAnsi="Calibri" w:cs="Calibri"/>
                  <w:sz w:val="28"/>
                  <w:szCs w:val="28"/>
                </w:rPr>
                <w:t>This report</w:t>
              </w:r>
            </w:hyperlink>
            <w:r w:rsidR="004F1B55">
              <w:rPr>
                <w:rFonts w:ascii="Calibri" w:eastAsia="Times New Roman" w:hAnsi="Calibri" w:cs="Calibri"/>
                <w:color w:val="000000"/>
                <w:sz w:val="28"/>
                <w:szCs w:val="28"/>
              </w:rPr>
              <w:t xml:space="preserve"> recommended that</w:t>
            </w:r>
            <w:r w:rsidR="004F1B55" w:rsidRPr="00D843FC">
              <w:rPr>
                <w:rFonts w:ascii="Calibri" w:eastAsia="Times New Roman" w:hAnsi="Calibri" w:cs="Calibri"/>
                <w:color w:val="000000"/>
                <w:sz w:val="28"/>
                <w:szCs w:val="28"/>
              </w:rPr>
              <w:t xml:space="preserve"> the PUC adopt an RNG program that allows</w:t>
            </w:r>
            <w:r w:rsidR="004F1B55">
              <w:rPr>
                <w:rFonts w:ascii="Calibri" w:eastAsia="Times New Roman" w:hAnsi="Calibri" w:cs="Calibri"/>
                <w:color w:val="000000"/>
                <w:sz w:val="28"/>
                <w:szCs w:val="28"/>
              </w:rPr>
              <w:t xml:space="preserve"> the gas utilities to procure RNG, sell it to customers, and recover capital expenses associated with providing RNG.</w:t>
            </w:r>
          </w:p>
          <w:p w14:paraId="59D33FF5" w14:textId="77777777" w:rsidR="0027535C" w:rsidRDefault="0027535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2F2FAEB" w14:textId="77777777" w:rsidR="0027535C" w:rsidRDefault="0027535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13BA6">
              <w:rPr>
                <w:rFonts w:ascii="Calibri" w:eastAsia="Times New Roman" w:hAnsi="Calibri" w:cs="Calibri"/>
                <w:color w:val="000000"/>
                <w:sz w:val="28"/>
                <w:szCs w:val="28"/>
              </w:rPr>
              <w:t xml:space="preserve">The regulations pursuant to SB 98 are being established in Docket No. </w:t>
            </w:r>
            <w:hyperlink r:id="rId190" w:history="1">
              <w:r w:rsidR="00513BA6" w:rsidRPr="00513BA6">
                <w:rPr>
                  <w:rStyle w:val="Hyperlink"/>
                  <w:rFonts w:ascii="Calibri" w:eastAsia="Times New Roman" w:hAnsi="Calibri" w:cs="Calibri"/>
                  <w:sz w:val="28"/>
                  <w:szCs w:val="28"/>
                </w:rPr>
                <w:t>AR 632</w:t>
              </w:r>
            </w:hyperlink>
            <w:r w:rsidR="00513BA6" w:rsidRPr="00513BA6">
              <w:rPr>
                <w:rFonts w:ascii="Calibri" w:eastAsia="Times New Roman" w:hAnsi="Calibri" w:cs="Calibri"/>
                <w:color w:val="000000"/>
                <w:sz w:val="28"/>
                <w:szCs w:val="28"/>
              </w:rPr>
              <w:t>.</w:t>
            </w:r>
          </w:p>
          <w:p w14:paraId="71AC825F" w14:textId="77777777" w:rsidR="007C7F8A" w:rsidRDefault="007C7F8A"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B570BB0" w14:textId="6501AAAD" w:rsidR="007C7F8A"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91" w:history="1">
              <w:r w:rsidR="003A73C5" w:rsidRPr="003D245A">
                <w:rPr>
                  <w:rStyle w:val="Hyperlink"/>
                  <w:rFonts w:ascii="Calibri" w:eastAsia="Times New Roman" w:hAnsi="Calibri" w:cs="Calibri"/>
                  <w:sz w:val="28"/>
                  <w:szCs w:val="28"/>
                </w:rPr>
                <w:t>Order No. 20-227</w:t>
              </w:r>
            </w:hyperlink>
            <w:r w:rsidR="000775B6">
              <w:rPr>
                <w:rFonts w:ascii="Calibri" w:eastAsia="Times New Roman" w:hAnsi="Calibri" w:cs="Calibri"/>
                <w:color w:val="000000"/>
                <w:sz w:val="28"/>
                <w:szCs w:val="28"/>
              </w:rPr>
              <w:t xml:space="preserve">: </w:t>
            </w:r>
            <w:r w:rsidR="008F6BD6">
              <w:rPr>
                <w:rFonts w:ascii="Calibri" w:eastAsia="Times New Roman" w:hAnsi="Calibri" w:cs="Calibri"/>
                <w:color w:val="000000"/>
                <w:sz w:val="28"/>
                <w:szCs w:val="28"/>
              </w:rPr>
              <w:t>Pursuant to SB 98</w:t>
            </w:r>
            <w:r w:rsidR="003A73C5">
              <w:rPr>
                <w:rFonts w:ascii="Calibri" w:eastAsia="Times New Roman" w:hAnsi="Calibri" w:cs="Calibri"/>
                <w:color w:val="000000"/>
                <w:sz w:val="28"/>
                <w:szCs w:val="28"/>
              </w:rPr>
              <w:t>,</w:t>
            </w:r>
            <w:r w:rsidR="008F6BD6">
              <w:rPr>
                <w:rFonts w:ascii="Calibri" w:eastAsia="Times New Roman" w:hAnsi="Calibri" w:cs="Calibri"/>
                <w:color w:val="000000"/>
                <w:sz w:val="28"/>
                <w:szCs w:val="28"/>
              </w:rPr>
              <w:t xml:space="preserve"> </w:t>
            </w:r>
            <w:r w:rsidR="006A2BC4" w:rsidRPr="006A2BC4">
              <w:rPr>
                <w:rFonts w:ascii="Calibri" w:eastAsia="Times New Roman" w:hAnsi="Calibri" w:cs="Calibri"/>
                <w:color w:val="000000"/>
                <w:sz w:val="28"/>
                <w:szCs w:val="28"/>
              </w:rPr>
              <w:t>rule</w:t>
            </w:r>
            <w:r w:rsidR="003A73C5">
              <w:rPr>
                <w:rFonts w:ascii="Calibri" w:eastAsia="Times New Roman" w:hAnsi="Calibri" w:cs="Calibri"/>
                <w:color w:val="000000"/>
                <w:sz w:val="28"/>
                <w:szCs w:val="28"/>
              </w:rPr>
              <w:t>s</w:t>
            </w:r>
            <w:r w:rsidR="006A2BC4" w:rsidRPr="006A2BC4">
              <w:rPr>
                <w:rFonts w:ascii="Calibri" w:eastAsia="Times New Roman" w:hAnsi="Calibri" w:cs="Calibri"/>
                <w:color w:val="000000"/>
                <w:sz w:val="28"/>
                <w:szCs w:val="28"/>
              </w:rPr>
              <w:t xml:space="preserve"> under which utilities may</w:t>
            </w:r>
            <w:r w:rsidR="00F31F5C">
              <w:rPr>
                <w:rFonts w:ascii="Calibri" w:eastAsia="Times New Roman" w:hAnsi="Calibri" w:cs="Calibri"/>
                <w:color w:val="000000"/>
                <w:sz w:val="28"/>
                <w:szCs w:val="28"/>
              </w:rPr>
              <w:t xml:space="preserve"> procu</w:t>
            </w:r>
            <w:r w:rsidR="009533CD">
              <w:rPr>
                <w:rFonts w:ascii="Calibri" w:eastAsia="Times New Roman" w:hAnsi="Calibri" w:cs="Calibri"/>
                <w:color w:val="000000"/>
                <w:sz w:val="28"/>
                <w:szCs w:val="28"/>
              </w:rPr>
              <w:t xml:space="preserve">re RNG for customers with voluntary </w:t>
            </w:r>
            <w:r w:rsidR="00C13DD3">
              <w:rPr>
                <w:rFonts w:ascii="Calibri" w:eastAsia="Times New Roman" w:hAnsi="Calibri" w:cs="Calibri"/>
                <w:color w:val="000000"/>
                <w:sz w:val="28"/>
                <w:szCs w:val="28"/>
              </w:rPr>
              <w:t xml:space="preserve">volumetric </w:t>
            </w:r>
            <w:r w:rsidR="009533CD">
              <w:rPr>
                <w:rFonts w:ascii="Calibri" w:eastAsia="Times New Roman" w:hAnsi="Calibri" w:cs="Calibri"/>
                <w:color w:val="000000"/>
                <w:sz w:val="28"/>
                <w:szCs w:val="28"/>
              </w:rPr>
              <w:t>goals</w:t>
            </w:r>
            <w:r w:rsidR="00C13DD3">
              <w:rPr>
                <w:rFonts w:ascii="Calibri" w:eastAsia="Times New Roman" w:hAnsi="Calibri" w:cs="Calibri"/>
                <w:color w:val="000000"/>
                <w:sz w:val="28"/>
                <w:szCs w:val="28"/>
              </w:rPr>
              <w:t xml:space="preserve"> set by SB 98</w:t>
            </w:r>
            <w:r w:rsidR="00DB5857">
              <w:rPr>
                <w:rFonts w:ascii="Calibri" w:eastAsia="Times New Roman" w:hAnsi="Calibri" w:cs="Calibri"/>
                <w:color w:val="000000"/>
                <w:sz w:val="28"/>
                <w:szCs w:val="28"/>
              </w:rPr>
              <w:t>.</w:t>
            </w:r>
            <w:r w:rsidR="00581687">
              <w:rPr>
                <w:rFonts w:ascii="Calibri" w:eastAsia="Times New Roman" w:hAnsi="Calibri" w:cs="Calibri"/>
                <w:color w:val="000000"/>
                <w:sz w:val="28"/>
                <w:szCs w:val="28"/>
              </w:rPr>
              <w:t xml:space="preserve"> Allows utilities to i</w:t>
            </w:r>
            <w:r w:rsidR="00581687" w:rsidRPr="00581687">
              <w:rPr>
                <w:rFonts w:ascii="Calibri" w:eastAsia="Times New Roman" w:hAnsi="Calibri" w:cs="Calibri"/>
                <w:color w:val="000000"/>
                <w:sz w:val="28"/>
                <w:szCs w:val="28"/>
              </w:rPr>
              <w:t>nvest in and own the cleaning and conditioning equipment required to bring raw biogas and landfill gas up to pipeline quality, as well as the facilities to connect to the local gas distribution system.</w:t>
            </w:r>
            <w:r w:rsidR="009166F2">
              <w:rPr>
                <w:rFonts w:ascii="Calibri" w:eastAsia="Times New Roman" w:hAnsi="Calibri" w:cs="Calibri"/>
                <w:color w:val="000000"/>
                <w:sz w:val="28"/>
                <w:szCs w:val="28"/>
              </w:rPr>
              <w:t xml:space="preserve"> </w:t>
            </w:r>
            <w:r w:rsidR="00A421E1">
              <w:rPr>
                <w:rFonts w:ascii="Calibri" w:eastAsia="Times New Roman" w:hAnsi="Calibri" w:cs="Calibri"/>
                <w:color w:val="000000"/>
                <w:sz w:val="28"/>
                <w:szCs w:val="28"/>
              </w:rPr>
              <w:t>Sets on incremental costs to acquire RNG and application of cost-effectiveness calculation.</w:t>
            </w:r>
          </w:p>
          <w:p w14:paraId="7AB5D7B2" w14:textId="77777777" w:rsidR="00F461D0" w:rsidRDefault="00F461D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36A74FF" w14:textId="77777777" w:rsidR="00F461D0" w:rsidRDefault="00F461D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F461D0">
              <w:rPr>
                <w:rFonts w:ascii="Calibri" w:eastAsia="Times New Roman" w:hAnsi="Calibri" w:cs="Calibri"/>
                <w:b/>
                <w:bCs/>
                <w:color w:val="000000"/>
                <w:sz w:val="28"/>
                <w:szCs w:val="28"/>
              </w:rPr>
              <w:t>Issued March 27, 2020</w:t>
            </w:r>
            <w:r w:rsidR="00666598">
              <w:rPr>
                <w:rFonts w:ascii="Calibri" w:eastAsia="Times New Roman" w:hAnsi="Calibri" w:cs="Calibri"/>
                <w:b/>
                <w:bCs/>
                <w:color w:val="000000"/>
                <w:sz w:val="28"/>
                <w:szCs w:val="28"/>
              </w:rPr>
              <w:t xml:space="preserve">, </w:t>
            </w:r>
            <w:hyperlink r:id="rId192" w:history="1">
              <w:r w:rsidR="00442B14" w:rsidRPr="00442B14">
                <w:rPr>
                  <w:rStyle w:val="Hyperlink"/>
                  <w:rFonts w:ascii="Calibri" w:eastAsia="Times New Roman" w:hAnsi="Calibri" w:cs="Calibri"/>
                  <w:b/>
                  <w:bCs/>
                  <w:sz w:val="28"/>
                  <w:szCs w:val="28"/>
                </w:rPr>
                <w:t xml:space="preserve">draft </w:t>
              </w:r>
              <w:r w:rsidR="00666598" w:rsidRPr="00442B14">
                <w:rPr>
                  <w:rStyle w:val="Hyperlink"/>
                  <w:rFonts w:ascii="Calibri" w:eastAsia="Times New Roman" w:hAnsi="Calibri" w:cs="Calibri"/>
                  <w:b/>
                  <w:bCs/>
                  <w:sz w:val="28"/>
                  <w:szCs w:val="28"/>
                </w:rPr>
                <w:t>rules</w:t>
              </w:r>
            </w:hyperlink>
            <w:r w:rsidR="00666598">
              <w:rPr>
                <w:rFonts w:ascii="Calibri" w:eastAsia="Times New Roman" w:hAnsi="Calibri" w:cs="Calibri"/>
                <w:b/>
                <w:bCs/>
                <w:color w:val="000000"/>
                <w:sz w:val="28"/>
                <w:szCs w:val="28"/>
              </w:rPr>
              <w:t xml:space="preserve"> issued 7/</w:t>
            </w:r>
            <w:r w:rsidR="00442B14">
              <w:rPr>
                <w:rFonts w:ascii="Calibri" w:eastAsia="Times New Roman" w:hAnsi="Calibri" w:cs="Calibri"/>
                <w:b/>
                <w:bCs/>
                <w:color w:val="000000"/>
                <w:sz w:val="28"/>
                <w:szCs w:val="28"/>
              </w:rPr>
              <w:t>8</w:t>
            </w:r>
            <w:r w:rsidR="003D245A">
              <w:rPr>
                <w:rFonts w:ascii="Calibri" w:eastAsia="Times New Roman" w:hAnsi="Calibri" w:cs="Calibri"/>
                <w:b/>
                <w:bCs/>
                <w:color w:val="000000"/>
                <w:sz w:val="28"/>
                <w:szCs w:val="28"/>
              </w:rPr>
              <w:t>, Issued 7/16</w:t>
            </w:r>
          </w:p>
          <w:p w14:paraId="57838D2E" w14:textId="77777777" w:rsidR="00DC573A" w:rsidRDefault="00DC573A"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06460987" w14:textId="1C07C2BD" w:rsidR="00DC573A"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93" w:history="1">
              <w:r w:rsidR="00B5205F" w:rsidRPr="00513750">
                <w:rPr>
                  <w:rStyle w:val="Hyperlink"/>
                  <w:rFonts w:ascii="Calibri" w:eastAsia="Times New Roman" w:hAnsi="Calibri" w:cs="Calibri"/>
                  <w:sz w:val="28"/>
                  <w:szCs w:val="28"/>
                </w:rPr>
                <w:t>NW Natural</w:t>
              </w:r>
            </w:hyperlink>
            <w:r w:rsidR="00B5205F">
              <w:rPr>
                <w:rFonts w:ascii="Calibri" w:eastAsia="Times New Roman" w:hAnsi="Calibri" w:cs="Calibri"/>
                <w:color w:val="000000"/>
                <w:sz w:val="28"/>
                <w:szCs w:val="28"/>
              </w:rPr>
              <w:t xml:space="preserve">: Application </w:t>
            </w:r>
            <w:r w:rsidR="002F65C3" w:rsidRPr="002F65C3">
              <w:rPr>
                <w:rFonts w:ascii="Calibri" w:eastAsia="Times New Roman" w:hAnsi="Calibri" w:cs="Calibri"/>
                <w:color w:val="000000"/>
                <w:sz w:val="28"/>
                <w:szCs w:val="28"/>
              </w:rPr>
              <w:t>to Defer Cost of Service Associated with Tyson RNG Project</w:t>
            </w:r>
            <w:r w:rsidR="002F65C3">
              <w:rPr>
                <w:rFonts w:ascii="Calibri" w:eastAsia="Times New Roman" w:hAnsi="Calibri" w:cs="Calibri"/>
                <w:color w:val="000000"/>
                <w:sz w:val="28"/>
                <w:szCs w:val="28"/>
              </w:rPr>
              <w:t xml:space="preserve"> filed with OPUC. </w:t>
            </w:r>
            <w:r w:rsidR="001F3B6F">
              <w:rPr>
                <w:rFonts w:ascii="Calibri" w:eastAsia="Times New Roman" w:hAnsi="Calibri" w:cs="Calibri"/>
                <w:color w:val="000000"/>
                <w:sz w:val="28"/>
                <w:szCs w:val="28"/>
              </w:rPr>
              <w:t>E</w:t>
            </w:r>
            <w:r w:rsidR="001F3B6F" w:rsidRPr="001F3B6F">
              <w:rPr>
                <w:rFonts w:ascii="Calibri" w:eastAsia="Times New Roman" w:hAnsi="Calibri" w:cs="Calibri"/>
                <w:color w:val="000000"/>
                <w:sz w:val="28"/>
                <w:szCs w:val="28"/>
              </w:rPr>
              <w:t>xpected to produc</w:t>
            </w:r>
            <w:r w:rsidR="001F3B6F">
              <w:rPr>
                <w:rFonts w:ascii="Calibri" w:eastAsia="Times New Roman" w:hAnsi="Calibri" w:cs="Calibri"/>
                <w:color w:val="000000"/>
                <w:sz w:val="28"/>
                <w:szCs w:val="28"/>
              </w:rPr>
              <w:t xml:space="preserve">e </w:t>
            </w:r>
            <w:r w:rsidR="001F3B6F" w:rsidRPr="001F3B6F">
              <w:rPr>
                <w:rFonts w:ascii="Calibri" w:eastAsia="Times New Roman" w:hAnsi="Calibri" w:cs="Calibri"/>
                <w:color w:val="000000"/>
                <w:sz w:val="28"/>
                <w:szCs w:val="28"/>
              </w:rPr>
              <w:t xml:space="preserve">1.9 million </w:t>
            </w:r>
            <w:proofErr w:type="spellStart"/>
            <w:r w:rsidR="001F3B6F" w:rsidRPr="001F3B6F">
              <w:rPr>
                <w:rFonts w:ascii="Calibri" w:eastAsia="Times New Roman" w:hAnsi="Calibri" w:cs="Calibri"/>
                <w:color w:val="000000"/>
                <w:sz w:val="28"/>
                <w:szCs w:val="28"/>
              </w:rPr>
              <w:t>therms</w:t>
            </w:r>
            <w:proofErr w:type="spellEnd"/>
            <w:r w:rsidR="001F3B6F" w:rsidRPr="001F3B6F">
              <w:rPr>
                <w:rFonts w:ascii="Calibri" w:eastAsia="Times New Roman" w:hAnsi="Calibri" w:cs="Calibri"/>
                <w:color w:val="000000"/>
                <w:sz w:val="28"/>
                <w:szCs w:val="28"/>
              </w:rPr>
              <w:t xml:space="preserve"> of RNG per year, which is</w:t>
            </w:r>
            <w:r w:rsidR="001F3B6F">
              <w:rPr>
                <w:rFonts w:ascii="Calibri" w:eastAsia="Times New Roman" w:hAnsi="Calibri" w:cs="Calibri"/>
                <w:color w:val="000000"/>
                <w:sz w:val="28"/>
                <w:szCs w:val="28"/>
              </w:rPr>
              <w:t xml:space="preserve"> </w:t>
            </w:r>
            <w:r w:rsidR="001F3B6F" w:rsidRPr="001F3B6F">
              <w:rPr>
                <w:rFonts w:ascii="Calibri" w:eastAsia="Times New Roman" w:hAnsi="Calibri" w:cs="Calibri"/>
                <w:color w:val="000000"/>
                <w:sz w:val="28"/>
                <w:szCs w:val="28"/>
              </w:rPr>
              <w:t>0.26% of NW Natural’s Oregon sales.</w:t>
            </w:r>
            <w:r w:rsidR="008C7DDE" w:rsidRPr="008C7DDE">
              <w:t xml:space="preserve"> </w:t>
            </w:r>
            <w:r w:rsidR="008C7DDE" w:rsidRPr="008C7DDE">
              <w:rPr>
                <w:rFonts w:ascii="Calibri" w:eastAsia="Times New Roman" w:hAnsi="Calibri" w:cs="Calibri"/>
                <w:color w:val="000000"/>
                <w:sz w:val="28"/>
                <w:szCs w:val="28"/>
              </w:rPr>
              <w:t>estimated to be approximately $8.6 million</w:t>
            </w:r>
            <w:r w:rsidR="008C7DDE">
              <w:rPr>
                <w:rFonts w:ascii="Calibri" w:eastAsia="Times New Roman" w:hAnsi="Calibri" w:cs="Calibri"/>
                <w:color w:val="000000"/>
                <w:sz w:val="28"/>
                <w:szCs w:val="28"/>
              </w:rPr>
              <w:t xml:space="preserve"> for deferral period. </w:t>
            </w:r>
          </w:p>
          <w:p w14:paraId="70C68E12" w14:textId="77777777" w:rsidR="002656E0" w:rsidRDefault="002656E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7AAF94E" w14:textId="77777777" w:rsidR="008C7DDE" w:rsidRDefault="008C7DD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8C7DDE">
              <w:rPr>
                <w:rFonts w:ascii="Calibri" w:eastAsia="Times New Roman" w:hAnsi="Calibri" w:cs="Calibri"/>
                <w:b/>
                <w:bCs/>
                <w:color w:val="000000"/>
                <w:sz w:val="28"/>
                <w:szCs w:val="28"/>
              </w:rPr>
              <w:t>Filed December 30, 2020.</w:t>
            </w:r>
          </w:p>
          <w:p w14:paraId="3BD746AD" w14:textId="77777777" w:rsidR="00BE1737" w:rsidRDefault="00BE1737"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76052F5B" w14:textId="77777777" w:rsidR="00BE1737"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94" w:history="1">
              <w:r w:rsidR="00BE1737" w:rsidRPr="001074E4">
                <w:rPr>
                  <w:rStyle w:val="Hyperlink"/>
                  <w:rFonts w:ascii="Calibri" w:eastAsia="Times New Roman" w:hAnsi="Calibri" w:cs="Calibri"/>
                  <w:sz w:val="28"/>
                  <w:szCs w:val="28"/>
                </w:rPr>
                <w:t>ADV 1378</w:t>
              </w:r>
            </w:hyperlink>
            <w:r w:rsidR="001074E4">
              <w:rPr>
                <w:rFonts w:ascii="Calibri" w:eastAsia="Times New Roman" w:hAnsi="Calibri" w:cs="Calibri"/>
                <w:color w:val="000000"/>
                <w:sz w:val="28"/>
                <w:szCs w:val="28"/>
              </w:rPr>
              <w:t xml:space="preserve">: </w:t>
            </w:r>
            <w:r w:rsidR="002D0378">
              <w:rPr>
                <w:rFonts w:ascii="Calibri" w:eastAsia="Times New Roman" w:hAnsi="Calibri" w:cs="Calibri"/>
                <w:color w:val="000000"/>
                <w:sz w:val="28"/>
                <w:szCs w:val="28"/>
              </w:rPr>
              <w:t xml:space="preserve">Avista seeking approval to implement voluntary RNG program allowing customers to </w:t>
            </w:r>
            <w:r w:rsidR="008C0E5E">
              <w:rPr>
                <w:rFonts w:ascii="Calibri" w:eastAsia="Times New Roman" w:hAnsi="Calibri" w:cs="Calibri"/>
                <w:color w:val="000000"/>
                <w:sz w:val="28"/>
                <w:szCs w:val="28"/>
              </w:rPr>
              <w:t xml:space="preserve">purchase blocks equal to 1.5 </w:t>
            </w:r>
            <w:proofErr w:type="spellStart"/>
            <w:r w:rsidR="008C0E5E">
              <w:rPr>
                <w:rFonts w:ascii="Calibri" w:eastAsia="Times New Roman" w:hAnsi="Calibri" w:cs="Calibri"/>
                <w:color w:val="000000"/>
                <w:sz w:val="28"/>
                <w:szCs w:val="28"/>
              </w:rPr>
              <w:t>therms</w:t>
            </w:r>
            <w:proofErr w:type="spellEnd"/>
            <w:r w:rsidR="008C0E5E">
              <w:rPr>
                <w:rFonts w:ascii="Calibri" w:eastAsia="Times New Roman" w:hAnsi="Calibri" w:cs="Calibri"/>
                <w:color w:val="000000"/>
                <w:sz w:val="28"/>
                <w:szCs w:val="28"/>
              </w:rPr>
              <w:t xml:space="preserve"> of RNG</w:t>
            </w:r>
            <w:r w:rsidR="00547740">
              <w:rPr>
                <w:rFonts w:ascii="Calibri" w:eastAsia="Times New Roman" w:hAnsi="Calibri" w:cs="Calibri"/>
                <w:color w:val="000000"/>
                <w:sz w:val="28"/>
                <w:szCs w:val="28"/>
              </w:rPr>
              <w:t xml:space="preserve"> for $5 per block.</w:t>
            </w:r>
          </w:p>
          <w:p w14:paraId="73C6FC06" w14:textId="77777777" w:rsidR="00547740" w:rsidRDefault="0054774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3297235" w14:textId="18FA76B8" w:rsidR="00547740" w:rsidRPr="00BE1737" w:rsidRDefault="0054774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47740">
              <w:rPr>
                <w:rFonts w:ascii="Calibri" w:eastAsia="Times New Roman" w:hAnsi="Calibri" w:cs="Calibri"/>
                <w:b/>
                <w:bCs/>
                <w:color w:val="000000"/>
                <w:sz w:val="28"/>
                <w:szCs w:val="28"/>
              </w:rPr>
              <w:t>Filed March 2, 2022</w:t>
            </w:r>
            <w:r>
              <w:rPr>
                <w:rFonts w:ascii="Calibri" w:eastAsia="Times New Roman" w:hAnsi="Calibri" w:cs="Calibr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80F4847" w14:textId="77777777" w:rsidR="004F1B55"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hyperlink r:id="rId195" w:history="1">
              <w:r w:rsidR="00D843FC" w:rsidRPr="00E567DF">
                <w:rPr>
                  <w:rStyle w:val="Hyperlink"/>
                  <w:rFonts w:ascii="Calibri" w:eastAsia="Times New Roman" w:hAnsi="Calibri" w:cs="Calibri"/>
                  <w:b/>
                  <w:bCs/>
                  <w:sz w:val="28"/>
                  <w:szCs w:val="28"/>
                </w:rPr>
                <w:t>SB 334:</w:t>
              </w:r>
            </w:hyperlink>
            <w:r w:rsidR="00D843FC" w:rsidRPr="00D843FC">
              <w:rPr>
                <w:rFonts w:ascii="Calibri" w:eastAsia="Times New Roman" w:hAnsi="Calibri" w:cs="Calibri"/>
                <w:color w:val="000000"/>
                <w:sz w:val="28"/>
                <w:szCs w:val="28"/>
              </w:rPr>
              <w:t xml:space="preserve"> </w:t>
            </w:r>
            <w:r w:rsidR="00E567DF">
              <w:rPr>
                <w:rFonts w:ascii="Calibri" w:eastAsia="Times New Roman" w:hAnsi="Calibri" w:cs="Calibri"/>
                <w:color w:val="000000"/>
                <w:sz w:val="28"/>
                <w:szCs w:val="28"/>
              </w:rPr>
              <w:t xml:space="preserve">directed the </w:t>
            </w:r>
            <w:r w:rsidR="00D843FC" w:rsidRPr="00D843FC">
              <w:rPr>
                <w:rFonts w:ascii="Calibri" w:eastAsia="Times New Roman" w:hAnsi="Calibri" w:cs="Calibri"/>
                <w:color w:val="000000"/>
                <w:sz w:val="28"/>
                <w:szCs w:val="28"/>
              </w:rPr>
              <w:t>O</w:t>
            </w:r>
            <w:r w:rsidR="00E567DF">
              <w:rPr>
                <w:rFonts w:ascii="Calibri" w:eastAsia="Times New Roman" w:hAnsi="Calibri" w:cs="Calibri"/>
                <w:color w:val="000000"/>
                <w:sz w:val="28"/>
                <w:szCs w:val="28"/>
              </w:rPr>
              <w:t>regon</w:t>
            </w:r>
            <w:r w:rsidR="00D843FC" w:rsidRPr="00D843FC">
              <w:rPr>
                <w:rFonts w:ascii="Calibri" w:eastAsia="Times New Roman" w:hAnsi="Calibri" w:cs="Calibri"/>
                <w:color w:val="000000"/>
                <w:sz w:val="28"/>
                <w:szCs w:val="28"/>
              </w:rPr>
              <w:t xml:space="preserve"> </w:t>
            </w:r>
            <w:r w:rsidR="00E567DF">
              <w:rPr>
                <w:rFonts w:ascii="Calibri" w:eastAsia="Times New Roman" w:hAnsi="Calibri" w:cs="Calibri"/>
                <w:color w:val="000000"/>
                <w:sz w:val="28"/>
                <w:szCs w:val="28"/>
              </w:rPr>
              <w:t>Dept. of Energy to</w:t>
            </w:r>
            <w:r w:rsidR="00D843FC" w:rsidRPr="00D843FC">
              <w:rPr>
                <w:rFonts w:ascii="Calibri" w:eastAsia="Times New Roman" w:hAnsi="Calibri" w:cs="Calibri"/>
                <w:color w:val="000000"/>
                <w:sz w:val="28"/>
                <w:szCs w:val="28"/>
              </w:rPr>
              <w:t xml:space="preserve"> develop</w:t>
            </w:r>
            <w:r w:rsidR="00927BEB">
              <w:rPr>
                <w:rFonts w:ascii="Calibri" w:eastAsia="Times New Roman" w:hAnsi="Calibri" w:cs="Calibri"/>
                <w:color w:val="000000"/>
                <w:sz w:val="28"/>
                <w:szCs w:val="28"/>
              </w:rPr>
              <w:t>, maintain</w:t>
            </w:r>
            <w:r w:rsidR="00D843FC" w:rsidRPr="00D843FC">
              <w:rPr>
                <w:rFonts w:ascii="Calibri" w:eastAsia="Times New Roman" w:hAnsi="Calibri" w:cs="Calibri"/>
                <w:color w:val="000000"/>
                <w:sz w:val="28"/>
                <w:szCs w:val="28"/>
              </w:rPr>
              <w:t xml:space="preserve"> and </w:t>
            </w:r>
            <w:r w:rsidR="00927BEB">
              <w:rPr>
                <w:rFonts w:ascii="Calibri" w:eastAsia="Times New Roman" w:hAnsi="Calibri" w:cs="Calibri"/>
                <w:color w:val="000000"/>
                <w:sz w:val="28"/>
                <w:szCs w:val="28"/>
              </w:rPr>
              <w:t>periodically update</w:t>
            </w:r>
            <w:r w:rsidR="00D843FC" w:rsidRPr="00D843FC">
              <w:rPr>
                <w:rFonts w:ascii="Calibri" w:eastAsia="Times New Roman" w:hAnsi="Calibri" w:cs="Calibri"/>
                <w:color w:val="000000"/>
                <w:sz w:val="28"/>
                <w:szCs w:val="28"/>
              </w:rPr>
              <w:t xml:space="preserve"> inventory of available RNG </w:t>
            </w:r>
            <w:r w:rsidR="005B480F">
              <w:rPr>
                <w:rFonts w:ascii="Calibri" w:eastAsia="Times New Roman" w:hAnsi="Calibri" w:cs="Calibri"/>
                <w:color w:val="000000"/>
                <w:sz w:val="28"/>
                <w:szCs w:val="28"/>
              </w:rPr>
              <w:t>resources</w:t>
            </w:r>
            <w:r w:rsidR="004F1B55">
              <w:rPr>
                <w:rFonts w:ascii="Calibri" w:eastAsia="Times New Roman" w:hAnsi="Calibri" w:cs="Calibri"/>
                <w:color w:val="000000"/>
                <w:sz w:val="28"/>
                <w:szCs w:val="28"/>
              </w:rPr>
              <w:t xml:space="preserve"> in the state</w:t>
            </w:r>
            <w:r w:rsidR="00D843FC" w:rsidRPr="00D843FC">
              <w:rPr>
                <w:rFonts w:ascii="Calibri" w:eastAsia="Times New Roman" w:hAnsi="Calibri" w:cs="Calibri"/>
                <w:b/>
                <w:bCs/>
                <w:color w:val="000000"/>
                <w:sz w:val="28"/>
                <w:szCs w:val="28"/>
              </w:rPr>
              <w:t xml:space="preserve">. </w:t>
            </w:r>
          </w:p>
          <w:p w14:paraId="1D548A5C" w14:textId="77777777" w:rsidR="00F331A5" w:rsidRDefault="00F331A5" w:rsidP="55BDE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p>
          <w:p w14:paraId="4F4CB899" w14:textId="77777777" w:rsidR="00D843FC" w:rsidRPr="00D843FC" w:rsidRDefault="55BDE31B" w:rsidP="55BDE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r w:rsidRPr="55BDE31B">
              <w:rPr>
                <w:rFonts w:ascii="Calibri" w:eastAsia="Times New Roman" w:hAnsi="Calibri" w:cs="Calibri"/>
                <w:b/>
                <w:bCs/>
                <w:color w:val="000000" w:themeColor="text1"/>
                <w:sz w:val="28"/>
                <w:szCs w:val="28"/>
              </w:rPr>
              <w:t>Became law in 2017.</w:t>
            </w:r>
          </w:p>
          <w:p w14:paraId="4D52A2DE" w14:textId="77777777" w:rsidR="00D843FC" w:rsidRPr="00D843FC" w:rsidRDefault="00D843FC" w:rsidP="55BDE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p>
          <w:p w14:paraId="763EFDF4" w14:textId="7349B8E8" w:rsidR="00D843FC" w:rsidRPr="00D843FC" w:rsidRDefault="00000000" w:rsidP="5F84AB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hyperlink r:id="rId196">
              <w:r w:rsidR="5F84AB9C" w:rsidRPr="00AD7896">
                <w:rPr>
                  <w:rStyle w:val="Hyperlink"/>
                  <w:rFonts w:ascii="Calibri" w:eastAsia="Times New Roman" w:hAnsi="Calibri" w:cs="Calibri"/>
                  <w:b/>
                  <w:bCs/>
                  <w:color w:val="0070C0"/>
                  <w:sz w:val="28"/>
                  <w:szCs w:val="28"/>
                </w:rPr>
                <w:t>SB 98:</w:t>
              </w:r>
            </w:hyperlink>
            <w:r w:rsidR="5F84AB9C" w:rsidRPr="5F84AB9C">
              <w:rPr>
                <w:rFonts w:ascii="Calibri" w:eastAsia="Times New Roman" w:hAnsi="Calibri" w:cs="Calibri"/>
                <w:b/>
                <w:bCs/>
                <w:color w:val="000000" w:themeColor="text1"/>
                <w:sz w:val="28"/>
                <w:szCs w:val="28"/>
              </w:rPr>
              <w:t xml:space="preserve"> </w:t>
            </w:r>
            <w:r w:rsidR="5F84AB9C" w:rsidRPr="5F84AB9C">
              <w:rPr>
                <w:rFonts w:ascii="Calibri" w:eastAsia="Calibri" w:hAnsi="Calibri" w:cs="Calibri"/>
                <w:sz w:val="28"/>
                <w:szCs w:val="28"/>
              </w:rPr>
              <w:t xml:space="preserve">Requires the PUC to adopt by rule renewable natural gas program for natural gas utilities to recover prudently incurred qualified investments in meeting certain targets for including renewable natural gas in gas purchases for distribution to retail natural gas customers. </w:t>
            </w:r>
            <w:r w:rsidR="00FB12B8">
              <w:rPr>
                <w:rFonts w:ascii="Calibri" w:eastAsia="Calibri" w:hAnsi="Calibri" w:cs="Calibri"/>
                <w:sz w:val="28"/>
                <w:szCs w:val="28"/>
              </w:rPr>
              <w:t>Law supports RNG</w:t>
            </w:r>
            <w:r w:rsidR="00FB12B8" w:rsidRPr="00FB12B8">
              <w:rPr>
                <w:rFonts w:ascii="Calibri" w:eastAsia="Calibri" w:hAnsi="Calibri" w:cs="Calibri"/>
                <w:sz w:val="28"/>
                <w:szCs w:val="28"/>
              </w:rPr>
              <w:t xml:space="preserve"> targets of 15% by 2030, 20% by </w:t>
            </w:r>
            <w:proofErr w:type="gramStart"/>
            <w:r w:rsidR="00FB12B8" w:rsidRPr="00FB12B8">
              <w:rPr>
                <w:rFonts w:ascii="Calibri" w:eastAsia="Calibri" w:hAnsi="Calibri" w:cs="Calibri"/>
                <w:sz w:val="28"/>
                <w:szCs w:val="28"/>
              </w:rPr>
              <w:t>2035</w:t>
            </w:r>
            <w:proofErr w:type="gramEnd"/>
            <w:r w:rsidR="00FB12B8" w:rsidRPr="00FB12B8">
              <w:rPr>
                <w:rFonts w:ascii="Calibri" w:eastAsia="Calibri" w:hAnsi="Calibri" w:cs="Calibri"/>
                <w:sz w:val="28"/>
                <w:szCs w:val="28"/>
              </w:rPr>
              <w:t xml:space="preserve"> and 30% by 2050</w:t>
            </w:r>
            <w:r w:rsidR="000E1B0F">
              <w:rPr>
                <w:rFonts w:ascii="Calibri" w:eastAsia="Calibri" w:hAnsi="Calibri" w:cs="Calibri"/>
                <w:sz w:val="28"/>
                <w:szCs w:val="28"/>
              </w:rPr>
              <w:t xml:space="preserve">. </w:t>
            </w:r>
            <w:r w:rsidR="5F84AB9C" w:rsidRPr="5F84AB9C">
              <w:rPr>
                <w:rFonts w:ascii="Calibri" w:eastAsia="Calibri" w:hAnsi="Calibri" w:cs="Calibri"/>
                <w:sz w:val="28"/>
                <w:szCs w:val="28"/>
              </w:rPr>
              <w:lastRenderedPageBreak/>
              <w:t>Requires commission to adopt rules no later than December 31, 2019.</w:t>
            </w:r>
          </w:p>
          <w:p w14:paraId="69A17BA4" w14:textId="77777777" w:rsidR="00F331A5" w:rsidRDefault="00F331A5" w:rsidP="5F84AB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p w14:paraId="7CC5E20A" w14:textId="77777777" w:rsidR="00D843FC" w:rsidRDefault="00FC2100" w:rsidP="5F84AB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r w:rsidRPr="00FC2100">
              <w:rPr>
                <w:rFonts w:ascii="Calibri" w:eastAsia="Calibri" w:hAnsi="Calibri" w:cs="Calibri"/>
                <w:b/>
                <w:sz w:val="28"/>
                <w:szCs w:val="28"/>
              </w:rPr>
              <w:t>Became law in 2019.</w:t>
            </w:r>
          </w:p>
          <w:p w14:paraId="4270F4CD" w14:textId="77777777" w:rsidR="00F31343" w:rsidRDefault="00F31343" w:rsidP="5F84AB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p>
          <w:p w14:paraId="6A66B47A" w14:textId="78B16126" w:rsidR="00F31343" w:rsidRDefault="00000000" w:rsidP="5F84AB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8"/>
                <w:szCs w:val="28"/>
              </w:rPr>
            </w:pPr>
            <w:hyperlink r:id="rId197" w:history="1">
              <w:r w:rsidR="00F31343" w:rsidRPr="00774627">
                <w:rPr>
                  <w:rStyle w:val="Hyperlink"/>
                  <w:rFonts w:ascii="Calibri" w:eastAsia="Calibri" w:hAnsi="Calibri" w:cs="Calibri"/>
                  <w:b/>
                  <w:sz w:val="28"/>
                  <w:szCs w:val="28"/>
                </w:rPr>
                <w:t>SB 314</w:t>
              </w:r>
            </w:hyperlink>
            <w:r w:rsidR="00F31343">
              <w:rPr>
                <w:rFonts w:ascii="Calibri" w:eastAsia="Calibri" w:hAnsi="Calibri" w:cs="Calibri"/>
                <w:b/>
                <w:sz w:val="28"/>
                <w:szCs w:val="28"/>
              </w:rPr>
              <w:t xml:space="preserve">: </w:t>
            </w:r>
            <w:r w:rsidR="00C500B2" w:rsidRPr="00520B74">
              <w:rPr>
                <w:rFonts w:ascii="Calibri" w:eastAsia="Calibri" w:hAnsi="Calibri" w:cs="Calibri"/>
                <w:bCs/>
                <w:sz w:val="28"/>
                <w:szCs w:val="28"/>
              </w:rPr>
              <w:t>Authorizes PUC to allow gas utilities to recover costs from retail customers for prudent investments infrastructure measures that support adoption and service of alternative forms of transportation vehicles</w:t>
            </w:r>
            <w:r w:rsidR="00520B74" w:rsidRPr="00520B74">
              <w:rPr>
                <w:rFonts w:ascii="Calibri" w:eastAsia="Calibri" w:hAnsi="Calibri" w:cs="Calibri"/>
                <w:bCs/>
                <w:sz w:val="28"/>
                <w:szCs w:val="28"/>
              </w:rPr>
              <w:t>.</w:t>
            </w:r>
          </w:p>
          <w:p w14:paraId="43D500EE" w14:textId="77777777" w:rsidR="00520B74" w:rsidRDefault="00520B74" w:rsidP="5F84AB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p w14:paraId="7311221C" w14:textId="5AB3BDE5" w:rsidR="00520B74" w:rsidRPr="00FC2100" w:rsidRDefault="00520B74" w:rsidP="5F84AB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r>
              <w:rPr>
                <w:rFonts w:ascii="Calibri" w:eastAsia="Calibri" w:hAnsi="Calibri" w:cs="Calibri"/>
                <w:b/>
                <w:bCs/>
                <w:sz w:val="28"/>
                <w:szCs w:val="28"/>
              </w:rPr>
              <w:t xml:space="preserve">Introduced </w:t>
            </w:r>
            <w:r w:rsidR="007D32AB">
              <w:rPr>
                <w:rFonts w:ascii="Calibri" w:eastAsia="Calibri" w:hAnsi="Calibri" w:cs="Calibri"/>
                <w:b/>
                <w:bCs/>
                <w:sz w:val="28"/>
                <w:szCs w:val="28"/>
              </w:rPr>
              <w:t xml:space="preserve">January 2021. Passed Senate 3/21.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3567CB6"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0C1EE7A5"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5E94F0EA"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Pennsylvania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667D651" w14:textId="1EF3F5D3" w:rsidR="00D843FC" w:rsidRDefault="00337EC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PGW</w:t>
            </w:r>
            <w:r w:rsidR="00E61E12">
              <w:rPr>
                <w:rFonts w:ascii="Calibri" w:eastAsia="Times New Roman" w:hAnsi="Calibri" w:cs="Calibri"/>
                <w:color w:val="000000"/>
                <w:sz w:val="28"/>
                <w:szCs w:val="28"/>
              </w:rPr>
              <w:t xml:space="preserve"> &amp; PECO</w:t>
            </w:r>
            <w:r>
              <w:rPr>
                <w:rFonts w:ascii="Calibri" w:eastAsia="Times New Roman" w:hAnsi="Calibri" w:cs="Calibri"/>
                <w:color w:val="000000"/>
                <w:sz w:val="28"/>
                <w:szCs w:val="28"/>
              </w:rPr>
              <w:t xml:space="preserve"> ha</w:t>
            </w:r>
            <w:r w:rsidR="00E61E12">
              <w:rPr>
                <w:rFonts w:ascii="Calibri" w:eastAsia="Times New Roman" w:hAnsi="Calibri" w:cs="Calibri"/>
                <w:color w:val="000000"/>
                <w:sz w:val="28"/>
                <w:szCs w:val="28"/>
              </w:rPr>
              <w:t>ve</w:t>
            </w:r>
            <w:r>
              <w:rPr>
                <w:rFonts w:ascii="Calibri" w:eastAsia="Times New Roman" w:hAnsi="Calibri" w:cs="Calibri"/>
                <w:color w:val="000000"/>
                <w:sz w:val="28"/>
                <w:szCs w:val="28"/>
              </w:rPr>
              <w:t xml:space="preserve"> </w:t>
            </w:r>
            <w:hyperlink r:id="rId198" w:history="1">
              <w:r w:rsidRPr="00696343">
                <w:rPr>
                  <w:rStyle w:val="Hyperlink"/>
                  <w:rFonts w:ascii="Calibri" w:eastAsia="Times New Roman" w:hAnsi="Calibri" w:cs="Calibri"/>
                  <w:sz w:val="28"/>
                  <w:szCs w:val="28"/>
                </w:rPr>
                <w:t>partnered</w:t>
              </w:r>
            </w:hyperlink>
            <w:r>
              <w:rPr>
                <w:rFonts w:ascii="Calibri" w:eastAsia="Times New Roman" w:hAnsi="Calibri" w:cs="Calibri"/>
                <w:color w:val="000000"/>
                <w:sz w:val="28"/>
                <w:szCs w:val="28"/>
              </w:rPr>
              <w:t xml:space="preserve"> with </w:t>
            </w:r>
            <w:r w:rsidR="003248B2">
              <w:rPr>
                <w:rFonts w:ascii="Calibri" w:eastAsia="Times New Roman" w:hAnsi="Calibri" w:cs="Calibri"/>
                <w:color w:val="000000"/>
                <w:sz w:val="28"/>
                <w:szCs w:val="28"/>
              </w:rPr>
              <w:t xml:space="preserve">The Energy Co-op </w:t>
            </w:r>
            <w:r w:rsidR="00F774D7">
              <w:rPr>
                <w:rFonts w:ascii="Calibri" w:eastAsia="Times New Roman" w:hAnsi="Calibri" w:cs="Calibri"/>
                <w:color w:val="000000"/>
                <w:sz w:val="28"/>
                <w:szCs w:val="28"/>
              </w:rPr>
              <w:t>to offer Philadelphia</w:t>
            </w:r>
            <w:r w:rsidR="00E61E12">
              <w:rPr>
                <w:rFonts w:ascii="Calibri" w:eastAsia="Times New Roman" w:hAnsi="Calibri" w:cs="Calibri"/>
                <w:color w:val="000000"/>
                <w:sz w:val="28"/>
                <w:szCs w:val="28"/>
              </w:rPr>
              <w:t>-area</w:t>
            </w:r>
            <w:r w:rsidR="00F774D7">
              <w:rPr>
                <w:rFonts w:ascii="Calibri" w:eastAsia="Times New Roman" w:hAnsi="Calibri" w:cs="Calibri"/>
                <w:color w:val="000000"/>
                <w:sz w:val="28"/>
                <w:szCs w:val="28"/>
              </w:rPr>
              <w:t xml:space="preserve"> residents RNG come January 2020.</w:t>
            </w:r>
            <w:r w:rsidR="00C34C0A">
              <w:t xml:space="preserve"> </w:t>
            </w:r>
            <w:r w:rsidR="00C34C0A" w:rsidRPr="00C34C0A">
              <w:rPr>
                <w:rFonts w:ascii="Calibri" w:eastAsia="Times New Roman" w:hAnsi="Calibri" w:cs="Calibri"/>
                <w:color w:val="000000"/>
                <w:sz w:val="28"/>
                <w:szCs w:val="28"/>
              </w:rPr>
              <w:t xml:space="preserve">PGW </w:t>
            </w:r>
            <w:r w:rsidR="00C34C0A">
              <w:rPr>
                <w:rFonts w:ascii="Calibri" w:eastAsia="Times New Roman" w:hAnsi="Calibri" w:cs="Calibri"/>
                <w:color w:val="000000"/>
                <w:sz w:val="28"/>
                <w:szCs w:val="28"/>
              </w:rPr>
              <w:t>will</w:t>
            </w:r>
            <w:r w:rsidR="00C34C0A" w:rsidRPr="00C34C0A">
              <w:rPr>
                <w:rFonts w:ascii="Calibri" w:eastAsia="Times New Roman" w:hAnsi="Calibri" w:cs="Calibri"/>
                <w:color w:val="000000"/>
                <w:sz w:val="28"/>
                <w:szCs w:val="28"/>
              </w:rPr>
              <w:t xml:space="preserve"> not purchase RNG as part of its gas supply portfolio</w:t>
            </w:r>
            <w:r w:rsidR="00C34C0A">
              <w:rPr>
                <w:rFonts w:ascii="Calibri" w:eastAsia="Times New Roman" w:hAnsi="Calibri" w:cs="Calibri"/>
                <w:color w:val="000000"/>
                <w:sz w:val="28"/>
                <w:szCs w:val="28"/>
              </w:rPr>
              <w:t xml:space="preserve">, but </w:t>
            </w:r>
            <w:r w:rsidR="00C34C0A" w:rsidRPr="00C34C0A">
              <w:rPr>
                <w:rFonts w:ascii="Calibri" w:eastAsia="Times New Roman" w:hAnsi="Calibri" w:cs="Calibri"/>
                <w:color w:val="000000"/>
                <w:sz w:val="28"/>
                <w:szCs w:val="28"/>
              </w:rPr>
              <w:t xml:space="preserve">The Energy Co-op </w:t>
            </w:r>
            <w:r w:rsidR="00155494">
              <w:rPr>
                <w:rFonts w:ascii="Calibri" w:eastAsia="Times New Roman" w:hAnsi="Calibri" w:cs="Calibri"/>
                <w:color w:val="000000"/>
                <w:sz w:val="28"/>
                <w:szCs w:val="28"/>
              </w:rPr>
              <w:t xml:space="preserve">will </w:t>
            </w:r>
            <w:r w:rsidR="00C34C0A" w:rsidRPr="00C34C0A">
              <w:rPr>
                <w:rFonts w:ascii="Calibri" w:eastAsia="Times New Roman" w:hAnsi="Calibri" w:cs="Calibri"/>
                <w:color w:val="000000"/>
                <w:sz w:val="28"/>
                <w:szCs w:val="28"/>
              </w:rPr>
              <w:t xml:space="preserve">offer RNG as a </w:t>
            </w:r>
            <w:r w:rsidR="00FA2A30" w:rsidRPr="00C34C0A">
              <w:rPr>
                <w:rFonts w:ascii="Calibri" w:eastAsia="Times New Roman" w:hAnsi="Calibri" w:cs="Calibri"/>
                <w:color w:val="000000"/>
                <w:sz w:val="28"/>
                <w:szCs w:val="28"/>
              </w:rPr>
              <w:t>third-party</w:t>
            </w:r>
            <w:r w:rsidR="00C34C0A" w:rsidRPr="00C34C0A">
              <w:rPr>
                <w:rFonts w:ascii="Calibri" w:eastAsia="Times New Roman" w:hAnsi="Calibri" w:cs="Calibri"/>
                <w:color w:val="000000"/>
                <w:sz w:val="28"/>
                <w:szCs w:val="28"/>
              </w:rPr>
              <w:t xml:space="preserve"> supplier on </w:t>
            </w:r>
            <w:r w:rsidR="00FA2A30">
              <w:rPr>
                <w:rFonts w:ascii="Calibri" w:eastAsia="Times New Roman" w:hAnsi="Calibri" w:cs="Calibri"/>
                <w:color w:val="000000"/>
                <w:sz w:val="28"/>
                <w:szCs w:val="28"/>
              </w:rPr>
              <w:t>the utilities’</w:t>
            </w:r>
            <w:r w:rsidR="00C34C0A" w:rsidRPr="00C34C0A">
              <w:rPr>
                <w:rFonts w:ascii="Calibri" w:eastAsia="Times New Roman" w:hAnsi="Calibri" w:cs="Calibri"/>
                <w:color w:val="000000"/>
                <w:sz w:val="28"/>
                <w:szCs w:val="28"/>
              </w:rPr>
              <w:t xml:space="preserve"> system.  </w:t>
            </w:r>
          </w:p>
          <w:p w14:paraId="53D64A85" w14:textId="77777777" w:rsidR="000E1BF8" w:rsidRDefault="000E1BF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48A2C5B6" w14:textId="5BA29CF4" w:rsidR="00D41D49" w:rsidRDefault="000E1BF8" w:rsidP="00D41D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0A0E02">
              <w:rPr>
                <w:rFonts w:ascii="Calibri" w:eastAsia="Times New Roman" w:hAnsi="Calibri" w:cs="Calibri"/>
                <w:b/>
                <w:bCs/>
                <w:color w:val="000000"/>
                <w:sz w:val="28"/>
                <w:szCs w:val="28"/>
              </w:rPr>
              <w:t>UGI</w:t>
            </w:r>
            <w:r>
              <w:rPr>
                <w:rFonts w:ascii="Calibri" w:eastAsia="Times New Roman" w:hAnsi="Calibri" w:cs="Calibri"/>
                <w:color w:val="000000"/>
                <w:sz w:val="28"/>
                <w:szCs w:val="28"/>
              </w:rPr>
              <w:t xml:space="preserve">: </w:t>
            </w:r>
            <w:r w:rsidR="00D41D49" w:rsidRPr="00D41D49">
              <w:rPr>
                <w:rFonts w:ascii="Calibri" w:eastAsia="Times New Roman" w:hAnsi="Calibri" w:cs="Calibri"/>
                <w:color w:val="000000"/>
                <w:sz w:val="28"/>
                <w:szCs w:val="28"/>
              </w:rPr>
              <w:t>completed an internal project charter with the purpose of defining and documenting the requirements, processes, and standards for introducing RNG supplies into the UGI gas distribution system. UGI expects to have gas quality specifications finalized within the next 6-8 weeks.</w:t>
            </w:r>
            <w:r w:rsidR="00D41D49" w:rsidRPr="00D41D49">
              <w:rPr>
                <w:rFonts w:ascii="Calibri" w:eastAsia="Times New Roman" w:hAnsi="Calibri" w:cs="Calibri"/>
                <w:b/>
                <w:bCs/>
                <w:i/>
                <w:iCs/>
                <w:color w:val="000000"/>
                <w:sz w:val="28"/>
                <w:szCs w:val="28"/>
              </w:rPr>
              <w:t xml:space="preserve"> </w:t>
            </w:r>
          </w:p>
          <w:p w14:paraId="663F5F59" w14:textId="2839D21E" w:rsidR="003C7711" w:rsidRDefault="003C7711" w:rsidP="00D41D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4D3E9B3F" w14:textId="086C23E5" w:rsidR="003C7711" w:rsidRDefault="003C7711" w:rsidP="00D41D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555E6C">
              <w:rPr>
                <w:rFonts w:ascii="Calibri" w:eastAsia="Times New Roman" w:hAnsi="Calibri" w:cs="Calibri"/>
                <w:b/>
                <w:bCs/>
                <w:color w:val="000000"/>
                <w:sz w:val="28"/>
                <w:szCs w:val="28"/>
              </w:rPr>
              <w:t xml:space="preserve">July </w:t>
            </w:r>
            <w:r w:rsidR="00555E6C" w:rsidRPr="00555E6C">
              <w:rPr>
                <w:rFonts w:ascii="Calibri" w:eastAsia="Times New Roman" w:hAnsi="Calibri" w:cs="Calibri"/>
                <w:b/>
                <w:bCs/>
                <w:color w:val="000000"/>
                <w:sz w:val="28"/>
                <w:szCs w:val="28"/>
              </w:rPr>
              <w:t>7, 2020</w:t>
            </w:r>
          </w:p>
          <w:p w14:paraId="37A9C735" w14:textId="074C0CE1" w:rsidR="00502B9F" w:rsidRDefault="00502B9F" w:rsidP="00D41D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0B96D84D" w14:textId="51DC70A7" w:rsidR="00502B9F" w:rsidRDefault="00000000" w:rsidP="00D41D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99" w:history="1">
              <w:r w:rsidR="00502B9F" w:rsidRPr="00E727DA">
                <w:rPr>
                  <w:rStyle w:val="Hyperlink"/>
                  <w:rFonts w:ascii="Calibri" w:eastAsia="Times New Roman" w:hAnsi="Calibri" w:cs="Calibri"/>
                  <w:sz w:val="28"/>
                  <w:szCs w:val="28"/>
                </w:rPr>
                <w:t>UGI</w:t>
              </w:r>
            </w:hyperlink>
            <w:r w:rsidR="00502B9F">
              <w:rPr>
                <w:rFonts w:ascii="Calibri" w:eastAsia="Times New Roman" w:hAnsi="Calibri" w:cs="Calibri"/>
                <w:color w:val="000000"/>
                <w:sz w:val="28"/>
                <w:szCs w:val="28"/>
              </w:rPr>
              <w:t xml:space="preserve">: Announced </w:t>
            </w:r>
            <w:r w:rsidR="00520189">
              <w:rPr>
                <w:rFonts w:ascii="Calibri" w:eastAsia="Times New Roman" w:hAnsi="Calibri" w:cs="Calibri"/>
                <w:color w:val="000000"/>
                <w:sz w:val="28"/>
                <w:szCs w:val="28"/>
              </w:rPr>
              <w:t xml:space="preserve">interconnection agreement with landfill in Northeast PA that upon completion will be </w:t>
            </w:r>
            <w:r w:rsidR="00457691" w:rsidRPr="00457691">
              <w:rPr>
                <w:rFonts w:ascii="Calibri" w:eastAsia="Times New Roman" w:hAnsi="Calibri" w:cs="Calibri"/>
                <w:color w:val="000000"/>
                <w:sz w:val="28"/>
                <w:szCs w:val="28"/>
              </w:rPr>
              <w:t>the largest RNG supply point in the U.S.</w:t>
            </w:r>
          </w:p>
          <w:p w14:paraId="5899C89D" w14:textId="77777777" w:rsidR="000E1BF8" w:rsidRDefault="00E727DA" w:rsidP="00B57D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E727DA">
              <w:rPr>
                <w:rFonts w:ascii="Calibri" w:eastAsia="Times New Roman" w:hAnsi="Calibri" w:cs="Calibri"/>
                <w:b/>
                <w:bCs/>
                <w:color w:val="000000"/>
                <w:sz w:val="28"/>
                <w:szCs w:val="28"/>
              </w:rPr>
              <w:t>February 4, 2021</w:t>
            </w:r>
            <w:r w:rsidR="003D10DB">
              <w:rPr>
                <w:rFonts w:ascii="Calibri" w:eastAsia="Times New Roman" w:hAnsi="Calibri" w:cs="Calibri"/>
                <w:b/>
                <w:bCs/>
                <w:color w:val="000000"/>
                <w:sz w:val="28"/>
                <w:szCs w:val="28"/>
              </w:rPr>
              <w:t xml:space="preserve">. </w:t>
            </w:r>
            <w:r w:rsidR="005A363A">
              <w:rPr>
                <w:rFonts w:ascii="Calibri" w:eastAsia="Times New Roman" w:hAnsi="Calibri" w:cs="Calibri"/>
                <w:b/>
                <w:bCs/>
                <w:color w:val="000000"/>
                <w:sz w:val="28"/>
                <w:szCs w:val="28"/>
              </w:rPr>
              <w:t xml:space="preserve">Operational January 2022. </w:t>
            </w:r>
          </w:p>
          <w:p w14:paraId="3121F2FE" w14:textId="77777777" w:rsidR="00FC494D" w:rsidRDefault="00FC494D" w:rsidP="00B57D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0391280F" w14:textId="051F1614" w:rsidR="00FC494D" w:rsidRDefault="00000000" w:rsidP="00B57D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00" w:history="1">
              <w:r w:rsidR="00FC494D" w:rsidRPr="00C13805">
                <w:rPr>
                  <w:rStyle w:val="Hyperlink"/>
                  <w:rFonts w:ascii="Calibri" w:eastAsia="Times New Roman" w:hAnsi="Calibri" w:cs="Calibri"/>
                  <w:b/>
                  <w:bCs/>
                  <w:sz w:val="28"/>
                  <w:szCs w:val="28"/>
                </w:rPr>
                <w:t>UGI</w:t>
              </w:r>
            </w:hyperlink>
            <w:r w:rsidR="00FC494D">
              <w:rPr>
                <w:rFonts w:ascii="Calibri" w:eastAsia="Times New Roman" w:hAnsi="Calibri" w:cs="Calibri"/>
                <w:b/>
                <w:bCs/>
                <w:color w:val="000000"/>
                <w:sz w:val="28"/>
                <w:szCs w:val="28"/>
              </w:rPr>
              <w:t xml:space="preserve">: </w:t>
            </w:r>
            <w:r w:rsidR="003F39D6" w:rsidRPr="003F39D6">
              <w:rPr>
                <w:rFonts w:ascii="Calibri" w:eastAsia="Times New Roman" w:hAnsi="Calibri" w:cs="Calibri"/>
                <w:color w:val="000000"/>
                <w:sz w:val="28"/>
                <w:szCs w:val="28"/>
              </w:rPr>
              <w:t xml:space="preserve">Will </w:t>
            </w:r>
            <w:r w:rsidR="003F39D6">
              <w:rPr>
                <w:rFonts w:ascii="Calibri" w:eastAsia="Times New Roman" w:hAnsi="Calibri" w:cs="Calibri"/>
                <w:color w:val="000000"/>
                <w:sz w:val="28"/>
                <w:szCs w:val="28"/>
              </w:rPr>
              <w:t xml:space="preserve">purchase </w:t>
            </w:r>
            <w:r w:rsidR="00850A91" w:rsidRPr="00850A91">
              <w:rPr>
                <w:rFonts w:ascii="Calibri" w:eastAsia="Times New Roman" w:hAnsi="Calibri" w:cs="Calibri"/>
                <w:color w:val="000000"/>
                <w:sz w:val="28"/>
                <w:szCs w:val="28"/>
              </w:rPr>
              <w:t xml:space="preserve">331,785 MMBtu of RNG generated by Archaea annually from its Assai RNG </w:t>
            </w:r>
            <w:r w:rsidR="00850A91" w:rsidRPr="00850A91">
              <w:rPr>
                <w:rFonts w:ascii="Calibri" w:eastAsia="Times New Roman" w:hAnsi="Calibri" w:cs="Calibri"/>
                <w:color w:val="000000"/>
                <w:sz w:val="28"/>
                <w:szCs w:val="28"/>
              </w:rPr>
              <w:lastRenderedPageBreak/>
              <w:t xml:space="preserve">facility </w:t>
            </w:r>
            <w:r w:rsidR="00181D50">
              <w:rPr>
                <w:rFonts w:ascii="Calibri" w:eastAsia="Times New Roman" w:hAnsi="Calibri" w:cs="Calibri"/>
                <w:color w:val="000000"/>
                <w:sz w:val="28"/>
                <w:szCs w:val="28"/>
              </w:rPr>
              <w:t xml:space="preserve">in Dunmore, PA </w:t>
            </w:r>
            <w:r w:rsidR="00850A91" w:rsidRPr="00850A91">
              <w:rPr>
                <w:rFonts w:ascii="Calibri" w:eastAsia="Times New Roman" w:hAnsi="Calibri" w:cs="Calibri"/>
                <w:color w:val="000000"/>
                <w:sz w:val="28"/>
                <w:szCs w:val="28"/>
              </w:rPr>
              <w:t>for a fixed fee for a period of 5 years. </w:t>
            </w:r>
          </w:p>
          <w:p w14:paraId="750AFEC9" w14:textId="77777777" w:rsidR="00CD50ED" w:rsidRDefault="00CD50ED" w:rsidP="00B57D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12EB32C1" w14:textId="3C47830C" w:rsidR="00CD50ED" w:rsidRPr="00B57D08" w:rsidRDefault="00CD50ED" w:rsidP="00B57D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Deliveries will begin July 1, 2022.</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4EE2E64" w14:textId="4727A930" w:rsidR="00B57D08" w:rsidRDefault="00000000" w:rsidP="00B57D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01" w:history="1">
              <w:r w:rsidR="00B57D08" w:rsidRPr="00196C52">
                <w:rPr>
                  <w:rStyle w:val="Hyperlink"/>
                  <w:rFonts w:ascii="Calibri" w:eastAsia="Times New Roman" w:hAnsi="Calibri" w:cs="Calibri"/>
                  <w:b/>
                  <w:bCs/>
                  <w:sz w:val="28"/>
                  <w:szCs w:val="28"/>
                </w:rPr>
                <w:t>PGW</w:t>
              </w:r>
            </w:hyperlink>
            <w:r w:rsidR="00B57D08">
              <w:rPr>
                <w:rFonts w:ascii="Calibri" w:eastAsia="Times New Roman" w:hAnsi="Calibri" w:cs="Calibri"/>
                <w:b/>
                <w:bCs/>
                <w:color w:val="000000"/>
                <w:sz w:val="28"/>
                <w:szCs w:val="28"/>
              </w:rPr>
              <w:t xml:space="preserve">: </w:t>
            </w:r>
            <w:r w:rsidR="00B57D08" w:rsidRPr="00217AE9">
              <w:rPr>
                <w:rFonts w:ascii="Calibri" w:eastAsia="Times New Roman" w:hAnsi="Calibri" w:cs="Calibri"/>
                <w:color w:val="000000"/>
                <w:sz w:val="28"/>
                <w:szCs w:val="28"/>
              </w:rPr>
              <w:t>Sought</w:t>
            </w:r>
            <w:r w:rsidR="00B57D08">
              <w:rPr>
                <w:rFonts w:ascii="Calibri" w:eastAsia="Times New Roman" w:hAnsi="Calibri" w:cs="Calibri"/>
                <w:color w:val="000000"/>
                <w:sz w:val="28"/>
                <w:szCs w:val="28"/>
              </w:rPr>
              <w:t xml:space="preserve"> pilot project to procure RNG amounting to one percent of gas supply over two years. </w:t>
            </w:r>
            <w:r w:rsidR="00B37A85">
              <w:rPr>
                <w:rFonts w:ascii="Calibri" w:eastAsia="Times New Roman" w:hAnsi="Calibri" w:cs="Calibri"/>
                <w:color w:val="000000"/>
                <w:sz w:val="28"/>
                <w:szCs w:val="28"/>
              </w:rPr>
              <w:t>Would have spent $500,000/ year to buy RNG</w:t>
            </w:r>
            <w:r w:rsidR="00445926">
              <w:rPr>
                <w:rFonts w:ascii="Calibri" w:eastAsia="Times New Roman" w:hAnsi="Calibri" w:cs="Calibri"/>
                <w:color w:val="000000"/>
                <w:sz w:val="28"/>
                <w:szCs w:val="28"/>
              </w:rPr>
              <w:t xml:space="preserve">. ALJ and Office of Consumer Advocate recommended </w:t>
            </w:r>
            <w:proofErr w:type="gramStart"/>
            <w:r w:rsidR="00445926">
              <w:rPr>
                <w:rFonts w:ascii="Calibri" w:eastAsia="Times New Roman" w:hAnsi="Calibri" w:cs="Calibri"/>
                <w:color w:val="000000"/>
                <w:sz w:val="28"/>
                <w:szCs w:val="28"/>
              </w:rPr>
              <w:t>approval</w:t>
            </w:r>
            <w:proofErr w:type="gramEnd"/>
            <w:r w:rsidR="00445926">
              <w:rPr>
                <w:rFonts w:ascii="Calibri" w:eastAsia="Times New Roman" w:hAnsi="Calibri" w:cs="Calibri"/>
                <w:color w:val="000000"/>
                <w:sz w:val="28"/>
                <w:szCs w:val="28"/>
              </w:rPr>
              <w:t xml:space="preserve"> but staff and PUC denied </w:t>
            </w:r>
            <w:r w:rsidR="00C77C34">
              <w:rPr>
                <w:rFonts w:ascii="Calibri" w:eastAsia="Times New Roman" w:hAnsi="Calibri" w:cs="Calibri"/>
                <w:color w:val="000000"/>
                <w:sz w:val="28"/>
                <w:szCs w:val="28"/>
              </w:rPr>
              <w:t xml:space="preserve">the project as part of PGW’s gas </w:t>
            </w:r>
            <w:r w:rsidR="006D1C71">
              <w:rPr>
                <w:rFonts w:ascii="Calibri" w:eastAsia="Times New Roman" w:hAnsi="Calibri" w:cs="Calibri"/>
                <w:color w:val="000000"/>
                <w:sz w:val="28"/>
                <w:szCs w:val="28"/>
              </w:rPr>
              <w:t xml:space="preserve">cost recovery proceeding. </w:t>
            </w:r>
          </w:p>
          <w:p w14:paraId="307672B1" w14:textId="77777777" w:rsidR="00B57D08" w:rsidRDefault="00B57D08" w:rsidP="00B57D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4B1ACB43" w14:textId="1B46C0B9" w:rsidR="00B57D08" w:rsidRDefault="004F1644" w:rsidP="00B57D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4F1644">
              <w:rPr>
                <w:rFonts w:ascii="Calibri" w:eastAsia="Times New Roman" w:hAnsi="Calibri" w:cs="Calibri"/>
                <w:b/>
                <w:bCs/>
                <w:color w:val="000000"/>
                <w:sz w:val="28"/>
                <w:szCs w:val="28"/>
              </w:rPr>
              <w:t>Ordered</w:t>
            </w:r>
            <w:r w:rsidR="00B57D08" w:rsidRPr="004F1644">
              <w:rPr>
                <w:rFonts w:ascii="Calibri" w:eastAsia="Times New Roman" w:hAnsi="Calibri" w:cs="Calibri"/>
                <w:b/>
                <w:bCs/>
                <w:color w:val="000000"/>
                <w:sz w:val="28"/>
                <w:szCs w:val="28"/>
              </w:rPr>
              <w:t xml:space="preserve"> August 2</w:t>
            </w:r>
            <w:r w:rsidRPr="004F1644">
              <w:rPr>
                <w:rFonts w:ascii="Calibri" w:eastAsia="Times New Roman" w:hAnsi="Calibri" w:cs="Calibri"/>
                <w:b/>
                <w:bCs/>
                <w:color w:val="000000"/>
                <w:sz w:val="28"/>
                <w:szCs w:val="28"/>
              </w:rPr>
              <w:t>6</w:t>
            </w:r>
            <w:r w:rsidR="00B57D08" w:rsidRPr="004F1644">
              <w:rPr>
                <w:rFonts w:ascii="Calibri" w:eastAsia="Times New Roman" w:hAnsi="Calibri" w:cs="Calibri"/>
                <w:b/>
                <w:bCs/>
                <w:color w:val="000000"/>
                <w:sz w:val="28"/>
                <w:szCs w:val="28"/>
              </w:rPr>
              <w:t>, 2021</w:t>
            </w:r>
            <w:r w:rsidR="00B57D08">
              <w:rPr>
                <w:rFonts w:ascii="Calibri" w:eastAsia="Times New Roman" w:hAnsi="Calibri" w:cs="Calibri"/>
                <w:color w:val="000000"/>
                <w:sz w:val="28"/>
                <w:szCs w:val="28"/>
              </w:rPr>
              <w:t xml:space="preserve">. </w:t>
            </w:r>
          </w:p>
          <w:p w14:paraId="045C409E" w14:textId="6227A4D8" w:rsidR="000971C0" w:rsidRDefault="000971C0" w:rsidP="00B57D0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4138650" w14:textId="77777777" w:rsidR="000971C0" w:rsidRPr="000971C0" w:rsidRDefault="000971C0" w:rsidP="000971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7E0EFAB8" w14:textId="32AA2F5C" w:rsidR="000971C0" w:rsidRDefault="00000000" w:rsidP="0066478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hyperlink r:id="rId202" w:history="1">
              <w:r w:rsidR="000971C0" w:rsidRPr="00064CDA">
                <w:rPr>
                  <w:rStyle w:val="Hyperlink"/>
                  <w:rFonts w:ascii="Calibri" w:hAnsi="Calibri" w:cs="Calibri"/>
                  <w:b/>
                  <w:bCs/>
                  <w:sz w:val="28"/>
                  <w:szCs w:val="28"/>
                </w:rPr>
                <w:t>Docket No. R-2021-3025652</w:t>
              </w:r>
            </w:hyperlink>
            <w:r w:rsidR="000971C0">
              <w:rPr>
                <w:rFonts w:ascii="Calibri" w:hAnsi="Calibri" w:cs="Calibri"/>
                <w:b/>
                <w:bCs/>
                <w:color w:val="000000"/>
                <w:sz w:val="28"/>
                <w:szCs w:val="28"/>
              </w:rPr>
              <w:t xml:space="preserve">: </w:t>
            </w:r>
            <w:r w:rsidR="000971C0" w:rsidRPr="000971C0">
              <w:rPr>
                <w:rFonts w:ascii="Calibri" w:hAnsi="Calibri" w:cs="Calibri"/>
                <w:color w:val="000000"/>
                <w:sz w:val="28"/>
                <w:szCs w:val="28"/>
              </w:rPr>
              <w:t>PUC approved</w:t>
            </w:r>
            <w:r w:rsidR="0063796C">
              <w:rPr>
                <w:rFonts w:ascii="Calibri" w:hAnsi="Calibri" w:cs="Calibri"/>
                <w:color w:val="000000"/>
                <w:sz w:val="28"/>
                <w:szCs w:val="28"/>
              </w:rPr>
              <w:t xml:space="preserve"> UGI’s purchased gas cost settlement which includes </w:t>
            </w:r>
            <w:r w:rsidR="00244E1C">
              <w:rPr>
                <w:rFonts w:ascii="Calibri" w:hAnsi="Calibri" w:cs="Calibri"/>
                <w:color w:val="000000"/>
                <w:sz w:val="28"/>
                <w:szCs w:val="28"/>
              </w:rPr>
              <w:t xml:space="preserve">an </w:t>
            </w:r>
            <w:r w:rsidR="0063796C">
              <w:rPr>
                <w:rFonts w:ascii="Calibri" w:hAnsi="Calibri" w:cs="Calibri"/>
                <w:color w:val="000000"/>
                <w:sz w:val="28"/>
                <w:szCs w:val="28"/>
              </w:rPr>
              <w:t>RNG</w:t>
            </w:r>
            <w:r w:rsidR="00244E1C">
              <w:rPr>
                <w:rFonts w:ascii="Calibri" w:hAnsi="Calibri" w:cs="Calibri"/>
                <w:color w:val="000000"/>
                <w:sz w:val="28"/>
                <w:szCs w:val="28"/>
              </w:rPr>
              <w:t xml:space="preserve"> pilot program.</w:t>
            </w:r>
            <w:r w:rsidR="00F200D5">
              <w:rPr>
                <w:rFonts w:ascii="Calibri" w:hAnsi="Calibri" w:cs="Calibri"/>
                <w:color w:val="000000"/>
                <w:sz w:val="28"/>
                <w:szCs w:val="28"/>
              </w:rPr>
              <w:t xml:space="preserve"> </w:t>
            </w:r>
            <w:r w:rsidR="00F200D5" w:rsidRPr="00F200D5">
              <w:rPr>
                <w:rFonts w:ascii="Calibri" w:hAnsi="Calibri" w:cs="Calibri"/>
                <w:color w:val="000000"/>
                <w:sz w:val="28"/>
                <w:szCs w:val="28"/>
              </w:rPr>
              <w:t>UGI will purchase a set amount of RNG and associated credit attributes,</w:t>
            </w:r>
            <w:r w:rsidR="00F200D5">
              <w:rPr>
                <w:rFonts w:ascii="Calibri" w:hAnsi="Calibri" w:cs="Calibri"/>
                <w:color w:val="000000"/>
                <w:sz w:val="28"/>
                <w:szCs w:val="28"/>
              </w:rPr>
              <w:t xml:space="preserve"> </w:t>
            </w:r>
            <w:r w:rsidR="00F200D5" w:rsidRPr="00F200D5">
              <w:rPr>
                <w:rFonts w:ascii="Calibri" w:hAnsi="Calibri" w:cs="Calibri"/>
                <w:color w:val="000000"/>
                <w:sz w:val="28"/>
                <w:szCs w:val="28"/>
              </w:rPr>
              <w:t>sourced from the Keystone Landfill in Dunmor</w:t>
            </w:r>
            <w:r w:rsidR="00F200D5">
              <w:rPr>
                <w:rFonts w:ascii="Calibri" w:hAnsi="Calibri" w:cs="Calibri"/>
                <w:color w:val="000000"/>
                <w:sz w:val="28"/>
                <w:szCs w:val="28"/>
              </w:rPr>
              <w:t xml:space="preserve">e. </w:t>
            </w:r>
            <w:r w:rsidR="0066478A" w:rsidRPr="0066478A">
              <w:rPr>
                <w:rFonts w:ascii="Calibri" w:hAnsi="Calibri" w:cs="Calibri"/>
                <w:color w:val="000000"/>
                <w:sz w:val="28"/>
                <w:szCs w:val="28"/>
              </w:rPr>
              <w:t>UGI will unbundle the RINs from the commodity and securitize them for sale to interested third parties.</w:t>
            </w:r>
          </w:p>
          <w:p w14:paraId="45E7B789" w14:textId="6578D7D0" w:rsidR="001403F0" w:rsidRDefault="001403F0" w:rsidP="0066478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p>
          <w:p w14:paraId="67FC269E" w14:textId="4DF3175C" w:rsidR="001403F0" w:rsidRDefault="001403F0" w:rsidP="0066478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r w:rsidRPr="001403F0">
              <w:rPr>
                <w:rFonts w:ascii="Calibri" w:hAnsi="Calibri" w:cs="Calibri"/>
                <w:b/>
                <w:bCs/>
                <w:color w:val="000000"/>
                <w:sz w:val="28"/>
                <w:szCs w:val="28"/>
              </w:rPr>
              <w:t>Approved October 7, 2021</w:t>
            </w:r>
            <w:r>
              <w:rPr>
                <w:rFonts w:ascii="Calibri" w:hAnsi="Calibri" w:cs="Calibri"/>
                <w:color w:val="000000"/>
                <w:sz w:val="28"/>
                <w:szCs w:val="28"/>
              </w:rPr>
              <w:t>.</w:t>
            </w:r>
          </w:p>
          <w:p w14:paraId="3EC516C6" w14:textId="77777777" w:rsidR="000644F2" w:rsidRDefault="000644F2" w:rsidP="0066478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p>
          <w:p w14:paraId="22FBF830" w14:textId="7490B6D8" w:rsidR="000644F2" w:rsidRDefault="00000000" w:rsidP="000644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hyperlink r:id="rId203" w:history="1">
              <w:r w:rsidR="000644F2" w:rsidRPr="000644F2">
                <w:rPr>
                  <w:rStyle w:val="Hyperlink"/>
                  <w:rFonts w:ascii="Calibri" w:hAnsi="Calibri" w:cs="Calibri"/>
                  <w:sz w:val="28"/>
                  <w:szCs w:val="28"/>
                </w:rPr>
                <w:t>Docket No. R-2022-3032167</w:t>
              </w:r>
            </w:hyperlink>
            <w:r w:rsidR="000644F2">
              <w:rPr>
                <w:rFonts w:ascii="Calibri" w:hAnsi="Calibri" w:cs="Calibri"/>
                <w:color w:val="000000"/>
                <w:sz w:val="28"/>
                <w:szCs w:val="28"/>
              </w:rPr>
              <w:t xml:space="preserve">: </w:t>
            </w:r>
            <w:r w:rsidR="008D418F" w:rsidRPr="008D418F">
              <w:rPr>
                <w:rFonts w:ascii="Calibri" w:hAnsi="Calibri" w:cs="Calibri"/>
                <w:color w:val="000000"/>
                <w:sz w:val="28"/>
                <w:szCs w:val="28"/>
              </w:rPr>
              <w:t xml:space="preserve">Columbia Gas proposing a five-year RNG pilot - the Green Path Rider. Under the voluntary program CGM will </w:t>
            </w:r>
            <w:r w:rsidR="008D418F" w:rsidRPr="008D418F">
              <w:rPr>
                <w:rFonts w:ascii="Calibri" w:hAnsi="Calibri" w:cs="Calibri"/>
                <w:color w:val="000000"/>
                <w:sz w:val="28"/>
                <w:szCs w:val="28"/>
              </w:rPr>
              <w:lastRenderedPageBreak/>
              <w:t xml:space="preserve">purchase RNG, environmental attributes and carbon. Will match the customer's election of either a 100% reduction or a 50% reduction in emissions. Customers opting into the Green Path Rider will be charged an additional fee per </w:t>
            </w:r>
            <w:proofErr w:type="spellStart"/>
            <w:r w:rsidR="008D418F" w:rsidRPr="008D418F">
              <w:rPr>
                <w:rFonts w:ascii="Calibri" w:hAnsi="Calibri" w:cs="Calibri"/>
                <w:color w:val="000000"/>
                <w:sz w:val="28"/>
                <w:szCs w:val="28"/>
              </w:rPr>
              <w:t>therm</w:t>
            </w:r>
            <w:proofErr w:type="spellEnd"/>
            <w:r w:rsidR="008D418F" w:rsidRPr="008D418F">
              <w:rPr>
                <w:rFonts w:ascii="Calibri" w:hAnsi="Calibri" w:cs="Calibri"/>
                <w:color w:val="000000"/>
                <w:sz w:val="28"/>
                <w:szCs w:val="28"/>
              </w:rPr>
              <w:t xml:space="preserve"> that reflects the cost of the RNG environmental attributes and carbon offsets. The program would be offered to all residential and general service customers that are not in arrears.</w:t>
            </w:r>
            <w:r w:rsidR="00547DF5">
              <w:rPr>
                <w:rFonts w:ascii="Calibri" w:hAnsi="Calibri" w:cs="Calibri"/>
                <w:color w:val="000000"/>
                <w:sz w:val="28"/>
                <w:szCs w:val="28"/>
              </w:rPr>
              <w:t xml:space="preserve"> </w:t>
            </w:r>
          </w:p>
          <w:p w14:paraId="7F664740" w14:textId="77777777" w:rsidR="00260154" w:rsidRDefault="00260154" w:rsidP="000644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p>
          <w:p w14:paraId="4CA2DE60" w14:textId="1D6D2932" w:rsidR="00260154" w:rsidRDefault="00260154" w:rsidP="000644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r w:rsidRPr="00260154">
              <w:rPr>
                <w:rFonts w:ascii="Calibri" w:hAnsi="Calibri" w:cs="Calibri"/>
                <w:b/>
                <w:bCs/>
                <w:color w:val="000000"/>
                <w:sz w:val="28"/>
                <w:szCs w:val="28"/>
              </w:rPr>
              <w:t>Filed April 26, 2022</w:t>
            </w:r>
            <w:r>
              <w:rPr>
                <w:rFonts w:ascii="Calibri" w:hAnsi="Calibri" w:cs="Calibri"/>
                <w:color w:val="000000"/>
                <w:sz w:val="28"/>
                <w:szCs w:val="28"/>
              </w:rPr>
              <w:t xml:space="preserve">. </w:t>
            </w:r>
          </w:p>
          <w:p w14:paraId="6ACCA501" w14:textId="77777777" w:rsidR="007D0D81" w:rsidRDefault="007D0D81" w:rsidP="000644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p>
          <w:p w14:paraId="6CC9F5E8" w14:textId="71E2E05E" w:rsidR="007D0D81" w:rsidRDefault="00257D29" w:rsidP="000644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r w:rsidRPr="00CA70F7">
              <w:rPr>
                <w:rFonts w:ascii="Calibri" w:hAnsi="Calibri" w:cs="Calibri"/>
                <w:b/>
                <w:bCs/>
                <w:color w:val="000000"/>
                <w:sz w:val="28"/>
                <w:szCs w:val="28"/>
              </w:rPr>
              <w:t>FERC Application</w:t>
            </w:r>
            <w:r w:rsidR="00CA70F7">
              <w:rPr>
                <w:rFonts w:ascii="Calibri" w:hAnsi="Calibri" w:cs="Calibri"/>
                <w:color w:val="000000"/>
                <w:sz w:val="28"/>
                <w:szCs w:val="28"/>
              </w:rPr>
              <w:t xml:space="preserve">: </w:t>
            </w:r>
            <w:r w:rsidR="00CA70F7" w:rsidRPr="00CA70F7">
              <w:rPr>
                <w:rFonts w:ascii="Calibri" w:hAnsi="Calibri" w:cs="Calibri"/>
                <w:color w:val="000000"/>
                <w:sz w:val="28"/>
                <w:szCs w:val="28"/>
              </w:rPr>
              <w:t>Columbia Gas of PA filed an application at FERC to transport RNG in interstate commerce. </w:t>
            </w:r>
          </w:p>
          <w:p w14:paraId="25F29834" w14:textId="77777777" w:rsidR="00CA70F7" w:rsidRDefault="00CA70F7" w:rsidP="000644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p>
          <w:p w14:paraId="4DB21AA0" w14:textId="565BCCFC" w:rsidR="00CA70F7" w:rsidRPr="000644F2" w:rsidRDefault="00CA70F7" w:rsidP="000644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r w:rsidRPr="00CA70F7">
              <w:rPr>
                <w:rFonts w:ascii="Calibri" w:hAnsi="Calibri" w:cs="Calibri"/>
                <w:b/>
                <w:bCs/>
                <w:color w:val="000000"/>
                <w:sz w:val="28"/>
                <w:szCs w:val="28"/>
              </w:rPr>
              <w:t>Filed December 21, 2022</w:t>
            </w:r>
            <w:r>
              <w:rPr>
                <w:rFonts w:ascii="Calibri" w:hAnsi="Calibri" w:cs="Calibri"/>
                <w:color w:val="000000"/>
                <w:sz w:val="28"/>
                <w:szCs w:val="28"/>
              </w:rPr>
              <w:t xml:space="preserve">. </w:t>
            </w:r>
          </w:p>
          <w:p w14:paraId="7EDAFCC7" w14:textId="77777777" w:rsidR="000644F2" w:rsidRPr="00F200D5" w:rsidRDefault="000644F2" w:rsidP="0066478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8"/>
                <w:szCs w:val="28"/>
              </w:rPr>
            </w:pPr>
          </w:p>
          <w:p w14:paraId="6406BF3F" w14:textId="5DF4B6CF"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1E3C95F"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AB13A85"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D75F1F5"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8A96AED"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Rhode Island</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677D29A"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DD722E1"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161EFC6" w14:textId="77777777" w:rsidR="00D843FC" w:rsidRPr="00D843FC" w:rsidRDefault="00023A3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5385733"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422B112E"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20D000D9"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South Carolina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6BD4B30"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6FA5FC9"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E395259"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819003E"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B25FDCA"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093EF691"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South Dakota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F85DEE2"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C5E6E43" w14:textId="16325F85"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04" w:history="1">
              <w:r w:rsidR="00735780" w:rsidRPr="001B33B7">
                <w:rPr>
                  <w:rStyle w:val="Hyperlink"/>
                  <w:rFonts w:ascii="Calibri" w:eastAsia="Times New Roman" w:hAnsi="Calibri" w:cs="Calibri"/>
                  <w:b/>
                  <w:bCs/>
                  <w:sz w:val="28"/>
                  <w:szCs w:val="28"/>
                </w:rPr>
                <w:t>NG22-006</w:t>
              </w:r>
            </w:hyperlink>
            <w:r w:rsidR="00735780">
              <w:rPr>
                <w:rFonts w:ascii="Calibri" w:eastAsia="Times New Roman" w:hAnsi="Calibri" w:cs="Calibri"/>
                <w:b/>
                <w:bCs/>
                <w:color w:val="000000"/>
                <w:sz w:val="28"/>
                <w:szCs w:val="28"/>
              </w:rPr>
              <w:t xml:space="preserve">: </w:t>
            </w:r>
            <w:r w:rsidR="002B36FD" w:rsidRPr="00D77FA8">
              <w:rPr>
                <w:rFonts w:ascii="Calibri" w:eastAsia="Times New Roman" w:hAnsi="Calibri" w:cs="Calibri"/>
                <w:color w:val="000000"/>
                <w:sz w:val="28"/>
                <w:szCs w:val="28"/>
              </w:rPr>
              <w:t xml:space="preserve">Northwestern Energy application </w:t>
            </w:r>
            <w:r w:rsidR="00D77FA8" w:rsidRPr="00D77FA8">
              <w:rPr>
                <w:rFonts w:ascii="Calibri" w:eastAsia="Times New Roman" w:hAnsi="Calibri" w:cs="Calibri"/>
                <w:color w:val="000000"/>
                <w:sz w:val="28"/>
                <w:szCs w:val="28"/>
              </w:rPr>
              <w:t>for RNG interconnection service</w:t>
            </w:r>
            <w:r w:rsidR="00D77FA8">
              <w:rPr>
                <w:rFonts w:ascii="Calibri" w:eastAsia="Times New Roman" w:hAnsi="Calibri" w:cs="Calibri"/>
                <w:b/>
                <w:bCs/>
                <w:color w:val="000000"/>
                <w:sz w:val="28"/>
                <w:szCs w:val="28"/>
              </w:rPr>
              <w:t xml:space="preserve"> </w:t>
            </w:r>
            <w:r w:rsidR="00AD298E">
              <w:rPr>
                <w:rFonts w:ascii="Calibri" w:eastAsia="Times New Roman" w:hAnsi="Calibri" w:cs="Calibri"/>
                <w:color w:val="000000"/>
                <w:sz w:val="28"/>
                <w:szCs w:val="28"/>
              </w:rPr>
              <w:t xml:space="preserve">with CE bp Renew Dynamic Co II. Northwestern will build the </w:t>
            </w:r>
            <w:r w:rsidR="00B3030E">
              <w:rPr>
                <w:rFonts w:ascii="Calibri" w:eastAsia="Times New Roman" w:hAnsi="Calibri" w:cs="Calibri"/>
                <w:color w:val="000000"/>
                <w:sz w:val="28"/>
                <w:szCs w:val="28"/>
              </w:rPr>
              <w:t>interconnection site where trucked-in RNG will be injected into the utility’s existing pipeline.</w:t>
            </w:r>
            <w:r w:rsidR="00E1163D">
              <w:rPr>
                <w:rFonts w:ascii="Calibri" w:eastAsia="Times New Roman" w:hAnsi="Calibri" w:cs="Calibri"/>
                <w:color w:val="000000"/>
                <w:sz w:val="28"/>
                <w:szCs w:val="28"/>
              </w:rPr>
              <w:t xml:space="preserve"> The producer will be responsible for the site itself.</w:t>
            </w:r>
            <w:r w:rsidR="00A12103">
              <w:rPr>
                <w:rFonts w:ascii="Calibri" w:eastAsia="Times New Roman" w:hAnsi="Calibri" w:cs="Calibri"/>
                <w:color w:val="000000"/>
                <w:sz w:val="28"/>
                <w:szCs w:val="28"/>
              </w:rPr>
              <w:t xml:space="preserve"> Details of the contract are confidential. </w:t>
            </w:r>
          </w:p>
          <w:p w14:paraId="3C203436" w14:textId="77777777" w:rsidR="00E1163D" w:rsidRDefault="00E1163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DC46582" w14:textId="7C4C6F5E" w:rsidR="00E1163D" w:rsidRPr="00AD298E" w:rsidRDefault="00E1163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Approved </w:t>
            </w:r>
            <w:r w:rsidR="00A12103">
              <w:rPr>
                <w:rFonts w:ascii="Calibri" w:eastAsia="Times New Roman" w:hAnsi="Calibri" w:cs="Calibri"/>
                <w:color w:val="000000"/>
                <w:sz w:val="28"/>
                <w:szCs w:val="28"/>
              </w:rPr>
              <w:t xml:space="preserve">August 2, 2022.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2770B29" w14:textId="77777777" w:rsidR="00D843FC" w:rsidRPr="00D843FC" w:rsidRDefault="00023A3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BF4030E"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62343DF7" w14:textId="77777777" w:rsidTr="0258B1F5">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B85EFB9"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Tennessee</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C0F2A79" w14:textId="77777777" w:rsidR="00D843FC" w:rsidRDefault="00000000" w:rsidP="00906E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05" w:history="1">
              <w:r w:rsidR="002030AB" w:rsidRPr="003C1569">
                <w:rPr>
                  <w:rStyle w:val="Hyperlink"/>
                  <w:rFonts w:ascii="Calibri" w:eastAsia="Times New Roman" w:hAnsi="Calibri" w:cs="Calibri"/>
                  <w:b/>
                  <w:bCs/>
                  <w:sz w:val="28"/>
                  <w:szCs w:val="28"/>
                </w:rPr>
                <w:t>Southern:</w:t>
              </w:r>
            </w:hyperlink>
            <w:r w:rsidR="002030AB">
              <w:rPr>
                <w:rFonts w:ascii="Calibri" w:eastAsia="Times New Roman" w:hAnsi="Calibri" w:cs="Calibri"/>
                <w:b/>
                <w:bCs/>
                <w:color w:val="000000"/>
                <w:sz w:val="28"/>
                <w:szCs w:val="28"/>
              </w:rPr>
              <w:t xml:space="preserve"> </w:t>
            </w:r>
            <w:r w:rsidR="00C72742" w:rsidRPr="005558E6">
              <w:rPr>
                <w:rFonts w:ascii="Calibri" w:eastAsia="Times New Roman" w:hAnsi="Calibri" w:cs="Calibri"/>
                <w:color w:val="000000"/>
                <w:sz w:val="28"/>
                <w:szCs w:val="28"/>
              </w:rPr>
              <w:t xml:space="preserve">Announced ownership of </w:t>
            </w:r>
            <w:r w:rsidR="005558E6" w:rsidRPr="005558E6">
              <w:rPr>
                <w:rFonts w:ascii="Calibri" w:eastAsia="Times New Roman" w:hAnsi="Calibri" w:cs="Calibri"/>
                <w:color w:val="000000"/>
                <w:sz w:val="28"/>
                <w:szCs w:val="28"/>
              </w:rPr>
              <w:t>Meadow Branch Landfill Methane Recovery Facility in Athens, Tenn.</w:t>
            </w:r>
            <w:r w:rsidR="003C1569" w:rsidRPr="003C1569">
              <w:rPr>
                <w:rFonts w:ascii="Helvetica" w:hAnsi="Helvetica" w:cs="Helvetica"/>
                <w:color w:val="373737"/>
                <w:shd w:val="clear" w:color="auto" w:fill="FFFFFF"/>
              </w:rPr>
              <w:t xml:space="preserve"> </w:t>
            </w:r>
            <w:r w:rsidR="003C1569" w:rsidRPr="003C1569">
              <w:rPr>
                <w:rFonts w:ascii="Calibri" w:eastAsia="Times New Roman" w:hAnsi="Calibri" w:cs="Calibri"/>
                <w:color w:val="000000"/>
                <w:sz w:val="28"/>
                <w:szCs w:val="28"/>
              </w:rPr>
              <w:t>In 2020, the facility produced 340,000 MMBtu of RNG, enough to serve about 3,400 homes for a year.</w:t>
            </w:r>
          </w:p>
          <w:p w14:paraId="2D289D56" w14:textId="77777777" w:rsidR="003C1569" w:rsidRDefault="003C1569" w:rsidP="00906E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52B87A8F" w14:textId="3F40A70F" w:rsidR="003C1569" w:rsidRPr="00434FF1" w:rsidRDefault="003C1569" w:rsidP="00906E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Announced May 5, 2021.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A429A51"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D843FC">
              <w:rPr>
                <w:rFonts w:ascii="Calibri" w:eastAsia="Times New Roman" w:hAnsi="Calibri" w:cs="Calibri"/>
                <w:b/>
                <w:bCs/>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3FE21F75" w14:textId="77777777" w:rsidR="00862A28"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06" w:history="1">
              <w:r w:rsidR="00DD126A" w:rsidRPr="00DD126A">
                <w:rPr>
                  <w:rStyle w:val="Hyperlink"/>
                  <w:rFonts w:ascii="Calibri" w:eastAsia="Times New Roman" w:hAnsi="Calibri" w:cs="Calibri"/>
                  <w:b/>
                  <w:bCs/>
                  <w:sz w:val="28"/>
                  <w:szCs w:val="28"/>
                </w:rPr>
                <w:t>SB 1959</w:t>
              </w:r>
            </w:hyperlink>
            <w:r w:rsidR="00DD126A">
              <w:rPr>
                <w:rFonts w:ascii="Calibri" w:eastAsia="Times New Roman" w:hAnsi="Calibri" w:cs="Calibri"/>
                <w:color w:val="000000"/>
                <w:sz w:val="28"/>
                <w:szCs w:val="28"/>
              </w:rPr>
              <w:t xml:space="preserve">: authorizes </w:t>
            </w:r>
            <w:r w:rsidR="00603A61">
              <w:rPr>
                <w:rFonts w:ascii="Calibri" w:eastAsia="Times New Roman" w:hAnsi="Calibri" w:cs="Calibri"/>
                <w:color w:val="000000"/>
                <w:sz w:val="28"/>
                <w:szCs w:val="28"/>
              </w:rPr>
              <w:t xml:space="preserve">utility to seek cost recovery on innovative resources, including RNG and hydrogen. </w:t>
            </w:r>
            <w:r w:rsidR="00571728">
              <w:rPr>
                <w:rFonts w:ascii="Calibri" w:eastAsia="Times New Roman" w:hAnsi="Calibri" w:cs="Calibri"/>
                <w:color w:val="000000"/>
                <w:sz w:val="28"/>
                <w:szCs w:val="28"/>
              </w:rPr>
              <w:t>Incremental rate adjustment cannot exceed 2%</w:t>
            </w:r>
            <w:r w:rsidR="00B37165">
              <w:rPr>
                <w:rFonts w:ascii="Calibri" w:eastAsia="Times New Roman" w:hAnsi="Calibri" w:cs="Calibri"/>
                <w:color w:val="000000"/>
                <w:sz w:val="28"/>
                <w:szCs w:val="28"/>
              </w:rPr>
              <w:t xml:space="preserve"> of annual revenue requirement. Third party procurements cannot exceed 3% </w:t>
            </w:r>
            <w:r w:rsidR="00862A28">
              <w:rPr>
                <w:rFonts w:ascii="Calibri" w:eastAsia="Times New Roman" w:hAnsi="Calibri" w:cs="Calibri"/>
                <w:color w:val="000000"/>
                <w:sz w:val="28"/>
                <w:szCs w:val="28"/>
              </w:rPr>
              <w:t xml:space="preserve">of annual total cost of gas. </w:t>
            </w:r>
          </w:p>
          <w:p w14:paraId="3098E41A" w14:textId="77777777" w:rsidR="00862A28" w:rsidRDefault="00862A2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826CB26" w14:textId="42C1D046" w:rsidR="00D843FC" w:rsidRPr="00D843FC" w:rsidRDefault="00862A2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862A28">
              <w:rPr>
                <w:rFonts w:ascii="Calibri" w:eastAsia="Times New Roman" w:hAnsi="Calibri" w:cs="Calibri"/>
                <w:b/>
                <w:bCs/>
                <w:color w:val="000000"/>
                <w:sz w:val="28"/>
                <w:szCs w:val="28"/>
              </w:rPr>
              <w:lastRenderedPageBreak/>
              <w:t>Introduced January 27, 2022</w:t>
            </w:r>
            <w:r>
              <w:rPr>
                <w:rFonts w:ascii="Calibri" w:eastAsia="Times New Roman" w:hAnsi="Calibri" w:cs="Calibri"/>
                <w:color w:val="000000"/>
                <w:sz w:val="28"/>
                <w:szCs w:val="28"/>
              </w:rPr>
              <w:t>.</w:t>
            </w:r>
            <w:r w:rsidR="00023A38">
              <w:rPr>
                <w:rFonts w:ascii="Calibri" w:eastAsia="Times New Roman" w:hAnsi="Calibri" w:cs="Calibri"/>
                <w:color w:val="000000"/>
                <w:sz w:val="28"/>
                <w:szCs w:val="28"/>
              </w:rPr>
              <w:t xml:space="preserve"> </w:t>
            </w:r>
            <w:r w:rsidR="00A96C95" w:rsidRPr="00A96C95">
              <w:rPr>
                <w:rFonts w:ascii="Calibri" w:eastAsia="Times New Roman" w:hAnsi="Calibri" w:cs="Calibri"/>
                <w:b/>
                <w:bCs/>
                <w:color w:val="000000"/>
                <w:sz w:val="28"/>
                <w:szCs w:val="28"/>
              </w:rPr>
              <w:t>Passed March 2022</w:t>
            </w:r>
            <w:r w:rsidR="00A96C95">
              <w:rPr>
                <w:rFonts w:ascii="Calibri" w:eastAsia="Times New Roman" w:hAnsi="Calibri" w:cs="Calibri"/>
                <w:color w:val="000000"/>
                <w:sz w:val="28"/>
                <w:szCs w:val="28"/>
              </w:rPr>
              <w:t>.</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34C53B6"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2423F3A3" w14:textId="77777777" w:rsidTr="0258B1F5">
        <w:trPr>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093A0633"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Texas</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C31A9D7" w14:textId="77777777" w:rsid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r w:rsidR="00FD7D1E" w:rsidRPr="00FD7D1E">
              <w:rPr>
                <w:rFonts w:ascii="Calibri" w:eastAsia="Times New Roman" w:hAnsi="Calibri" w:cs="Calibri"/>
                <w:b/>
                <w:bCs/>
                <w:color w:val="000000"/>
                <w:sz w:val="28"/>
                <w:szCs w:val="28"/>
              </w:rPr>
              <w:t>Texas Gas Service (ONE Gas)</w:t>
            </w:r>
            <w:r w:rsidR="00FD7D1E">
              <w:rPr>
                <w:rFonts w:ascii="Calibri" w:eastAsia="Times New Roman" w:hAnsi="Calibri" w:cs="Calibri"/>
                <w:color w:val="000000"/>
                <w:sz w:val="28"/>
                <w:szCs w:val="28"/>
              </w:rPr>
              <w:t xml:space="preserve">: Worked with Austin City Council in supporting natural gas sustainability resolution. </w:t>
            </w:r>
            <w:hyperlink r:id="rId207" w:history="1">
              <w:r w:rsidR="00FD7D1E" w:rsidRPr="00D55F28">
                <w:rPr>
                  <w:rStyle w:val="Hyperlink"/>
                  <w:rFonts w:ascii="Calibri" w:eastAsia="Times New Roman" w:hAnsi="Calibri" w:cs="Calibri"/>
                  <w:sz w:val="28"/>
                  <w:szCs w:val="28"/>
                </w:rPr>
                <w:t>Resolution</w:t>
              </w:r>
            </w:hyperlink>
            <w:r w:rsidR="00FD7D1E">
              <w:rPr>
                <w:rFonts w:ascii="Calibri" w:eastAsia="Times New Roman" w:hAnsi="Calibri" w:cs="Calibri"/>
                <w:color w:val="000000"/>
                <w:sz w:val="28"/>
                <w:szCs w:val="28"/>
              </w:rPr>
              <w:t xml:space="preserve"> </w:t>
            </w:r>
            <w:r w:rsidR="007267BF">
              <w:rPr>
                <w:rFonts w:ascii="Calibri" w:eastAsia="Times New Roman" w:hAnsi="Calibri" w:cs="Calibri"/>
                <w:color w:val="000000"/>
                <w:sz w:val="28"/>
                <w:szCs w:val="28"/>
              </w:rPr>
              <w:t>requests TGS to develop feasibility study for RNG in Austin area by late Spring 2020.</w:t>
            </w:r>
            <w:r w:rsidR="006853A7">
              <w:rPr>
                <w:rFonts w:ascii="Calibri" w:eastAsia="Times New Roman" w:hAnsi="Calibri" w:cs="Calibri"/>
                <w:color w:val="000000"/>
                <w:sz w:val="28"/>
                <w:szCs w:val="28"/>
              </w:rPr>
              <w:t xml:space="preserve"> Final Report </w:t>
            </w:r>
            <w:r w:rsidR="009D46AA">
              <w:rPr>
                <w:rFonts w:ascii="Calibri" w:eastAsia="Times New Roman" w:hAnsi="Calibri" w:cs="Calibri"/>
                <w:color w:val="000000"/>
                <w:sz w:val="28"/>
                <w:szCs w:val="28"/>
              </w:rPr>
              <w:t xml:space="preserve">from July 2020 </w:t>
            </w:r>
            <w:hyperlink r:id="rId208" w:history="1">
              <w:r w:rsidR="009D46AA" w:rsidRPr="009D46AA">
                <w:rPr>
                  <w:rStyle w:val="Hyperlink"/>
                  <w:rFonts w:ascii="Calibri" w:eastAsia="Times New Roman" w:hAnsi="Calibri" w:cs="Calibri"/>
                  <w:sz w:val="28"/>
                  <w:szCs w:val="28"/>
                </w:rPr>
                <w:t>here</w:t>
              </w:r>
            </w:hyperlink>
            <w:r w:rsidR="009D46AA">
              <w:rPr>
                <w:rFonts w:ascii="Calibri" w:eastAsia="Times New Roman" w:hAnsi="Calibri" w:cs="Calibri"/>
                <w:color w:val="000000"/>
                <w:sz w:val="28"/>
                <w:szCs w:val="28"/>
              </w:rPr>
              <w:t>.</w:t>
            </w:r>
          </w:p>
          <w:p w14:paraId="1EFB7209" w14:textId="77777777" w:rsidR="00CE0927" w:rsidRDefault="00CE0927"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02D1E89" w14:textId="77777777" w:rsidR="00CE0927" w:rsidRDefault="00CE0927"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33B50">
              <w:rPr>
                <w:rFonts w:ascii="Calibri" w:eastAsia="Times New Roman" w:hAnsi="Calibri" w:cs="Calibri"/>
                <w:b/>
                <w:bCs/>
                <w:color w:val="000000"/>
                <w:sz w:val="28"/>
                <w:szCs w:val="28"/>
              </w:rPr>
              <w:t>ONE Gas</w:t>
            </w:r>
            <w:r>
              <w:rPr>
                <w:rFonts w:ascii="Calibri" w:eastAsia="Times New Roman" w:hAnsi="Calibri" w:cs="Calibri"/>
                <w:color w:val="000000"/>
                <w:sz w:val="28"/>
                <w:szCs w:val="28"/>
              </w:rPr>
              <w:t xml:space="preserve">: </w:t>
            </w:r>
            <w:r w:rsidR="00490372">
              <w:rPr>
                <w:rFonts w:ascii="Calibri" w:eastAsia="Times New Roman" w:hAnsi="Calibri" w:cs="Calibri"/>
                <w:color w:val="000000"/>
                <w:sz w:val="28"/>
                <w:szCs w:val="28"/>
              </w:rPr>
              <w:t xml:space="preserve">ONE Gas is exploring </w:t>
            </w:r>
            <w:r w:rsidR="00BC41DB">
              <w:rPr>
                <w:rFonts w:ascii="Calibri" w:eastAsia="Times New Roman" w:hAnsi="Calibri" w:cs="Calibri"/>
                <w:color w:val="000000"/>
                <w:sz w:val="28"/>
                <w:szCs w:val="28"/>
              </w:rPr>
              <w:t xml:space="preserve">offtake options for RNG for its largest industrial and commercial customers to align the higher costs of RNG with corporate sustainability goals. </w:t>
            </w:r>
            <w:r w:rsidR="00755CD9">
              <w:rPr>
                <w:rFonts w:ascii="Calibri" w:eastAsia="Times New Roman" w:hAnsi="Calibri" w:cs="Calibri"/>
                <w:color w:val="000000"/>
                <w:sz w:val="28"/>
                <w:szCs w:val="28"/>
              </w:rPr>
              <w:t xml:space="preserve">Looking at Austin which is the utility’s fastest growing customer base. </w:t>
            </w:r>
          </w:p>
          <w:p w14:paraId="0FCCB6E1" w14:textId="77777777" w:rsidR="00CA13A3" w:rsidRDefault="00CA13A3"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20C815C" w14:textId="598F0FF4" w:rsidR="00CA13A3" w:rsidRPr="00D843FC" w:rsidRDefault="00CA13A3"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6D0BB3">
              <w:rPr>
                <w:rFonts w:ascii="Calibri" w:eastAsia="Times New Roman" w:hAnsi="Calibri" w:cs="Calibri"/>
                <w:b/>
                <w:bCs/>
                <w:color w:val="000000"/>
                <w:sz w:val="28"/>
                <w:szCs w:val="28"/>
              </w:rPr>
              <w:t xml:space="preserve">Announced </w:t>
            </w:r>
            <w:r w:rsidR="006D0BB3" w:rsidRPr="006D0BB3">
              <w:rPr>
                <w:rFonts w:ascii="Calibri" w:eastAsia="Times New Roman" w:hAnsi="Calibri" w:cs="Calibri"/>
                <w:b/>
                <w:bCs/>
                <w:color w:val="000000"/>
                <w:sz w:val="28"/>
                <w:szCs w:val="28"/>
              </w:rPr>
              <w:t>at AGA Financial Forum May 2021</w:t>
            </w:r>
            <w:r w:rsidR="006D0BB3">
              <w:rPr>
                <w:rFonts w:ascii="Calibri" w:eastAsia="Times New Roman" w:hAnsi="Calibri" w:cs="Calibri"/>
                <w:color w:val="000000"/>
                <w:sz w:val="28"/>
                <w:szCs w:val="28"/>
              </w:rPr>
              <w:t xml:space="preserve">.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4CB6E0F"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B49DB71" w14:textId="77777777" w:rsidR="00D843FC" w:rsidRPr="00D843FC" w:rsidRDefault="00023A3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B74350D"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4DAA3616"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2468BBC"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Utah</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63B22FA" w14:textId="6626025B" w:rsidR="00D843FC" w:rsidRDefault="5F84AB9C" w:rsidP="00CD19D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5F84AB9C">
              <w:rPr>
                <w:rFonts w:ascii="Calibri" w:eastAsia="Times New Roman" w:hAnsi="Calibri" w:cs="Calibri"/>
                <w:b/>
                <w:bCs/>
                <w:color w:val="000000" w:themeColor="text1"/>
                <w:sz w:val="28"/>
                <w:szCs w:val="28"/>
              </w:rPr>
              <w:t xml:space="preserve">Dominion: </w:t>
            </w:r>
            <w:hyperlink r:id="rId209" w:history="1">
              <w:r w:rsidR="00CD19D8" w:rsidRPr="000405E1">
                <w:rPr>
                  <w:rStyle w:val="Hyperlink"/>
                  <w:rFonts w:ascii="Calibri" w:eastAsia="Times New Roman" w:hAnsi="Calibri" w:cs="Calibri"/>
                  <w:sz w:val="28"/>
                  <w:szCs w:val="28"/>
                </w:rPr>
                <w:t>Completed</w:t>
              </w:r>
            </w:hyperlink>
            <w:r w:rsidR="00CD19D8" w:rsidRPr="006A52A0">
              <w:rPr>
                <w:rFonts w:ascii="Calibri" w:eastAsia="Times New Roman" w:hAnsi="Calibri" w:cs="Calibri"/>
                <w:color w:val="000000" w:themeColor="text1"/>
                <w:sz w:val="28"/>
                <w:szCs w:val="28"/>
              </w:rPr>
              <w:t xml:space="preserve"> the first RNG project under its Align RNG subsidiary in </w:t>
            </w:r>
            <w:r w:rsidR="006A52A0" w:rsidRPr="006A52A0">
              <w:rPr>
                <w:rFonts w:ascii="Calibri" w:eastAsia="Times New Roman" w:hAnsi="Calibri" w:cs="Calibri"/>
                <w:color w:val="000000" w:themeColor="text1"/>
                <w:sz w:val="28"/>
                <w:szCs w:val="28"/>
              </w:rPr>
              <w:t>Milford, UT producing RNG from 26 family hog farms.</w:t>
            </w:r>
          </w:p>
          <w:p w14:paraId="1931BA3A" w14:textId="23C21412" w:rsidR="006A52A0" w:rsidRDefault="006A52A0" w:rsidP="00CD19D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6788B793" w14:textId="0A8D9C59" w:rsidR="006A52A0" w:rsidRDefault="006A52A0" w:rsidP="00CD19D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6A52A0">
              <w:rPr>
                <w:rFonts w:ascii="Calibri" w:eastAsia="Times New Roman" w:hAnsi="Calibri" w:cs="Calibri"/>
                <w:b/>
                <w:bCs/>
                <w:color w:val="000000" w:themeColor="text1"/>
                <w:sz w:val="28"/>
                <w:szCs w:val="28"/>
              </w:rPr>
              <w:t>Completed December 2020</w:t>
            </w:r>
            <w:r>
              <w:rPr>
                <w:rFonts w:ascii="Calibri" w:eastAsia="Times New Roman" w:hAnsi="Calibri" w:cs="Calibri"/>
                <w:color w:val="000000" w:themeColor="text1"/>
                <w:sz w:val="28"/>
                <w:szCs w:val="28"/>
              </w:rPr>
              <w:t>.</w:t>
            </w:r>
          </w:p>
          <w:p w14:paraId="6F555517" w14:textId="37AE5834" w:rsidR="003223D8" w:rsidRDefault="003223D8"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367A9EAE" w14:textId="20A0E62B" w:rsidR="003223D8" w:rsidRDefault="003223D8"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color w:val="000000" w:themeColor="text1"/>
                <w:sz w:val="28"/>
                <w:szCs w:val="28"/>
              </w:rPr>
              <w:t xml:space="preserve">Dominion </w:t>
            </w:r>
            <w:hyperlink r:id="rId210" w:history="1">
              <w:r w:rsidRPr="00D01E92">
                <w:rPr>
                  <w:rStyle w:val="Hyperlink"/>
                  <w:rFonts w:ascii="Calibri" w:eastAsia="Times New Roman" w:hAnsi="Calibri" w:cs="Calibri"/>
                  <w:sz w:val="28"/>
                  <w:szCs w:val="28"/>
                </w:rPr>
                <w:t>announced</w:t>
              </w:r>
            </w:hyperlink>
            <w:r>
              <w:rPr>
                <w:rFonts w:ascii="Calibri" w:eastAsia="Times New Roman" w:hAnsi="Calibri" w:cs="Calibri"/>
                <w:color w:val="000000" w:themeColor="text1"/>
                <w:sz w:val="28"/>
                <w:szCs w:val="28"/>
              </w:rPr>
              <w:t xml:space="preserve"> partnership with Vanguard Renewables to invest $200 million over five years in </w:t>
            </w:r>
            <w:r w:rsidR="009E534B">
              <w:rPr>
                <w:rFonts w:ascii="Calibri" w:eastAsia="Times New Roman" w:hAnsi="Calibri" w:cs="Calibri"/>
                <w:color w:val="000000" w:themeColor="text1"/>
                <w:sz w:val="28"/>
                <w:szCs w:val="28"/>
              </w:rPr>
              <w:t xml:space="preserve">dairy farm RNG projects across Utah, Georgia, Nevada, Colorado, </w:t>
            </w:r>
            <w:r w:rsidR="00471EC3">
              <w:rPr>
                <w:rFonts w:ascii="Calibri" w:eastAsia="Times New Roman" w:hAnsi="Calibri" w:cs="Calibri"/>
                <w:color w:val="000000" w:themeColor="text1"/>
                <w:sz w:val="28"/>
                <w:szCs w:val="28"/>
              </w:rPr>
              <w:t xml:space="preserve">and New Mexico. Dominion will own the projects and market the RNG while Vanguard </w:t>
            </w:r>
            <w:r w:rsidR="00D01E92">
              <w:rPr>
                <w:rFonts w:ascii="Calibri" w:eastAsia="Times New Roman" w:hAnsi="Calibri" w:cs="Calibri"/>
                <w:color w:val="000000" w:themeColor="text1"/>
                <w:sz w:val="28"/>
                <w:szCs w:val="28"/>
              </w:rPr>
              <w:t>will design, develop, and operate the projects.</w:t>
            </w:r>
          </w:p>
          <w:p w14:paraId="7D69FF69" w14:textId="77777777" w:rsidR="00BA001D" w:rsidRDefault="00BA001D"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3AB2E88" w14:textId="77777777" w:rsidR="00BA001D" w:rsidRDefault="00BA001D"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color w:val="000000" w:themeColor="text1"/>
                <w:sz w:val="28"/>
                <w:szCs w:val="28"/>
              </w:rPr>
              <w:t xml:space="preserve">Dominion’s </w:t>
            </w:r>
            <w:hyperlink r:id="rId211" w:history="1">
              <w:proofErr w:type="spellStart"/>
              <w:r w:rsidRPr="00332F54">
                <w:rPr>
                  <w:rStyle w:val="Hyperlink"/>
                  <w:rFonts w:ascii="Calibri" w:eastAsia="Times New Roman" w:hAnsi="Calibri" w:cs="Calibri"/>
                  <w:sz w:val="28"/>
                  <w:szCs w:val="28"/>
                </w:rPr>
                <w:t>GreenTherm</w:t>
              </w:r>
              <w:proofErr w:type="spellEnd"/>
            </w:hyperlink>
            <w:r>
              <w:rPr>
                <w:rFonts w:ascii="Calibri" w:eastAsia="Times New Roman" w:hAnsi="Calibri" w:cs="Calibri"/>
                <w:color w:val="000000" w:themeColor="text1"/>
                <w:sz w:val="28"/>
                <w:szCs w:val="28"/>
              </w:rPr>
              <w:t xml:space="preserve"> Voluntary RNG </w:t>
            </w:r>
            <w:hyperlink r:id="rId212" w:history="1">
              <w:r w:rsidRPr="001A3BF0">
                <w:rPr>
                  <w:rStyle w:val="Hyperlink"/>
                  <w:rFonts w:ascii="Calibri" w:eastAsia="Times New Roman" w:hAnsi="Calibri" w:cs="Calibri"/>
                  <w:sz w:val="28"/>
                  <w:szCs w:val="28"/>
                </w:rPr>
                <w:t>Program</w:t>
              </w:r>
            </w:hyperlink>
            <w:r>
              <w:rPr>
                <w:rFonts w:ascii="Calibri" w:eastAsia="Times New Roman" w:hAnsi="Calibri" w:cs="Calibri"/>
                <w:color w:val="000000" w:themeColor="text1"/>
                <w:sz w:val="28"/>
                <w:szCs w:val="28"/>
              </w:rPr>
              <w:t xml:space="preserve"> </w:t>
            </w:r>
            <w:r w:rsidR="00332F54">
              <w:rPr>
                <w:rFonts w:ascii="Calibri" w:eastAsia="Times New Roman" w:hAnsi="Calibri" w:cs="Calibri"/>
                <w:color w:val="000000" w:themeColor="text1"/>
                <w:sz w:val="28"/>
                <w:szCs w:val="28"/>
              </w:rPr>
              <w:t>will begin November 2019.</w:t>
            </w:r>
          </w:p>
          <w:p w14:paraId="163CDE1C" w14:textId="77777777" w:rsidR="003223D8" w:rsidRDefault="003223D8"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7D53B97" w14:textId="7924DCF0" w:rsidR="003223D8" w:rsidRPr="00D843FC" w:rsidRDefault="003223D8"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AD05B49" w14:textId="77777777" w:rsidR="009B1F86"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13" w:history="1">
              <w:r w:rsidR="00026A72" w:rsidRPr="00026A72">
                <w:rPr>
                  <w:rStyle w:val="Hyperlink"/>
                  <w:rFonts w:ascii="Calibri" w:eastAsia="Times New Roman" w:hAnsi="Calibri" w:cs="Calibri"/>
                  <w:sz w:val="28"/>
                  <w:szCs w:val="28"/>
                </w:rPr>
                <w:t>Docket No. 19-057-T04</w:t>
              </w:r>
            </w:hyperlink>
            <w:r w:rsidR="00026A72">
              <w:rPr>
                <w:rFonts w:ascii="Calibri" w:eastAsia="Times New Roman" w:hAnsi="Calibri" w:cs="Calibri"/>
                <w:color w:val="000000"/>
                <w:sz w:val="28"/>
                <w:szCs w:val="28"/>
              </w:rPr>
              <w:t xml:space="preserve">: </w:t>
            </w:r>
            <w:r w:rsidR="005F26F5" w:rsidRPr="005F26F5">
              <w:rPr>
                <w:rFonts w:ascii="Calibri" w:eastAsia="Times New Roman" w:hAnsi="Calibri" w:cs="Calibri"/>
                <w:color w:val="000000"/>
                <w:sz w:val="28"/>
                <w:szCs w:val="28"/>
              </w:rPr>
              <w:t xml:space="preserve">The </w:t>
            </w:r>
            <w:r w:rsidR="008B4849">
              <w:rPr>
                <w:rFonts w:ascii="Calibri" w:eastAsia="Times New Roman" w:hAnsi="Calibri" w:cs="Calibri"/>
                <w:color w:val="000000"/>
                <w:sz w:val="28"/>
                <w:szCs w:val="28"/>
              </w:rPr>
              <w:t xml:space="preserve">Utah </w:t>
            </w:r>
            <w:r w:rsidR="005F26F5" w:rsidRPr="005F26F5">
              <w:rPr>
                <w:rFonts w:ascii="Calibri" w:eastAsia="Times New Roman" w:hAnsi="Calibri" w:cs="Calibri"/>
                <w:color w:val="000000"/>
                <w:sz w:val="28"/>
                <w:szCs w:val="28"/>
              </w:rPr>
              <w:t>Public Service Commission approve</w:t>
            </w:r>
            <w:r w:rsidR="008B4849">
              <w:rPr>
                <w:rFonts w:ascii="Calibri" w:eastAsia="Times New Roman" w:hAnsi="Calibri" w:cs="Calibri"/>
                <w:color w:val="000000"/>
                <w:sz w:val="28"/>
                <w:szCs w:val="28"/>
              </w:rPr>
              <w:t>d</w:t>
            </w:r>
            <w:r w:rsidR="005F26F5" w:rsidRPr="005F26F5">
              <w:rPr>
                <w:rFonts w:ascii="Calibri" w:eastAsia="Times New Roman" w:hAnsi="Calibri" w:cs="Calibri"/>
                <w:color w:val="000000"/>
                <w:sz w:val="28"/>
                <w:szCs w:val="28"/>
              </w:rPr>
              <w:t xml:space="preserve"> a settlement stipulation, dated July 9, 2019, authorizing Dominion Energy Utah to implement the </w:t>
            </w:r>
            <w:proofErr w:type="spellStart"/>
            <w:r w:rsidR="005F26F5" w:rsidRPr="005F26F5">
              <w:rPr>
                <w:rFonts w:ascii="Calibri" w:eastAsia="Times New Roman" w:hAnsi="Calibri" w:cs="Calibri"/>
                <w:color w:val="000000"/>
                <w:sz w:val="28"/>
                <w:szCs w:val="28"/>
              </w:rPr>
              <w:t>GreenTherm</w:t>
            </w:r>
            <w:proofErr w:type="spellEnd"/>
            <w:r w:rsidR="005F26F5" w:rsidRPr="005F26F5">
              <w:rPr>
                <w:rFonts w:ascii="Calibri" w:eastAsia="Times New Roman" w:hAnsi="Calibri" w:cs="Calibri"/>
                <w:color w:val="000000"/>
                <w:sz w:val="28"/>
                <w:szCs w:val="28"/>
              </w:rPr>
              <w:t xml:space="preserve"> Voluntary Renewable Natural Gas Program.</w:t>
            </w:r>
            <w:r w:rsidR="001241D9">
              <w:rPr>
                <w:rFonts w:ascii="Calibri" w:eastAsia="Times New Roman" w:hAnsi="Calibri" w:cs="Calibri"/>
                <w:color w:val="000000"/>
                <w:sz w:val="28"/>
                <w:szCs w:val="28"/>
              </w:rPr>
              <w:t xml:space="preserve"> </w:t>
            </w:r>
          </w:p>
          <w:p w14:paraId="3AF84FDA" w14:textId="77777777" w:rsidR="009B1F86" w:rsidRDefault="009B1F8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A5BD5B0" w14:textId="464AB46B" w:rsidR="00D843FC" w:rsidRPr="009B1F86" w:rsidRDefault="001241D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sidRPr="009B1F86">
              <w:rPr>
                <w:rFonts w:ascii="Calibri" w:eastAsia="Times New Roman" w:hAnsi="Calibri" w:cs="Calibri"/>
                <w:b/>
                <w:color w:val="000000"/>
                <w:sz w:val="28"/>
                <w:szCs w:val="28"/>
              </w:rPr>
              <w:t>Effective November 1, 2019.</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021A5DD" w14:textId="4CF65D88"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5E502D3"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4368DB7" w14:textId="77777777" w:rsidTr="0258B1F5">
        <w:trPr>
          <w:trHeight w:val="138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5E9D73E"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Vermont</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6F3128E" w14:textId="1600CCCC" w:rsidR="00906EBD"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14" w:history="1">
              <w:r w:rsidR="00D843FC" w:rsidRPr="00B05ACA">
                <w:rPr>
                  <w:rStyle w:val="Hyperlink"/>
                  <w:rFonts w:ascii="Calibri" w:eastAsia="Times New Roman" w:hAnsi="Calibri" w:cs="Calibri"/>
                  <w:b/>
                  <w:bCs/>
                  <w:sz w:val="28"/>
                  <w:szCs w:val="28"/>
                </w:rPr>
                <w:t>Vermont Gas Systems:</w:t>
              </w:r>
            </w:hyperlink>
            <w:r w:rsidR="00D843FC" w:rsidRPr="00D843FC">
              <w:rPr>
                <w:rFonts w:ascii="Calibri" w:eastAsia="Times New Roman" w:hAnsi="Calibri" w:cs="Calibri"/>
                <w:color w:val="000000"/>
                <w:sz w:val="28"/>
                <w:szCs w:val="28"/>
              </w:rPr>
              <w:t xml:space="preserve"> started a</w:t>
            </w:r>
            <w:r w:rsidR="00906EBD">
              <w:rPr>
                <w:rFonts w:ascii="Calibri" w:eastAsia="Times New Roman" w:hAnsi="Calibri" w:cs="Calibri"/>
                <w:color w:val="000000"/>
                <w:sz w:val="28"/>
                <w:szCs w:val="28"/>
              </w:rPr>
              <w:t xml:space="preserve"> voluntary</w:t>
            </w:r>
            <w:r w:rsidR="00D843FC" w:rsidRPr="00D843FC">
              <w:rPr>
                <w:rFonts w:ascii="Calibri" w:eastAsia="Times New Roman" w:hAnsi="Calibri" w:cs="Calibri"/>
                <w:color w:val="000000"/>
                <w:sz w:val="28"/>
                <w:szCs w:val="28"/>
              </w:rPr>
              <w:t xml:space="preserve"> RNG program </w:t>
            </w:r>
            <w:r w:rsidR="00906EBD">
              <w:rPr>
                <w:rFonts w:ascii="Calibri" w:eastAsia="Times New Roman" w:hAnsi="Calibri" w:cs="Calibri"/>
                <w:color w:val="000000"/>
                <w:sz w:val="28"/>
                <w:szCs w:val="28"/>
              </w:rPr>
              <w:t xml:space="preserve">for </w:t>
            </w:r>
            <w:r w:rsidR="00D57160">
              <w:rPr>
                <w:rFonts w:ascii="Calibri" w:eastAsia="Times New Roman" w:hAnsi="Calibri" w:cs="Calibri"/>
                <w:color w:val="000000"/>
                <w:sz w:val="28"/>
                <w:szCs w:val="28"/>
              </w:rPr>
              <w:t xml:space="preserve">all classes of </w:t>
            </w:r>
            <w:r w:rsidR="00D843FC" w:rsidRPr="00D843FC">
              <w:rPr>
                <w:rFonts w:ascii="Calibri" w:eastAsia="Times New Roman" w:hAnsi="Calibri" w:cs="Calibri"/>
                <w:color w:val="000000"/>
                <w:sz w:val="28"/>
                <w:szCs w:val="28"/>
              </w:rPr>
              <w:t xml:space="preserve">customers. </w:t>
            </w:r>
          </w:p>
          <w:p w14:paraId="37BD760B" w14:textId="7A6645DB" w:rsidR="002F0A71" w:rsidRDefault="002F0A7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092D5CC" w14:textId="5C20DB09" w:rsidR="002F0A71" w:rsidRDefault="002F0A7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2F0A71">
              <w:rPr>
                <w:rFonts w:ascii="Calibri" w:eastAsia="Times New Roman" w:hAnsi="Calibri" w:cs="Calibri"/>
                <w:b/>
                <w:color w:val="000000"/>
                <w:sz w:val="28"/>
                <w:szCs w:val="28"/>
              </w:rPr>
              <w:t>Program began in 2017.</w:t>
            </w:r>
          </w:p>
          <w:p w14:paraId="43BCDC22" w14:textId="3F55D593" w:rsidR="005A461F" w:rsidRDefault="005A461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AEF3E58" w14:textId="6C787161" w:rsidR="005A461F" w:rsidRDefault="005A461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Vermont Gas</w:t>
            </w:r>
            <w:r w:rsidR="002F0A71">
              <w:rPr>
                <w:rFonts w:ascii="Calibri" w:eastAsia="Times New Roman" w:hAnsi="Calibri" w:cs="Calibri"/>
                <w:color w:val="000000"/>
                <w:sz w:val="28"/>
                <w:szCs w:val="28"/>
              </w:rPr>
              <w:t xml:space="preserve"> Systems: Broke ground </w:t>
            </w:r>
            <w:r w:rsidR="00B2723B">
              <w:rPr>
                <w:rFonts w:ascii="Calibri" w:eastAsia="Times New Roman" w:hAnsi="Calibri" w:cs="Calibri"/>
                <w:color w:val="000000"/>
                <w:sz w:val="28"/>
                <w:szCs w:val="28"/>
              </w:rPr>
              <w:t xml:space="preserve">for new anerobic digester in a partnership with Middlebury College </w:t>
            </w:r>
            <w:r w:rsidR="00C2028C">
              <w:rPr>
                <w:rFonts w:ascii="Calibri" w:eastAsia="Times New Roman" w:hAnsi="Calibri" w:cs="Calibri"/>
                <w:color w:val="000000"/>
                <w:sz w:val="28"/>
                <w:szCs w:val="28"/>
              </w:rPr>
              <w:t xml:space="preserve">and Vanguard Renewables. RNG produced </w:t>
            </w:r>
            <w:r w:rsidR="006C79A5">
              <w:rPr>
                <w:rFonts w:ascii="Calibri" w:eastAsia="Times New Roman" w:hAnsi="Calibri" w:cs="Calibri"/>
                <w:color w:val="000000"/>
                <w:sz w:val="28"/>
                <w:szCs w:val="28"/>
              </w:rPr>
              <w:t>at the dairy farm will piped to Middlebury College’s main power plant.</w:t>
            </w:r>
          </w:p>
          <w:p w14:paraId="7121AC4D" w14:textId="33DBF5EB" w:rsidR="00C2028C" w:rsidRDefault="00C2028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875FA3C" w14:textId="746CE437" w:rsidR="00C2028C" w:rsidRDefault="00C2028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Construction will be completed in 2020.</w:t>
            </w:r>
          </w:p>
          <w:p w14:paraId="107C0BBE" w14:textId="01DB31F2" w:rsidR="00997B3B" w:rsidRDefault="00997B3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117D40D" w14:textId="717480A1" w:rsidR="00997B3B" w:rsidRDefault="00997B3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The City of Burlington has released its </w:t>
            </w:r>
            <w:hyperlink r:id="rId215" w:history="1">
              <w:r w:rsidR="00535B28" w:rsidRPr="000E2DE2">
                <w:rPr>
                  <w:rStyle w:val="Hyperlink"/>
                  <w:rFonts w:ascii="Calibri" w:eastAsia="Times New Roman" w:hAnsi="Calibri" w:cs="Calibri"/>
                  <w:sz w:val="28"/>
                  <w:szCs w:val="28"/>
                </w:rPr>
                <w:t>Net</w:t>
              </w:r>
              <w:r w:rsidR="006D2ABE" w:rsidRPr="000E2DE2">
                <w:rPr>
                  <w:rStyle w:val="Hyperlink"/>
                  <w:rFonts w:ascii="Calibri" w:eastAsia="Times New Roman" w:hAnsi="Calibri" w:cs="Calibri"/>
                  <w:sz w:val="28"/>
                  <w:szCs w:val="28"/>
                </w:rPr>
                <w:t xml:space="preserve"> Zero Energy Roadmap</w:t>
              </w:r>
            </w:hyperlink>
            <w:r w:rsidR="006D2ABE">
              <w:rPr>
                <w:rFonts w:ascii="Calibri" w:eastAsia="Times New Roman" w:hAnsi="Calibri" w:cs="Calibri"/>
                <w:color w:val="000000"/>
                <w:sz w:val="28"/>
                <w:szCs w:val="28"/>
              </w:rPr>
              <w:t xml:space="preserve"> which </w:t>
            </w:r>
            <w:r w:rsidR="00D37282">
              <w:rPr>
                <w:rFonts w:ascii="Calibri" w:eastAsia="Times New Roman" w:hAnsi="Calibri" w:cs="Calibri"/>
                <w:color w:val="000000"/>
                <w:sz w:val="28"/>
                <w:szCs w:val="28"/>
              </w:rPr>
              <w:t xml:space="preserve">has a goal of net </w:t>
            </w:r>
            <w:r w:rsidR="005B126E">
              <w:rPr>
                <w:rFonts w:ascii="Calibri" w:eastAsia="Times New Roman" w:hAnsi="Calibri" w:cs="Calibri"/>
                <w:color w:val="000000"/>
                <w:sz w:val="28"/>
                <w:szCs w:val="28"/>
              </w:rPr>
              <w:t>zero fossil fuel use by 2030</w:t>
            </w:r>
            <w:r w:rsidR="000E2DE2">
              <w:rPr>
                <w:rFonts w:ascii="Calibri" w:eastAsia="Times New Roman" w:hAnsi="Calibri" w:cs="Calibri"/>
                <w:color w:val="000000"/>
                <w:sz w:val="28"/>
                <w:szCs w:val="28"/>
              </w:rPr>
              <w:t>. Central to the city’s goal is the use of RNG</w:t>
            </w:r>
            <w:r w:rsidR="00ED31C3">
              <w:rPr>
                <w:rFonts w:ascii="Calibri" w:eastAsia="Times New Roman" w:hAnsi="Calibri" w:cs="Calibri"/>
                <w:color w:val="000000"/>
                <w:sz w:val="28"/>
                <w:szCs w:val="28"/>
              </w:rPr>
              <w:t xml:space="preserve"> </w:t>
            </w:r>
            <w:r w:rsidR="00DA2E7F">
              <w:rPr>
                <w:rFonts w:ascii="Calibri" w:eastAsia="Times New Roman" w:hAnsi="Calibri" w:cs="Calibri"/>
                <w:color w:val="000000"/>
                <w:sz w:val="28"/>
                <w:szCs w:val="28"/>
              </w:rPr>
              <w:t xml:space="preserve">to </w:t>
            </w:r>
            <w:r w:rsidR="00394309">
              <w:rPr>
                <w:rFonts w:ascii="Calibri" w:eastAsia="Times New Roman" w:hAnsi="Calibri" w:cs="Calibri"/>
                <w:color w:val="000000"/>
                <w:sz w:val="28"/>
                <w:szCs w:val="28"/>
              </w:rPr>
              <w:t xml:space="preserve">reduce </w:t>
            </w:r>
            <w:r w:rsidR="00AC384E">
              <w:rPr>
                <w:rFonts w:ascii="Calibri" w:eastAsia="Times New Roman" w:hAnsi="Calibri" w:cs="Calibri"/>
                <w:color w:val="000000"/>
                <w:sz w:val="28"/>
                <w:szCs w:val="28"/>
              </w:rPr>
              <w:t>emissions from buildings.</w:t>
            </w:r>
            <w:r w:rsidR="00340B7B">
              <w:rPr>
                <w:rFonts w:ascii="Calibri" w:eastAsia="Times New Roman" w:hAnsi="Calibri" w:cs="Calibri"/>
                <w:color w:val="000000"/>
                <w:sz w:val="28"/>
                <w:szCs w:val="28"/>
              </w:rPr>
              <w:t xml:space="preserve"> </w:t>
            </w:r>
            <w:r w:rsidR="000E2DE2">
              <w:rPr>
                <w:rFonts w:ascii="Calibri" w:eastAsia="Times New Roman" w:hAnsi="Calibri" w:cs="Calibri"/>
                <w:color w:val="000000"/>
                <w:sz w:val="28"/>
                <w:szCs w:val="28"/>
              </w:rPr>
              <w:t xml:space="preserve"> </w:t>
            </w:r>
          </w:p>
          <w:p w14:paraId="1D779381" w14:textId="0F628ED0" w:rsidR="0047371D" w:rsidRDefault="0047371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30D77F6" w14:textId="25D70AD0" w:rsidR="0047371D" w:rsidRDefault="0047371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In October 2019 Vermont Gas and NG Advantage </w:t>
            </w:r>
            <w:hyperlink r:id="rId216" w:history="1">
              <w:r w:rsidRPr="006908A1">
                <w:rPr>
                  <w:rStyle w:val="Hyperlink"/>
                  <w:rFonts w:ascii="Calibri" w:eastAsia="Times New Roman" w:hAnsi="Calibri" w:cs="Calibri"/>
                  <w:sz w:val="28"/>
                  <w:szCs w:val="28"/>
                </w:rPr>
                <w:t>announced</w:t>
              </w:r>
            </w:hyperlink>
            <w:r>
              <w:rPr>
                <w:rFonts w:ascii="Calibri" w:eastAsia="Times New Roman" w:hAnsi="Calibri" w:cs="Calibri"/>
                <w:color w:val="000000"/>
                <w:sz w:val="28"/>
                <w:szCs w:val="28"/>
              </w:rPr>
              <w:t xml:space="preserve"> it </w:t>
            </w:r>
            <w:r w:rsidR="00B040DF">
              <w:rPr>
                <w:rFonts w:ascii="Calibri" w:eastAsia="Times New Roman" w:hAnsi="Calibri" w:cs="Calibri"/>
                <w:color w:val="000000"/>
                <w:sz w:val="28"/>
                <w:szCs w:val="28"/>
              </w:rPr>
              <w:t xml:space="preserve">would start offering RNG for distribution to customers </w:t>
            </w:r>
            <w:r w:rsidR="00077DC8">
              <w:rPr>
                <w:rFonts w:ascii="Calibri" w:eastAsia="Times New Roman" w:hAnsi="Calibri" w:cs="Calibri"/>
                <w:color w:val="000000"/>
                <w:sz w:val="28"/>
                <w:szCs w:val="28"/>
              </w:rPr>
              <w:t xml:space="preserve">currently receiving CNG and who are not connected to pipelines. </w:t>
            </w:r>
            <w:r w:rsidR="00B25F1C">
              <w:rPr>
                <w:rFonts w:ascii="Calibri" w:eastAsia="Times New Roman" w:hAnsi="Calibri" w:cs="Calibri"/>
                <w:color w:val="000000"/>
                <w:sz w:val="28"/>
                <w:szCs w:val="28"/>
              </w:rPr>
              <w:t>Vermont Gas is confident it can use the same trucking equipment for RNG distribution as it currently uses to distribute CNG. This offering is believed to be the first of its kind in the country.</w:t>
            </w:r>
          </w:p>
          <w:p w14:paraId="1F809B47" w14:textId="3E737279" w:rsidR="00D843FC" w:rsidRPr="00434FF1"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3D1C73D" w14:textId="77777777" w:rsidR="00906EBD"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217" w:history="1">
              <w:r w:rsidR="008430FA" w:rsidRPr="006940A1">
                <w:rPr>
                  <w:rStyle w:val="Hyperlink"/>
                  <w:rFonts w:ascii="Calibri" w:eastAsia="Times New Roman" w:hAnsi="Calibri" w:cs="Calibri"/>
                  <w:b/>
                  <w:bCs/>
                  <w:sz w:val="28"/>
                  <w:szCs w:val="28"/>
                </w:rPr>
                <w:t>Docket No. 8667:</w:t>
              </w:r>
            </w:hyperlink>
            <w:r w:rsidR="008430FA">
              <w:rPr>
                <w:rFonts w:ascii="Calibri" w:eastAsia="Times New Roman" w:hAnsi="Calibri" w:cs="Calibri"/>
                <w:b/>
                <w:bCs/>
                <w:color w:val="000000"/>
                <w:sz w:val="28"/>
                <w:szCs w:val="28"/>
              </w:rPr>
              <w:t xml:space="preserve"> </w:t>
            </w:r>
            <w:r w:rsidR="005A0211">
              <w:rPr>
                <w:rFonts w:ascii="Calibri" w:eastAsia="Times New Roman" w:hAnsi="Calibri" w:cs="Calibri"/>
                <w:bCs/>
                <w:color w:val="000000"/>
                <w:sz w:val="28"/>
                <w:szCs w:val="28"/>
              </w:rPr>
              <w:t>approved Vermont Gas</w:t>
            </w:r>
            <w:r w:rsidR="0006099E">
              <w:rPr>
                <w:rFonts w:ascii="Calibri" w:eastAsia="Times New Roman" w:hAnsi="Calibri" w:cs="Calibri"/>
                <w:bCs/>
                <w:color w:val="000000"/>
                <w:sz w:val="28"/>
                <w:szCs w:val="28"/>
              </w:rPr>
              <w:t>’s petition to establish a</w:t>
            </w:r>
            <w:r w:rsidR="00906EBD">
              <w:rPr>
                <w:rFonts w:ascii="Calibri" w:eastAsia="Times New Roman" w:hAnsi="Calibri" w:cs="Calibri"/>
                <w:bCs/>
                <w:color w:val="000000"/>
                <w:sz w:val="28"/>
                <w:szCs w:val="28"/>
              </w:rPr>
              <w:t xml:space="preserve"> voluntary</w:t>
            </w:r>
            <w:r w:rsidR="0006099E">
              <w:rPr>
                <w:rFonts w:ascii="Calibri" w:eastAsia="Times New Roman" w:hAnsi="Calibri" w:cs="Calibri"/>
                <w:bCs/>
                <w:color w:val="000000"/>
                <w:sz w:val="28"/>
                <w:szCs w:val="28"/>
              </w:rPr>
              <w:t xml:space="preserve"> RNG </w:t>
            </w:r>
            <w:r w:rsidR="00906EBD">
              <w:rPr>
                <w:rFonts w:ascii="Calibri" w:eastAsia="Times New Roman" w:hAnsi="Calibri" w:cs="Calibri"/>
                <w:bCs/>
                <w:color w:val="000000"/>
                <w:sz w:val="28"/>
                <w:szCs w:val="28"/>
              </w:rPr>
              <w:t>program</w:t>
            </w:r>
            <w:r w:rsidR="0006099E">
              <w:rPr>
                <w:rFonts w:ascii="Calibri" w:eastAsia="Times New Roman" w:hAnsi="Calibri" w:cs="Calibri"/>
                <w:bCs/>
                <w:color w:val="000000"/>
                <w:sz w:val="28"/>
                <w:szCs w:val="28"/>
              </w:rPr>
              <w:t xml:space="preserve">. </w:t>
            </w:r>
          </w:p>
          <w:p w14:paraId="41D53DD6" w14:textId="77777777" w:rsidR="00906EBD" w:rsidRDefault="00906EB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98B2212" w14:textId="77777777" w:rsidR="00D843FC" w:rsidRDefault="00381F9E"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434FF1">
              <w:rPr>
                <w:rFonts w:ascii="Calibri" w:eastAsia="Times New Roman" w:hAnsi="Calibri" w:cs="Calibri"/>
                <w:b/>
                <w:bCs/>
                <w:color w:val="000000"/>
                <w:sz w:val="28"/>
                <w:szCs w:val="28"/>
              </w:rPr>
              <w:t>A</w:t>
            </w:r>
            <w:r w:rsidR="0006099E" w:rsidRPr="00434FF1">
              <w:rPr>
                <w:rFonts w:ascii="Calibri" w:eastAsia="Times New Roman" w:hAnsi="Calibri" w:cs="Calibri"/>
                <w:b/>
                <w:bCs/>
                <w:color w:val="000000"/>
                <w:sz w:val="28"/>
                <w:szCs w:val="28"/>
              </w:rPr>
              <w:t>pproved April 2016.</w:t>
            </w:r>
          </w:p>
          <w:p w14:paraId="6FA7EE06" w14:textId="77777777" w:rsidR="00DE7B11" w:rsidRDefault="00DE7B1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35D09974" w14:textId="77777777" w:rsidR="00DE7B11" w:rsidRDefault="00DE7B11" w:rsidP="00DE7B11">
            <w:pPr>
              <w:pStyle w:val="Default"/>
              <w:cnfStyle w:val="000000000000" w:firstRow="0" w:lastRow="0" w:firstColumn="0" w:lastColumn="0" w:oddVBand="0" w:evenVBand="0" w:oddHBand="0" w:evenHBand="0" w:firstRowFirstColumn="0" w:firstRowLastColumn="0" w:lastRowFirstColumn="0" w:lastRowLastColumn="0"/>
            </w:pPr>
          </w:p>
          <w:p w14:paraId="5E839499" w14:textId="77777777" w:rsidR="00DE7B11" w:rsidRDefault="00000000" w:rsidP="00DE7B11">
            <w:pPr>
              <w:cnfStyle w:val="000000000000" w:firstRow="0" w:lastRow="0" w:firstColumn="0" w:lastColumn="0" w:oddVBand="0" w:evenVBand="0" w:oddHBand="0" w:evenHBand="0" w:firstRowFirstColumn="0" w:firstRowLastColumn="0" w:lastRowFirstColumn="0" w:lastRowLastColumn="0"/>
              <w:rPr>
                <w:sz w:val="28"/>
                <w:szCs w:val="28"/>
              </w:rPr>
            </w:pPr>
            <w:hyperlink r:id="rId218" w:history="1">
              <w:r w:rsidR="00DE7B11" w:rsidRPr="00DE7B11">
                <w:rPr>
                  <w:rStyle w:val="Hyperlink"/>
                  <w:b/>
                  <w:bCs/>
                  <w:sz w:val="28"/>
                  <w:szCs w:val="28"/>
                </w:rPr>
                <w:t>Case No. 19-3529-PET</w:t>
              </w:r>
            </w:hyperlink>
            <w:r w:rsidR="00DE7B11" w:rsidRPr="00DE7B11">
              <w:rPr>
                <w:sz w:val="28"/>
                <w:szCs w:val="28"/>
              </w:rPr>
              <w:t xml:space="preserve">: VGS received approval of its alternative regulatory plan allowing it to blend up to 2% per year of RNG into its supply. </w:t>
            </w:r>
          </w:p>
          <w:p w14:paraId="110D884D" w14:textId="77777777" w:rsidR="00DE7B11" w:rsidRDefault="00DE7B11" w:rsidP="00DE7B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18EDA8B7" w14:textId="77777777" w:rsidR="00DE7B11" w:rsidRDefault="00DE7B11" w:rsidP="00DE7B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Approved August 11, 2021.</w:t>
            </w:r>
          </w:p>
          <w:p w14:paraId="510A851E" w14:textId="77777777" w:rsidR="00EF18B4" w:rsidRDefault="00EF18B4" w:rsidP="00DE7B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99010B8" w14:textId="57CD72EE" w:rsidR="00EF18B4" w:rsidRDefault="00000000" w:rsidP="00DE7B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19" w:history="1">
              <w:r w:rsidR="00EF18B4" w:rsidRPr="005E0983">
                <w:rPr>
                  <w:rStyle w:val="Hyperlink"/>
                  <w:rFonts w:ascii="Calibri" w:eastAsia="Times New Roman" w:hAnsi="Calibri" w:cs="Calibri"/>
                  <w:b/>
                  <w:bCs/>
                  <w:sz w:val="28"/>
                  <w:szCs w:val="28"/>
                </w:rPr>
                <w:t xml:space="preserve">Case </w:t>
              </w:r>
              <w:r w:rsidR="00797E38" w:rsidRPr="005E0983">
                <w:rPr>
                  <w:rStyle w:val="Hyperlink"/>
                  <w:rFonts w:ascii="Calibri" w:eastAsia="Times New Roman" w:hAnsi="Calibri" w:cs="Calibri"/>
                  <w:b/>
                  <w:bCs/>
                  <w:sz w:val="28"/>
                  <w:szCs w:val="28"/>
                </w:rPr>
                <w:t>No. 22-2230-PET</w:t>
              </w:r>
            </w:hyperlink>
            <w:r w:rsidR="00797E38">
              <w:rPr>
                <w:rFonts w:ascii="Calibri" w:eastAsia="Times New Roman" w:hAnsi="Calibri" w:cs="Calibri"/>
                <w:b/>
                <w:bCs/>
                <w:color w:val="000000"/>
                <w:sz w:val="28"/>
                <w:szCs w:val="28"/>
              </w:rPr>
              <w:t xml:space="preserve">: </w:t>
            </w:r>
            <w:r w:rsidR="00797E38" w:rsidRPr="00B61557">
              <w:rPr>
                <w:rFonts w:ascii="Calibri" w:eastAsia="Times New Roman" w:hAnsi="Calibri" w:cs="Calibri"/>
                <w:color w:val="000000"/>
                <w:sz w:val="28"/>
                <w:szCs w:val="28"/>
              </w:rPr>
              <w:t>VGS petition</w:t>
            </w:r>
            <w:r w:rsidR="00797E38">
              <w:rPr>
                <w:rFonts w:ascii="Calibri" w:eastAsia="Times New Roman" w:hAnsi="Calibri" w:cs="Calibri"/>
                <w:b/>
                <w:bCs/>
                <w:color w:val="000000"/>
                <w:sz w:val="28"/>
                <w:szCs w:val="28"/>
              </w:rPr>
              <w:t xml:space="preserve"> </w:t>
            </w:r>
            <w:r w:rsidR="00B61557" w:rsidRPr="00B61557">
              <w:rPr>
                <w:rFonts w:ascii="Calibri" w:eastAsia="Times New Roman" w:hAnsi="Calibri" w:cs="Calibri"/>
                <w:color w:val="000000"/>
                <w:sz w:val="28"/>
                <w:szCs w:val="28"/>
              </w:rPr>
              <w:t>for 1</w:t>
            </w:r>
            <w:r w:rsidR="009D5688">
              <w:rPr>
                <w:rFonts w:ascii="Calibri" w:eastAsia="Times New Roman" w:hAnsi="Calibri" w:cs="Calibri"/>
                <w:color w:val="000000"/>
                <w:sz w:val="28"/>
                <w:szCs w:val="28"/>
              </w:rPr>
              <w:t>4.5</w:t>
            </w:r>
            <w:r w:rsidR="00B61557" w:rsidRPr="00B61557">
              <w:rPr>
                <w:rFonts w:ascii="Calibri" w:eastAsia="Times New Roman" w:hAnsi="Calibri" w:cs="Calibri"/>
                <w:color w:val="000000"/>
                <w:sz w:val="28"/>
                <w:szCs w:val="28"/>
              </w:rPr>
              <w:t>-year contract to purchase RNG from Seneca Meadows landfill in NY.</w:t>
            </w:r>
            <w:r w:rsidR="00B61557">
              <w:rPr>
                <w:rFonts w:ascii="Calibri" w:eastAsia="Times New Roman" w:hAnsi="Calibri" w:cs="Calibri"/>
                <w:b/>
                <w:bCs/>
                <w:color w:val="000000"/>
                <w:sz w:val="28"/>
                <w:szCs w:val="28"/>
              </w:rPr>
              <w:t xml:space="preserve"> </w:t>
            </w:r>
            <w:r w:rsidR="00C07A4A" w:rsidRPr="00C07A4A">
              <w:rPr>
                <w:rFonts w:ascii="Calibri" w:eastAsia="Times New Roman" w:hAnsi="Calibri" w:cs="Calibri"/>
                <w:color w:val="000000"/>
                <w:sz w:val="28"/>
                <w:szCs w:val="28"/>
              </w:rPr>
              <w:t>W</w:t>
            </w:r>
            <w:r w:rsidR="00690608" w:rsidRPr="00C07A4A">
              <w:rPr>
                <w:rFonts w:ascii="Calibri" w:eastAsia="Times New Roman" w:hAnsi="Calibri" w:cs="Calibri"/>
                <w:color w:val="000000"/>
                <w:sz w:val="28"/>
                <w:szCs w:val="28"/>
              </w:rPr>
              <w:t>ould initially provide VGS with enough RNG to meet about 4 percent of its current peak demand, rising to 13 percent by 2030.</w:t>
            </w:r>
            <w:r w:rsidR="00C07A4A">
              <w:rPr>
                <w:rFonts w:ascii="Calibri" w:eastAsia="Times New Roman" w:hAnsi="Calibri" w:cs="Calibri"/>
                <w:color w:val="000000"/>
                <w:sz w:val="28"/>
                <w:szCs w:val="28"/>
              </w:rPr>
              <w:t xml:space="preserve"> Could potentially increase rates by as much as 3.6% percent if </w:t>
            </w:r>
            <w:r w:rsidR="00FC16BF">
              <w:rPr>
                <w:rFonts w:ascii="Calibri" w:eastAsia="Times New Roman" w:hAnsi="Calibri" w:cs="Calibri"/>
                <w:color w:val="000000"/>
                <w:sz w:val="28"/>
                <w:szCs w:val="28"/>
              </w:rPr>
              <w:t xml:space="preserve">VGS uses all the gas on behalf of its customers but also has ability to resell some of the RNG </w:t>
            </w:r>
            <w:r w:rsidR="009D5688">
              <w:rPr>
                <w:rFonts w:ascii="Calibri" w:eastAsia="Times New Roman" w:hAnsi="Calibri" w:cs="Calibri"/>
                <w:color w:val="000000"/>
                <w:sz w:val="28"/>
                <w:szCs w:val="28"/>
              </w:rPr>
              <w:t xml:space="preserve">to reduce rate impact. </w:t>
            </w:r>
          </w:p>
          <w:p w14:paraId="65EAA155" w14:textId="77777777" w:rsidR="003E130D" w:rsidRDefault="003E130D" w:rsidP="00DE7B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CB209F1" w14:textId="0918CC32" w:rsidR="003E130D" w:rsidRPr="00235492" w:rsidRDefault="003E130D" w:rsidP="00DE7B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235492">
              <w:rPr>
                <w:rFonts w:ascii="Calibri" w:eastAsia="Times New Roman" w:hAnsi="Calibri" w:cs="Calibri"/>
                <w:b/>
                <w:bCs/>
                <w:color w:val="000000"/>
                <w:sz w:val="28"/>
                <w:szCs w:val="28"/>
              </w:rPr>
              <w:t xml:space="preserve">Filed </w:t>
            </w:r>
            <w:r w:rsidR="00235492" w:rsidRPr="00235492">
              <w:rPr>
                <w:rFonts w:ascii="Calibri" w:eastAsia="Times New Roman" w:hAnsi="Calibri" w:cs="Calibri"/>
                <w:b/>
                <w:bCs/>
                <w:color w:val="000000"/>
                <w:sz w:val="28"/>
                <w:szCs w:val="28"/>
              </w:rPr>
              <w:t xml:space="preserve">June 2022. Hearing Officer recommend approval October 2022. </w:t>
            </w:r>
            <w:r w:rsidR="00D6124B">
              <w:rPr>
                <w:rFonts w:ascii="Calibri" w:eastAsia="Times New Roman" w:hAnsi="Calibri" w:cs="Calibri"/>
                <w:b/>
                <w:bCs/>
                <w:color w:val="000000"/>
                <w:sz w:val="28"/>
                <w:szCs w:val="28"/>
              </w:rPr>
              <w:t xml:space="preserve">Approved November 2022.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5343C2A" w14:textId="77777777" w:rsidR="00D843FC" w:rsidRPr="00D843FC" w:rsidRDefault="00023A38"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FF4FA62"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7E0C9793" w14:textId="77777777" w:rsidTr="0258B1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08A86C8C" w14:textId="77777777" w:rsid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Virginia</w:t>
            </w:r>
          </w:p>
          <w:p w14:paraId="2E1FD70B" w14:textId="77777777" w:rsidR="009C0060" w:rsidRPr="009C0060" w:rsidRDefault="009C0060" w:rsidP="009C0060">
            <w:pPr>
              <w:rPr>
                <w:rFonts w:ascii="Calibri" w:eastAsia="Times New Roman" w:hAnsi="Calibri" w:cs="Calibri"/>
                <w:sz w:val="28"/>
                <w:szCs w:val="28"/>
              </w:rPr>
            </w:pPr>
          </w:p>
          <w:p w14:paraId="3892AF14" w14:textId="77777777" w:rsidR="009C0060" w:rsidRPr="009C0060" w:rsidRDefault="009C0060" w:rsidP="009C0060">
            <w:pPr>
              <w:rPr>
                <w:rFonts w:ascii="Calibri" w:eastAsia="Times New Roman" w:hAnsi="Calibri" w:cs="Calibri"/>
                <w:sz w:val="28"/>
                <w:szCs w:val="28"/>
              </w:rPr>
            </w:pPr>
          </w:p>
          <w:p w14:paraId="0FD1CBB8" w14:textId="77777777" w:rsidR="009C0060" w:rsidRPr="009C0060" w:rsidRDefault="009C0060" w:rsidP="009C0060">
            <w:pPr>
              <w:rPr>
                <w:rFonts w:ascii="Calibri" w:eastAsia="Times New Roman" w:hAnsi="Calibri" w:cs="Calibri"/>
                <w:sz w:val="28"/>
                <w:szCs w:val="28"/>
              </w:rPr>
            </w:pPr>
          </w:p>
          <w:p w14:paraId="377F2369" w14:textId="77777777" w:rsidR="009C0060" w:rsidRPr="009C0060" w:rsidRDefault="009C0060" w:rsidP="009C0060">
            <w:pPr>
              <w:rPr>
                <w:rFonts w:ascii="Calibri" w:eastAsia="Times New Roman" w:hAnsi="Calibri" w:cs="Calibri"/>
                <w:sz w:val="28"/>
                <w:szCs w:val="28"/>
              </w:rPr>
            </w:pPr>
          </w:p>
          <w:p w14:paraId="3C4E5465" w14:textId="77777777" w:rsidR="009C0060" w:rsidRPr="009C0060" w:rsidRDefault="009C0060" w:rsidP="009C0060">
            <w:pPr>
              <w:rPr>
                <w:rFonts w:ascii="Calibri" w:eastAsia="Times New Roman" w:hAnsi="Calibri" w:cs="Calibri"/>
                <w:sz w:val="28"/>
                <w:szCs w:val="28"/>
              </w:rPr>
            </w:pPr>
          </w:p>
          <w:p w14:paraId="7668655E" w14:textId="77777777" w:rsidR="009C0060" w:rsidRDefault="009C0060" w:rsidP="009C0060">
            <w:pPr>
              <w:rPr>
                <w:rFonts w:ascii="Calibri" w:eastAsia="Times New Roman" w:hAnsi="Calibri" w:cs="Calibri"/>
                <w:b w:val="0"/>
                <w:bCs w:val="0"/>
                <w:color w:val="000000"/>
                <w:sz w:val="28"/>
                <w:szCs w:val="28"/>
              </w:rPr>
            </w:pPr>
          </w:p>
          <w:p w14:paraId="5C7333D3" w14:textId="77777777" w:rsidR="009C0060" w:rsidRPr="009C0060" w:rsidRDefault="009C0060" w:rsidP="009C0060">
            <w:pPr>
              <w:rPr>
                <w:rFonts w:ascii="Calibri" w:eastAsia="Times New Roman" w:hAnsi="Calibri" w:cs="Calibri"/>
                <w:sz w:val="28"/>
                <w:szCs w:val="28"/>
              </w:rPr>
            </w:pPr>
          </w:p>
          <w:p w14:paraId="44ACF0E2" w14:textId="77777777" w:rsidR="009C0060" w:rsidRPr="009C0060" w:rsidRDefault="009C0060" w:rsidP="009C0060">
            <w:pPr>
              <w:rPr>
                <w:rFonts w:ascii="Calibri" w:eastAsia="Times New Roman" w:hAnsi="Calibri" w:cs="Calibri"/>
                <w:sz w:val="28"/>
                <w:szCs w:val="28"/>
              </w:rPr>
            </w:pPr>
          </w:p>
          <w:p w14:paraId="156B21C8" w14:textId="77777777" w:rsidR="009C0060" w:rsidRDefault="009C0060" w:rsidP="009C0060">
            <w:pPr>
              <w:rPr>
                <w:rFonts w:ascii="Calibri" w:eastAsia="Times New Roman" w:hAnsi="Calibri" w:cs="Calibri"/>
                <w:b w:val="0"/>
                <w:bCs w:val="0"/>
                <w:color w:val="000000"/>
                <w:sz w:val="28"/>
                <w:szCs w:val="28"/>
              </w:rPr>
            </w:pPr>
          </w:p>
          <w:p w14:paraId="6BE79918" w14:textId="39A1F61A" w:rsidR="009C0060" w:rsidRPr="009C0060" w:rsidRDefault="009C0060" w:rsidP="009C0060">
            <w:pPr>
              <w:jc w:val="right"/>
              <w:rPr>
                <w:rFonts w:ascii="Calibri" w:eastAsia="Times New Roman" w:hAnsi="Calibri" w:cs="Calibri"/>
                <w:sz w:val="28"/>
                <w:szCs w:val="28"/>
              </w:rPr>
            </w:pP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EE9120D" w14:textId="77777777" w:rsidR="00D843FC" w:rsidRPr="00D843FC" w:rsidRDefault="5F84AB9C"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5F84AB9C">
              <w:rPr>
                <w:rFonts w:ascii="Calibri" w:eastAsia="Times New Roman" w:hAnsi="Calibri" w:cs="Calibri"/>
                <w:b/>
                <w:bCs/>
                <w:color w:val="000000" w:themeColor="text1"/>
                <w:sz w:val="28"/>
                <w:szCs w:val="28"/>
              </w:rPr>
              <w:t xml:space="preserve">Dominion: </w:t>
            </w:r>
            <w:r w:rsidRPr="5F84AB9C">
              <w:rPr>
                <w:rFonts w:ascii="Calibri" w:eastAsia="Times New Roman" w:hAnsi="Calibri" w:cs="Calibri"/>
                <w:color w:val="000000" w:themeColor="text1"/>
                <w:sz w:val="28"/>
                <w:szCs w:val="28"/>
              </w:rPr>
              <w:t xml:space="preserve">partnered with Smithfield Foods to create </w:t>
            </w:r>
            <w:hyperlink r:id="rId220">
              <w:r w:rsidRPr="5F84AB9C">
                <w:rPr>
                  <w:rStyle w:val="Hyperlink"/>
                  <w:rFonts w:ascii="Calibri" w:eastAsia="Times New Roman" w:hAnsi="Calibri" w:cs="Calibri"/>
                  <w:color w:val="000000" w:themeColor="text1"/>
                  <w:sz w:val="28"/>
                  <w:szCs w:val="28"/>
                </w:rPr>
                <w:t>Align Renewable Natural Gas</w:t>
              </w:r>
            </w:hyperlink>
            <w:r w:rsidRPr="5F84AB9C">
              <w:rPr>
                <w:rFonts w:ascii="Calibri" w:eastAsia="Times New Roman" w:hAnsi="Calibri" w:cs="Calibri"/>
                <w:color w:val="000000" w:themeColor="text1"/>
                <w:sz w:val="28"/>
                <w:szCs w:val="28"/>
              </w:rPr>
              <w:t>, the company that will be responsible for capturing and converting the RNG to be put into the pipelines for residential and commercial customers. This joint venture will operate in North Carolina, Virginia, and Utah.</w:t>
            </w:r>
          </w:p>
          <w:p w14:paraId="3E663897" w14:textId="77777777" w:rsidR="00D843FC" w:rsidRPr="00D843FC" w:rsidRDefault="00D843FC"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783A28DD" w14:textId="77777777" w:rsidR="00D843FC" w:rsidRDefault="5F84AB9C"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5F84AB9C">
              <w:rPr>
                <w:rFonts w:ascii="Calibri" w:eastAsia="Times New Roman" w:hAnsi="Calibri" w:cs="Calibri"/>
                <w:color w:val="000000" w:themeColor="text1"/>
                <w:sz w:val="28"/>
                <w:szCs w:val="28"/>
              </w:rPr>
              <w:t>Project</w:t>
            </w:r>
            <w:r w:rsidR="00434FF1">
              <w:rPr>
                <w:rFonts w:ascii="Calibri" w:eastAsia="Times New Roman" w:hAnsi="Calibri" w:cs="Calibri"/>
                <w:color w:val="000000" w:themeColor="text1"/>
                <w:sz w:val="28"/>
                <w:szCs w:val="28"/>
              </w:rPr>
              <w:t xml:space="preserve"> construction</w:t>
            </w:r>
            <w:r w:rsidRPr="5F84AB9C">
              <w:rPr>
                <w:rFonts w:ascii="Calibri" w:eastAsia="Times New Roman" w:hAnsi="Calibri" w:cs="Calibri"/>
                <w:color w:val="000000" w:themeColor="text1"/>
                <w:sz w:val="28"/>
                <w:szCs w:val="28"/>
              </w:rPr>
              <w:t xml:space="preserve"> began in 2018, anticipated to be on-line 2019.</w:t>
            </w:r>
          </w:p>
          <w:p w14:paraId="115E0204" w14:textId="77777777" w:rsidR="0060549E" w:rsidRDefault="0060549E"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1F64211E" w14:textId="53544558" w:rsidR="007B428D" w:rsidRPr="007B428D" w:rsidRDefault="00000000" w:rsidP="007B42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221" w:history="1">
              <w:r w:rsidR="007B428D" w:rsidRPr="008E781E">
                <w:rPr>
                  <w:rStyle w:val="Hyperlink"/>
                  <w:rFonts w:ascii="Calibri" w:eastAsia="Times New Roman" w:hAnsi="Calibri" w:cs="Calibri"/>
                  <w:b/>
                  <w:bCs/>
                  <w:sz w:val="28"/>
                  <w:szCs w:val="28"/>
                </w:rPr>
                <w:t>Roanoke Gas</w:t>
              </w:r>
            </w:hyperlink>
            <w:r w:rsidR="007B428D">
              <w:rPr>
                <w:rFonts w:ascii="Calibri" w:eastAsia="Times New Roman" w:hAnsi="Calibri" w:cs="Calibri"/>
                <w:color w:val="000000" w:themeColor="text1"/>
                <w:sz w:val="28"/>
                <w:szCs w:val="28"/>
              </w:rPr>
              <w:t xml:space="preserve">: </w:t>
            </w:r>
            <w:r w:rsidR="00ED342B">
              <w:rPr>
                <w:rFonts w:ascii="Calibri" w:eastAsia="Times New Roman" w:hAnsi="Calibri" w:cs="Calibri"/>
                <w:color w:val="000000" w:themeColor="text1"/>
                <w:sz w:val="28"/>
                <w:szCs w:val="28"/>
              </w:rPr>
              <w:t>A</w:t>
            </w:r>
            <w:r w:rsidR="007B428D" w:rsidRPr="007B428D">
              <w:rPr>
                <w:rFonts w:ascii="Calibri" w:eastAsia="Times New Roman" w:hAnsi="Calibri" w:cs="Calibri"/>
                <w:color w:val="000000" w:themeColor="text1"/>
                <w:sz w:val="28"/>
                <w:szCs w:val="28"/>
              </w:rPr>
              <w:t xml:space="preserve">nnounced entered into a cooperative agreement </w:t>
            </w:r>
            <w:r w:rsidR="00ED342B">
              <w:rPr>
                <w:rFonts w:ascii="Calibri" w:eastAsia="Times New Roman" w:hAnsi="Calibri" w:cs="Calibri"/>
                <w:color w:val="000000" w:themeColor="text1"/>
                <w:sz w:val="28"/>
                <w:szCs w:val="28"/>
              </w:rPr>
              <w:t xml:space="preserve">with Western VA Water Authority </w:t>
            </w:r>
            <w:r w:rsidR="007B428D" w:rsidRPr="007B428D">
              <w:rPr>
                <w:rFonts w:ascii="Calibri" w:eastAsia="Times New Roman" w:hAnsi="Calibri" w:cs="Calibri"/>
                <w:color w:val="000000" w:themeColor="text1"/>
                <w:sz w:val="28"/>
                <w:szCs w:val="28"/>
              </w:rPr>
              <w:t>to produce RNG from the Roanoke Regional Water Pollution Control Plant. This RNG product, the first of its kind in the Commonwealth, will necessitate construction of a digester gas conditioning system and interconnect facility at the Water Pollution Control Plant. At full buildout, the proposed digester gas conditioning system will have the ability to treat a biogas design flow of 550,000 cubic feet per day to create commercial quality RNG.</w:t>
            </w:r>
          </w:p>
          <w:p w14:paraId="6ED07E90" w14:textId="5F5732E5" w:rsidR="0060549E" w:rsidRDefault="0060549E"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095C343A" w14:textId="1DF9867C" w:rsidR="00B44E18" w:rsidRDefault="00B44E18"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B44E18">
              <w:rPr>
                <w:rFonts w:ascii="Calibri" w:eastAsia="Times New Roman" w:hAnsi="Calibri" w:cs="Calibri"/>
                <w:b/>
                <w:bCs/>
                <w:color w:val="000000" w:themeColor="text1"/>
                <w:sz w:val="28"/>
                <w:szCs w:val="28"/>
              </w:rPr>
              <w:t>Announced May 16, 2022</w:t>
            </w:r>
            <w:r>
              <w:rPr>
                <w:rFonts w:ascii="Calibri" w:eastAsia="Times New Roman" w:hAnsi="Calibri" w:cs="Calibri"/>
                <w:color w:val="000000" w:themeColor="text1"/>
                <w:sz w:val="28"/>
                <w:szCs w:val="28"/>
              </w:rPr>
              <w:t xml:space="preserve">. </w:t>
            </w:r>
          </w:p>
          <w:p w14:paraId="0BE77EE9" w14:textId="77777777" w:rsidR="00556C93" w:rsidRDefault="00556C93" w:rsidP="5F84AB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7295D7B6" w14:textId="4E276B29" w:rsidR="00325AEE" w:rsidRPr="00D843FC" w:rsidRDefault="00325AEE" w:rsidP="0043532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9AFFCA0" w14:textId="4441BA5E" w:rsidR="00D843FC"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22" w:history="1">
              <w:r w:rsidR="00584A49" w:rsidRPr="009C0060">
                <w:rPr>
                  <w:rStyle w:val="Hyperlink"/>
                  <w:rFonts w:ascii="Calibri" w:eastAsia="Times New Roman" w:hAnsi="Calibri" w:cs="Calibri"/>
                  <w:sz w:val="28"/>
                  <w:szCs w:val="28"/>
                </w:rPr>
                <w:t>CASE NO. PUR-2020-00095</w:t>
              </w:r>
            </w:hyperlink>
            <w:r w:rsidR="00584A49">
              <w:rPr>
                <w:rFonts w:ascii="Calibri" w:eastAsia="Times New Roman" w:hAnsi="Calibri" w:cs="Calibri"/>
                <w:color w:val="000000"/>
                <w:sz w:val="28"/>
                <w:szCs w:val="28"/>
              </w:rPr>
              <w:t xml:space="preserve">: </w:t>
            </w:r>
            <w:r w:rsidR="00BA1606">
              <w:rPr>
                <w:rFonts w:ascii="Calibri" w:eastAsia="Times New Roman" w:hAnsi="Calibri" w:cs="Calibri"/>
                <w:color w:val="000000"/>
                <w:sz w:val="28"/>
                <w:szCs w:val="28"/>
              </w:rPr>
              <w:t>Virginia Natural Gas proposed interconnection tariff</w:t>
            </w:r>
            <w:r w:rsidR="008F55D8">
              <w:rPr>
                <w:rFonts w:ascii="Calibri" w:eastAsia="Times New Roman" w:hAnsi="Calibri" w:cs="Calibri"/>
                <w:color w:val="000000"/>
                <w:sz w:val="28"/>
                <w:szCs w:val="28"/>
              </w:rPr>
              <w:t xml:space="preserve"> for suppliers to deliver RNG to VGS’s system.</w:t>
            </w:r>
          </w:p>
          <w:p w14:paraId="289774F4" w14:textId="77777777" w:rsidR="009C0060" w:rsidRDefault="009C006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3F39914" w14:textId="77777777" w:rsidR="009C0060" w:rsidRDefault="009C006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9C0060">
              <w:rPr>
                <w:rFonts w:ascii="Calibri" w:eastAsia="Times New Roman" w:hAnsi="Calibri" w:cs="Calibri"/>
                <w:b/>
                <w:bCs/>
                <w:color w:val="000000"/>
                <w:sz w:val="28"/>
                <w:szCs w:val="28"/>
              </w:rPr>
              <w:t>Filed June 1, 2020</w:t>
            </w:r>
            <w:r w:rsidR="00C37BF0">
              <w:rPr>
                <w:rFonts w:ascii="Calibri" w:eastAsia="Times New Roman" w:hAnsi="Calibri" w:cs="Calibri"/>
                <w:b/>
                <w:bCs/>
                <w:color w:val="000000"/>
                <w:sz w:val="28"/>
                <w:szCs w:val="28"/>
              </w:rPr>
              <w:t xml:space="preserve">. Withdrawn without prejudice </w:t>
            </w:r>
            <w:r w:rsidR="0088013A">
              <w:rPr>
                <w:rFonts w:ascii="Calibri" w:eastAsia="Times New Roman" w:hAnsi="Calibri" w:cs="Calibri"/>
                <w:b/>
                <w:bCs/>
                <w:color w:val="000000"/>
                <w:sz w:val="28"/>
                <w:szCs w:val="28"/>
              </w:rPr>
              <w:t>July 2021.</w:t>
            </w:r>
          </w:p>
          <w:p w14:paraId="3482C4FF" w14:textId="77777777" w:rsidR="0043532C" w:rsidRDefault="0043532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7B036053" w14:textId="6EE5E209" w:rsidR="0043532C" w:rsidRDefault="00000000" w:rsidP="00D843FC">
            <w:pPr>
              <w:cnfStyle w:val="000000100000" w:firstRow="0" w:lastRow="0" w:firstColumn="0" w:lastColumn="0" w:oddVBand="0" w:evenVBand="0" w:oddHBand="1" w:evenHBand="0" w:firstRowFirstColumn="0" w:firstRowLastColumn="0" w:lastRowFirstColumn="0" w:lastRowLastColumn="0"/>
              <w:rPr>
                <w:sz w:val="28"/>
                <w:szCs w:val="28"/>
              </w:rPr>
            </w:pPr>
            <w:hyperlink r:id="rId223" w:history="1">
              <w:r w:rsidR="0043532C" w:rsidRPr="00901526">
                <w:rPr>
                  <w:rStyle w:val="Hyperlink"/>
                  <w:b/>
                  <w:bCs/>
                  <w:sz w:val="28"/>
                  <w:szCs w:val="28"/>
                </w:rPr>
                <w:t>PUR-2021-00298</w:t>
              </w:r>
            </w:hyperlink>
            <w:r w:rsidR="0043532C">
              <w:rPr>
                <w:sz w:val="28"/>
                <w:szCs w:val="28"/>
              </w:rPr>
              <w:t xml:space="preserve">: Virginia Natural Gas proposed </w:t>
            </w:r>
            <w:r w:rsidR="00634D38">
              <w:rPr>
                <w:sz w:val="28"/>
                <w:szCs w:val="28"/>
              </w:rPr>
              <w:t xml:space="preserve">sustainable gas program including </w:t>
            </w:r>
            <w:r w:rsidR="0076515F">
              <w:rPr>
                <w:sz w:val="28"/>
                <w:szCs w:val="28"/>
              </w:rPr>
              <w:t xml:space="preserve">interconnection </w:t>
            </w:r>
            <w:r w:rsidR="000D402B">
              <w:rPr>
                <w:sz w:val="28"/>
                <w:szCs w:val="28"/>
              </w:rPr>
              <w:t xml:space="preserve">allowance </w:t>
            </w:r>
            <w:r w:rsidR="0076515F">
              <w:rPr>
                <w:sz w:val="28"/>
                <w:szCs w:val="28"/>
              </w:rPr>
              <w:t>pilot program</w:t>
            </w:r>
            <w:r w:rsidR="000D402B">
              <w:rPr>
                <w:sz w:val="28"/>
                <w:szCs w:val="28"/>
              </w:rPr>
              <w:t>. Would allow VNG to spend no more than $4 million</w:t>
            </w:r>
            <w:r w:rsidR="00EF2CDD">
              <w:rPr>
                <w:sz w:val="28"/>
                <w:szCs w:val="28"/>
              </w:rPr>
              <w:t xml:space="preserve"> annually for five years in </w:t>
            </w:r>
            <w:r w:rsidR="00EF2CDD">
              <w:rPr>
                <w:sz w:val="28"/>
                <w:szCs w:val="28"/>
              </w:rPr>
              <w:lastRenderedPageBreak/>
              <w:t xml:space="preserve">capital investment, capped at $2 million for a single facility. </w:t>
            </w:r>
            <w:r w:rsidR="00CD2484">
              <w:rPr>
                <w:sz w:val="28"/>
                <w:szCs w:val="28"/>
              </w:rPr>
              <w:t xml:space="preserve">VNG will receive </w:t>
            </w:r>
            <w:r w:rsidR="004D6866">
              <w:rPr>
                <w:sz w:val="28"/>
                <w:szCs w:val="28"/>
              </w:rPr>
              <w:t xml:space="preserve">a level of enviro attributes from interconnect facilities that participate. </w:t>
            </w:r>
            <w:r w:rsidR="00102E28">
              <w:rPr>
                <w:sz w:val="28"/>
                <w:szCs w:val="28"/>
              </w:rPr>
              <w:t xml:space="preserve">VNG is also proposing to </w:t>
            </w:r>
            <w:r w:rsidR="009B4DA8" w:rsidRPr="009B4DA8">
              <w:rPr>
                <w:sz w:val="28"/>
                <w:szCs w:val="28"/>
              </w:rPr>
              <w:t>purchase both RNG and NextGen Gas for delivery and use on VNG’s system.</w:t>
            </w:r>
            <w:r w:rsidR="009B4DA8" w:rsidRPr="009B4DA8">
              <w:t xml:space="preserve"> </w:t>
            </w:r>
            <w:r w:rsidR="009B4DA8" w:rsidRPr="009B4DA8">
              <w:rPr>
                <w:sz w:val="28"/>
                <w:szCs w:val="28"/>
              </w:rPr>
              <w:t>The recovery of any incremental costs would be limited to 15% of</w:t>
            </w:r>
            <w:r w:rsidR="009B4DA8">
              <w:rPr>
                <w:sz w:val="28"/>
                <w:szCs w:val="28"/>
              </w:rPr>
              <w:t xml:space="preserve"> </w:t>
            </w:r>
            <w:r w:rsidR="009B4DA8" w:rsidRPr="009B4DA8">
              <w:rPr>
                <w:sz w:val="28"/>
                <w:szCs w:val="28"/>
              </w:rPr>
              <w:t>the total annual projected comparable gas cost for traditional geologic production.</w:t>
            </w:r>
          </w:p>
          <w:p w14:paraId="6C988F26" w14:textId="77777777" w:rsidR="00490903" w:rsidRDefault="00490903"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134F8C7E" w14:textId="77777777" w:rsidR="00490903" w:rsidRDefault="00490903"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Filed December 21, 2021. </w:t>
            </w:r>
          </w:p>
          <w:p w14:paraId="7FAC1CD4" w14:textId="77777777" w:rsidR="000E77E2" w:rsidRDefault="000E77E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508A825C" w14:textId="5F0A6EF8" w:rsidR="000E77E2"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24" w:history="1">
              <w:r w:rsidR="000E77E2" w:rsidRPr="00F60C96">
                <w:rPr>
                  <w:rStyle w:val="Hyperlink"/>
                  <w:rFonts w:ascii="Calibri" w:eastAsia="Times New Roman" w:hAnsi="Calibri" w:cs="Calibri"/>
                  <w:b/>
                  <w:bCs/>
                  <w:sz w:val="28"/>
                  <w:szCs w:val="28"/>
                </w:rPr>
                <w:t>PUR-2022-00036</w:t>
              </w:r>
            </w:hyperlink>
            <w:r w:rsidR="000E77E2">
              <w:rPr>
                <w:rFonts w:ascii="Calibri" w:eastAsia="Times New Roman" w:hAnsi="Calibri" w:cs="Calibri"/>
                <w:b/>
                <w:bCs/>
                <w:color w:val="000000"/>
                <w:sz w:val="28"/>
                <w:szCs w:val="28"/>
              </w:rPr>
              <w:t xml:space="preserve">: </w:t>
            </w:r>
            <w:r w:rsidR="000E77E2" w:rsidRPr="000E77E2">
              <w:rPr>
                <w:rFonts w:ascii="Calibri" w:eastAsia="Times New Roman" w:hAnsi="Calibri" w:cs="Calibri"/>
                <w:color w:val="000000"/>
                <w:sz w:val="28"/>
                <w:szCs w:val="28"/>
              </w:rPr>
              <w:t xml:space="preserve">Columbia Gas proposing a five-year RNG pilot - the Green Path Rider. Under the voluntary program CGM will purchase RNG, environmental attributes and carbon. Will match the customer's election of either a 100% reduction or a 50% reduction in emissions. </w:t>
            </w:r>
            <w:r w:rsidR="00A41CEB">
              <w:rPr>
                <w:rFonts w:ascii="Calibri" w:eastAsia="Times New Roman" w:hAnsi="Calibri" w:cs="Calibri"/>
                <w:color w:val="000000"/>
                <w:sz w:val="28"/>
                <w:szCs w:val="28"/>
              </w:rPr>
              <w:t xml:space="preserve">Would cost the average residential customer </w:t>
            </w:r>
            <w:r w:rsidR="005760AD">
              <w:rPr>
                <w:rFonts w:ascii="Calibri" w:eastAsia="Times New Roman" w:hAnsi="Calibri" w:cs="Calibri"/>
                <w:color w:val="000000"/>
                <w:sz w:val="28"/>
                <w:szCs w:val="28"/>
              </w:rPr>
              <w:t xml:space="preserve">an additional $16.20/month for the 100% option. </w:t>
            </w:r>
            <w:r w:rsidR="000E77E2" w:rsidRPr="000E77E2">
              <w:rPr>
                <w:rFonts w:ascii="Calibri" w:eastAsia="Times New Roman" w:hAnsi="Calibri" w:cs="Calibri"/>
                <w:color w:val="000000"/>
                <w:sz w:val="28"/>
                <w:szCs w:val="28"/>
              </w:rPr>
              <w:t>The program would be offered to all residential and general service customers that are not in arrears.</w:t>
            </w:r>
          </w:p>
          <w:p w14:paraId="676D8574" w14:textId="77777777" w:rsidR="000E77E2" w:rsidRDefault="000E77E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4FF8211E" w14:textId="77777777" w:rsidR="000E77E2" w:rsidRDefault="000E77E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Filed April 29, 2022. </w:t>
            </w:r>
          </w:p>
          <w:p w14:paraId="3C08D80A" w14:textId="77777777" w:rsidR="005E148B" w:rsidRDefault="005E148B"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5FF28349" w14:textId="5A0180B1" w:rsidR="005E148B"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25" w:anchor="caseDetails/143315" w:history="1">
              <w:r w:rsidR="004B79E2" w:rsidRPr="00AA032B">
                <w:rPr>
                  <w:rStyle w:val="Hyperlink"/>
                  <w:rFonts w:ascii="Calibri" w:eastAsia="Times New Roman" w:hAnsi="Calibri" w:cs="Calibri"/>
                  <w:b/>
                  <w:bCs/>
                  <w:sz w:val="28"/>
                  <w:szCs w:val="28"/>
                </w:rPr>
                <w:t>PUR-2022-00125</w:t>
              </w:r>
            </w:hyperlink>
            <w:r w:rsidR="004B79E2">
              <w:rPr>
                <w:rFonts w:ascii="Calibri" w:eastAsia="Times New Roman" w:hAnsi="Calibri" w:cs="Calibri"/>
                <w:color w:val="000000"/>
                <w:sz w:val="28"/>
                <w:szCs w:val="28"/>
              </w:rPr>
              <w:t xml:space="preserve">: </w:t>
            </w:r>
            <w:r w:rsidR="003B680B">
              <w:rPr>
                <w:rFonts w:ascii="Calibri" w:eastAsia="Times New Roman" w:hAnsi="Calibri" w:cs="Calibri"/>
                <w:color w:val="000000"/>
                <w:sz w:val="28"/>
                <w:szCs w:val="28"/>
              </w:rPr>
              <w:t>Roanoke Gas a</w:t>
            </w:r>
            <w:r w:rsidR="003B680B" w:rsidRPr="003B680B">
              <w:rPr>
                <w:rFonts w:ascii="Calibri" w:eastAsia="Times New Roman" w:hAnsi="Calibri" w:cs="Calibri"/>
                <w:color w:val="000000"/>
                <w:sz w:val="28"/>
                <w:szCs w:val="28"/>
              </w:rPr>
              <w:t>pplication for approval of a certificate of public convenience and necessity to construct, own, and operate a digester gas conditioning system and for a rate adjustment clause designated Rider RNG and related tariff provisions</w:t>
            </w:r>
            <w:r w:rsidR="008801C2">
              <w:rPr>
                <w:rFonts w:ascii="Calibri" w:eastAsia="Times New Roman" w:hAnsi="Calibri" w:cs="Calibri"/>
                <w:color w:val="000000"/>
                <w:sz w:val="28"/>
                <w:szCs w:val="28"/>
              </w:rPr>
              <w:t xml:space="preserve">. </w:t>
            </w:r>
          </w:p>
          <w:p w14:paraId="1FFBFBAF" w14:textId="77777777" w:rsidR="008801C2" w:rsidRDefault="008801C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C6D8F08" w14:textId="171415A9" w:rsidR="008801C2" w:rsidRDefault="008801C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8801C2">
              <w:rPr>
                <w:rFonts w:ascii="Calibri" w:eastAsia="Times New Roman" w:hAnsi="Calibri" w:cs="Calibri"/>
                <w:b/>
                <w:bCs/>
                <w:color w:val="000000"/>
                <w:sz w:val="28"/>
                <w:szCs w:val="28"/>
              </w:rPr>
              <w:t>Filed August 3, 2022</w:t>
            </w:r>
            <w:r>
              <w:rPr>
                <w:rFonts w:ascii="Calibri" w:eastAsia="Times New Roman" w:hAnsi="Calibri" w:cs="Calibri"/>
                <w:color w:val="000000"/>
                <w:sz w:val="28"/>
                <w:szCs w:val="28"/>
              </w:rPr>
              <w:t xml:space="preserve">. </w:t>
            </w:r>
          </w:p>
          <w:p w14:paraId="11020114" w14:textId="77777777" w:rsidR="00D12EBF" w:rsidRDefault="00D12EBF"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6E99118" w14:textId="337399C4" w:rsidR="00D12EBF"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26" w:anchor="/caseDetails/142949" w:history="1">
              <w:r w:rsidR="00D12EBF" w:rsidRPr="00952D72">
                <w:rPr>
                  <w:rStyle w:val="Hyperlink"/>
                  <w:rFonts w:ascii="Calibri" w:eastAsia="Times New Roman" w:hAnsi="Calibri" w:cs="Calibri"/>
                  <w:b/>
                  <w:bCs/>
                  <w:sz w:val="28"/>
                  <w:szCs w:val="28"/>
                </w:rPr>
                <w:t>PUR</w:t>
              </w:r>
              <w:r w:rsidR="00D33E2A" w:rsidRPr="00952D72">
                <w:rPr>
                  <w:rStyle w:val="Hyperlink"/>
                  <w:rFonts w:ascii="Calibri" w:eastAsia="Times New Roman" w:hAnsi="Calibri" w:cs="Calibri"/>
                  <w:b/>
                  <w:bCs/>
                  <w:sz w:val="28"/>
                  <w:szCs w:val="28"/>
                </w:rPr>
                <w:t>-2022-00036</w:t>
              </w:r>
            </w:hyperlink>
            <w:r w:rsidR="00D33E2A">
              <w:rPr>
                <w:rFonts w:ascii="Calibri" w:eastAsia="Times New Roman" w:hAnsi="Calibri" w:cs="Calibri"/>
                <w:color w:val="000000"/>
                <w:sz w:val="28"/>
                <w:szCs w:val="28"/>
              </w:rPr>
              <w:t xml:space="preserve">: Settlement filed authorizing </w:t>
            </w:r>
            <w:r w:rsidR="001E30EB">
              <w:rPr>
                <w:rFonts w:ascii="Calibri" w:eastAsia="Times New Roman" w:hAnsi="Calibri" w:cs="Calibri"/>
                <w:color w:val="000000"/>
                <w:sz w:val="28"/>
                <w:szCs w:val="28"/>
              </w:rPr>
              <w:t>Columbia Gas to implement a voluntary RNG tariff</w:t>
            </w:r>
            <w:r w:rsidR="00206EAE">
              <w:rPr>
                <w:rFonts w:ascii="Calibri" w:eastAsia="Times New Roman" w:hAnsi="Calibri" w:cs="Calibri"/>
                <w:color w:val="000000"/>
                <w:sz w:val="28"/>
                <w:szCs w:val="28"/>
              </w:rPr>
              <w:t xml:space="preserve">, the “Green Path </w:t>
            </w:r>
            <w:r w:rsidR="00F75DFE">
              <w:rPr>
                <w:rFonts w:ascii="Calibri" w:eastAsia="Times New Roman" w:hAnsi="Calibri" w:cs="Calibri"/>
                <w:color w:val="000000"/>
                <w:sz w:val="28"/>
                <w:szCs w:val="28"/>
              </w:rPr>
              <w:t xml:space="preserve">Service.” Allows residential and small general service customers to reduce </w:t>
            </w:r>
            <w:r w:rsidR="00DE4E9F">
              <w:rPr>
                <w:rFonts w:ascii="Calibri" w:eastAsia="Times New Roman" w:hAnsi="Calibri" w:cs="Calibri"/>
                <w:color w:val="000000"/>
                <w:sz w:val="28"/>
                <w:szCs w:val="28"/>
              </w:rPr>
              <w:t xml:space="preserve">their </w:t>
            </w:r>
            <w:r w:rsidR="00DE4E9F">
              <w:rPr>
                <w:rFonts w:ascii="Calibri" w:eastAsia="Times New Roman" w:hAnsi="Calibri" w:cs="Calibri"/>
                <w:color w:val="000000"/>
                <w:sz w:val="28"/>
                <w:szCs w:val="28"/>
              </w:rPr>
              <w:lastRenderedPageBreak/>
              <w:t xml:space="preserve">emissions by either 50 or 100% with CG </w:t>
            </w:r>
            <w:r w:rsidR="00E305F7">
              <w:rPr>
                <w:rFonts w:ascii="Calibri" w:eastAsia="Times New Roman" w:hAnsi="Calibri" w:cs="Calibri"/>
                <w:color w:val="000000"/>
                <w:sz w:val="28"/>
                <w:szCs w:val="28"/>
              </w:rPr>
              <w:t>procuring</w:t>
            </w:r>
            <w:r w:rsidR="00A125C1">
              <w:rPr>
                <w:rFonts w:ascii="Calibri" w:eastAsia="Times New Roman" w:hAnsi="Calibri" w:cs="Calibri"/>
                <w:color w:val="000000"/>
                <w:sz w:val="28"/>
                <w:szCs w:val="28"/>
              </w:rPr>
              <w:t xml:space="preserve"> a mix of</w:t>
            </w:r>
            <w:r w:rsidR="00E305F7">
              <w:rPr>
                <w:rFonts w:ascii="Calibri" w:eastAsia="Times New Roman" w:hAnsi="Calibri" w:cs="Calibri"/>
                <w:color w:val="000000"/>
                <w:sz w:val="28"/>
                <w:szCs w:val="28"/>
              </w:rPr>
              <w:t xml:space="preserve"> RNG</w:t>
            </w:r>
            <w:r w:rsidR="00A125C1">
              <w:rPr>
                <w:rFonts w:ascii="Calibri" w:eastAsia="Times New Roman" w:hAnsi="Calibri" w:cs="Calibri"/>
                <w:color w:val="000000"/>
                <w:sz w:val="28"/>
                <w:szCs w:val="28"/>
              </w:rPr>
              <w:t xml:space="preserve"> certificates and carbon offsets. </w:t>
            </w:r>
          </w:p>
          <w:p w14:paraId="4652B88E" w14:textId="77777777" w:rsidR="00536F8D" w:rsidRDefault="00536F8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90572D5" w14:textId="63117898" w:rsidR="00536F8D" w:rsidRPr="004B79E2" w:rsidRDefault="00536F8D"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36F8D">
              <w:rPr>
                <w:rFonts w:ascii="Calibri" w:eastAsia="Times New Roman" w:hAnsi="Calibri" w:cs="Calibri"/>
                <w:b/>
                <w:bCs/>
                <w:color w:val="000000"/>
                <w:sz w:val="28"/>
                <w:szCs w:val="28"/>
              </w:rPr>
              <w:t>Settlement filed December 8, 2022</w:t>
            </w:r>
            <w:r>
              <w:rPr>
                <w:rFonts w:ascii="Calibri" w:eastAsia="Times New Roman" w:hAnsi="Calibri" w:cs="Calibri"/>
                <w:color w:val="000000"/>
                <w:sz w:val="28"/>
                <w:szCs w:val="28"/>
              </w:rPr>
              <w:t xml:space="preserve">. </w:t>
            </w:r>
          </w:p>
          <w:p w14:paraId="79815FAB" w14:textId="2158350E" w:rsidR="000E77E2" w:rsidRPr="0043532C" w:rsidRDefault="000E77E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8B5B67B" w14:textId="2C841212" w:rsidR="00660362" w:rsidRDefault="00000000" w:rsidP="00660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227" w:history="1">
              <w:r w:rsidR="007C65A5" w:rsidRPr="00863BBB">
                <w:rPr>
                  <w:rStyle w:val="Hyperlink"/>
                  <w:rFonts w:ascii="Calibri" w:eastAsia="Times New Roman" w:hAnsi="Calibri" w:cs="Calibri"/>
                  <w:sz w:val="28"/>
                  <w:szCs w:val="28"/>
                </w:rPr>
                <w:t>HB 461</w:t>
              </w:r>
            </w:hyperlink>
            <w:r w:rsidR="007C65A5">
              <w:rPr>
                <w:rFonts w:ascii="Calibri" w:eastAsia="Times New Roman" w:hAnsi="Calibri" w:cs="Calibri"/>
                <w:color w:val="000000"/>
                <w:sz w:val="28"/>
                <w:szCs w:val="28"/>
              </w:rPr>
              <w:t xml:space="preserve">: </w:t>
            </w:r>
            <w:r w:rsidR="00660362" w:rsidRPr="00660362">
              <w:rPr>
                <w:rFonts w:ascii="Calibri" w:eastAsia="Times New Roman" w:hAnsi="Calibri" w:cs="Calibri"/>
                <w:bCs/>
                <w:color w:val="000000"/>
                <w:sz w:val="28"/>
                <w:szCs w:val="28"/>
              </w:rPr>
              <w:t>establish</w:t>
            </w:r>
            <w:r w:rsidR="00660362">
              <w:rPr>
                <w:rFonts w:ascii="Calibri" w:eastAsia="Times New Roman" w:hAnsi="Calibri" w:cs="Calibri"/>
                <w:bCs/>
                <w:color w:val="000000"/>
                <w:sz w:val="28"/>
                <w:szCs w:val="28"/>
              </w:rPr>
              <w:t>es</w:t>
            </w:r>
            <w:r w:rsidR="00660362" w:rsidRPr="00660362">
              <w:rPr>
                <w:rFonts w:ascii="Calibri" w:eastAsia="Times New Roman" w:hAnsi="Calibri" w:cs="Calibri"/>
                <w:bCs/>
                <w:color w:val="000000"/>
                <w:sz w:val="28"/>
                <w:szCs w:val="28"/>
              </w:rPr>
              <w:t xml:space="preserve"> a tax credit</w:t>
            </w:r>
            <w:r w:rsidR="00660362">
              <w:rPr>
                <w:rFonts w:ascii="Calibri" w:eastAsia="Times New Roman" w:hAnsi="Calibri" w:cs="Calibri"/>
                <w:bCs/>
                <w:color w:val="000000"/>
                <w:sz w:val="28"/>
                <w:szCs w:val="28"/>
              </w:rPr>
              <w:t xml:space="preserve"> </w:t>
            </w:r>
            <w:r w:rsidR="00660362" w:rsidRPr="00660362">
              <w:rPr>
                <w:rFonts w:ascii="Calibri" w:eastAsia="Times New Roman" w:hAnsi="Calibri" w:cs="Calibri"/>
                <w:bCs/>
                <w:color w:val="000000"/>
                <w:sz w:val="28"/>
                <w:szCs w:val="28"/>
              </w:rPr>
              <w:t>for renewable energy property placed in service. The bill in part defines "renewable energy property" to include certain biomass equipment that uses renewable biomass resources and combined heat and power systems using waste heat to produce electricity or thermal or mechanical energy.</w:t>
            </w:r>
          </w:p>
          <w:p w14:paraId="427C4C50" w14:textId="358879DF" w:rsidR="00660362" w:rsidRDefault="00660362" w:rsidP="00660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4FB82D90" w14:textId="41EBA498" w:rsidR="00660362" w:rsidRDefault="00660362" w:rsidP="00660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Pr>
                <w:rFonts w:ascii="Calibri" w:eastAsia="Times New Roman" w:hAnsi="Calibri" w:cs="Calibri"/>
                <w:bCs/>
                <w:color w:val="000000"/>
                <w:sz w:val="28"/>
                <w:szCs w:val="28"/>
              </w:rPr>
              <w:t>I</w:t>
            </w:r>
            <w:r w:rsidRPr="00660362">
              <w:rPr>
                <w:rFonts w:ascii="Calibri" w:eastAsia="Times New Roman" w:hAnsi="Calibri" w:cs="Calibri"/>
                <w:b/>
                <w:bCs/>
                <w:color w:val="000000"/>
                <w:sz w:val="28"/>
                <w:szCs w:val="28"/>
              </w:rPr>
              <w:t>ntroduced 2020</w:t>
            </w:r>
            <w:r>
              <w:rPr>
                <w:rFonts w:ascii="Calibri" w:eastAsia="Times New Roman" w:hAnsi="Calibri" w:cs="Calibri"/>
                <w:bCs/>
                <w:color w:val="000000"/>
                <w:sz w:val="28"/>
                <w:szCs w:val="28"/>
              </w:rPr>
              <w:t>.</w:t>
            </w:r>
          </w:p>
          <w:p w14:paraId="2ABBE718" w14:textId="77777777" w:rsidR="00EF29DB" w:rsidRDefault="00EF29DB" w:rsidP="00660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6FB3DF24" w14:textId="7F027391" w:rsidR="00041867" w:rsidRDefault="00000000" w:rsidP="000418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28" w:history="1">
              <w:r w:rsidR="00041867" w:rsidRPr="009D27E6">
                <w:rPr>
                  <w:rStyle w:val="Hyperlink"/>
                  <w:rFonts w:ascii="Calibri" w:eastAsia="Times New Roman" w:hAnsi="Calibri" w:cs="Calibri"/>
                  <w:b/>
                  <w:bCs/>
                  <w:sz w:val="28"/>
                  <w:szCs w:val="28"/>
                </w:rPr>
                <w:t>HB 558</w:t>
              </w:r>
            </w:hyperlink>
            <w:r w:rsidR="00041867">
              <w:rPr>
                <w:rFonts w:ascii="Calibri" w:eastAsia="Times New Roman" w:hAnsi="Calibri" w:cs="Calibri"/>
                <w:color w:val="000000"/>
                <w:sz w:val="28"/>
                <w:szCs w:val="28"/>
              </w:rPr>
              <w:t xml:space="preserve">: Authorize VCC to approve utility application to incorporate RNG, hydrogen, and low-emission gas into supply portfolio. </w:t>
            </w:r>
            <w:r w:rsidR="004644CE">
              <w:rPr>
                <w:rFonts w:ascii="Calibri" w:eastAsia="Times New Roman" w:hAnsi="Calibri" w:cs="Calibri"/>
                <w:color w:val="000000"/>
                <w:sz w:val="28"/>
                <w:szCs w:val="28"/>
              </w:rPr>
              <w:t xml:space="preserve">Allows utilities to recover certain costs relating to </w:t>
            </w:r>
            <w:r w:rsidR="00AD6E0A">
              <w:rPr>
                <w:rFonts w:ascii="Calibri" w:eastAsia="Times New Roman" w:hAnsi="Calibri" w:cs="Calibri"/>
                <w:color w:val="000000"/>
                <w:sz w:val="28"/>
                <w:szCs w:val="28"/>
              </w:rPr>
              <w:t xml:space="preserve">biogas supply infrastructure projects. </w:t>
            </w:r>
            <w:r w:rsidR="00CF7BFE" w:rsidRPr="00CF7BFE">
              <w:rPr>
                <w:rFonts w:ascii="Calibri" w:eastAsia="Times New Roman" w:hAnsi="Calibri" w:cs="Calibri"/>
                <w:color w:val="000000"/>
                <w:sz w:val="28"/>
                <w:szCs w:val="28"/>
              </w:rPr>
              <w:t xml:space="preserve">No project may provide an annual volume of biogas that exceeds </w:t>
            </w:r>
            <w:r w:rsidR="00CF7BFE">
              <w:rPr>
                <w:rFonts w:ascii="Calibri" w:eastAsia="Times New Roman" w:hAnsi="Calibri" w:cs="Calibri"/>
                <w:color w:val="000000"/>
                <w:sz w:val="28"/>
                <w:szCs w:val="28"/>
              </w:rPr>
              <w:t>3%</w:t>
            </w:r>
            <w:r w:rsidR="00CF7BFE" w:rsidRPr="00CF7BFE">
              <w:rPr>
                <w:rFonts w:ascii="Calibri" w:eastAsia="Times New Roman" w:hAnsi="Calibri" w:cs="Calibri"/>
                <w:color w:val="000000"/>
                <w:sz w:val="28"/>
                <w:szCs w:val="28"/>
              </w:rPr>
              <w:t xml:space="preserve"> of the utility's annual demand, and no combination of projects may provide an annual volume </w:t>
            </w:r>
            <w:r w:rsidR="00144756">
              <w:rPr>
                <w:rFonts w:ascii="Calibri" w:eastAsia="Times New Roman" w:hAnsi="Calibri" w:cs="Calibri"/>
                <w:color w:val="000000"/>
                <w:sz w:val="28"/>
                <w:szCs w:val="28"/>
              </w:rPr>
              <w:t xml:space="preserve">that </w:t>
            </w:r>
            <w:r w:rsidR="00CF7BFE" w:rsidRPr="00CF7BFE">
              <w:rPr>
                <w:rFonts w:ascii="Calibri" w:eastAsia="Times New Roman" w:hAnsi="Calibri" w:cs="Calibri"/>
                <w:color w:val="000000"/>
                <w:sz w:val="28"/>
                <w:szCs w:val="28"/>
              </w:rPr>
              <w:t>exceeds 15</w:t>
            </w:r>
            <w:r w:rsidR="00144756">
              <w:rPr>
                <w:rFonts w:ascii="Calibri" w:eastAsia="Times New Roman" w:hAnsi="Calibri" w:cs="Calibri"/>
                <w:color w:val="000000"/>
                <w:sz w:val="28"/>
                <w:szCs w:val="28"/>
              </w:rPr>
              <w:t>%</w:t>
            </w:r>
            <w:r w:rsidR="00CF7BFE" w:rsidRPr="00CF7BFE">
              <w:rPr>
                <w:rFonts w:ascii="Calibri" w:eastAsia="Times New Roman" w:hAnsi="Calibri" w:cs="Calibri"/>
                <w:color w:val="000000"/>
                <w:sz w:val="28"/>
                <w:szCs w:val="28"/>
              </w:rPr>
              <w:t>.</w:t>
            </w:r>
          </w:p>
          <w:p w14:paraId="62845CAA" w14:textId="77777777" w:rsidR="00041867" w:rsidRDefault="00041867" w:rsidP="000418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09C8E51" w14:textId="34B9B72F" w:rsidR="00EF29DB" w:rsidRPr="00660362" w:rsidRDefault="00041867" w:rsidP="000418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506EBE">
              <w:rPr>
                <w:rFonts w:ascii="Calibri" w:eastAsia="Times New Roman" w:hAnsi="Calibri" w:cs="Calibri"/>
                <w:b/>
                <w:bCs/>
                <w:color w:val="000000"/>
                <w:sz w:val="28"/>
                <w:szCs w:val="28"/>
              </w:rPr>
              <w:t>Introduced January 12, 2022</w:t>
            </w:r>
            <w:r>
              <w:rPr>
                <w:rFonts w:ascii="Calibri" w:eastAsia="Times New Roman" w:hAnsi="Calibri" w:cs="Calibri"/>
                <w:color w:val="000000"/>
                <w:sz w:val="28"/>
                <w:szCs w:val="28"/>
              </w:rPr>
              <w:t>.</w:t>
            </w:r>
            <w:r w:rsidR="00A96C95">
              <w:rPr>
                <w:rFonts w:ascii="Calibri" w:eastAsia="Times New Roman" w:hAnsi="Calibri" w:cs="Calibri"/>
                <w:color w:val="000000"/>
                <w:sz w:val="28"/>
                <w:szCs w:val="28"/>
              </w:rPr>
              <w:t xml:space="preserve"> </w:t>
            </w:r>
            <w:r w:rsidR="00A96C95" w:rsidRPr="00A96C95">
              <w:rPr>
                <w:rFonts w:ascii="Calibri" w:eastAsia="Times New Roman" w:hAnsi="Calibri" w:cs="Calibri"/>
                <w:b/>
                <w:bCs/>
                <w:color w:val="000000"/>
                <w:sz w:val="28"/>
                <w:szCs w:val="28"/>
              </w:rPr>
              <w:t>Passed March 2022</w:t>
            </w:r>
            <w:r w:rsidR="00A96C95">
              <w:rPr>
                <w:rFonts w:ascii="Calibri" w:eastAsia="Times New Roman" w:hAnsi="Calibri" w:cs="Calibri"/>
                <w:color w:val="000000"/>
                <w:sz w:val="28"/>
                <w:szCs w:val="28"/>
              </w:rPr>
              <w:t>.</w:t>
            </w:r>
          </w:p>
          <w:p w14:paraId="73401B61" w14:textId="69EED30C"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D67469B"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24931760" w14:textId="77777777" w:rsidTr="0258B1F5">
        <w:trPr>
          <w:trHeight w:val="2033"/>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441FD890"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Washington</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4C3F763" w14:textId="77777777" w:rsidR="55BDE31B" w:rsidRDefault="00000000" w:rsidP="55BDE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29" w:history="1">
              <w:r w:rsidR="001A5601" w:rsidRPr="00B62C4A">
                <w:rPr>
                  <w:rStyle w:val="Hyperlink"/>
                  <w:rFonts w:ascii="Calibri" w:eastAsia="Times New Roman" w:hAnsi="Calibri" w:cs="Calibri"/>
                  <w:b/>
                  <w:sz w:val="28"/>
                  <w:szCs w:val="28"/>
                </w:rPr>
                <w:t>Puget Sound Energy:</w:t>
              </w:r>
            </w:hyperlink>
            <w:r w:rsidR="001A5601">
              <w:rPr>
                <w:rFonts w:ascii="Calibri" w:eastAsia="Times New Roman" w:hAnsi="Calibri" w:cs="Calibri"/>
                <w:color w:val="000000"/>
                <w:sz w:val="28"/>
                <w:szCs w:val="28"/>
              </w:rPr>
              <w:t xml:space="preserve"> </w:t>
            </w:r>
            <w:r w:rsidR="00B316C3">
              <w:rPr>
                <w:rFonts w:ascii="Calibri" w:eastAsia="Times New Roman" w:hAnsi="Calibri" w:cs="Calibri"/>
                <w:color w:val="000000"/>
                <w:sz w:val="28"/>
                <w:szCs w:val="28"/>
              </w:rPr>
              <w:t>entered into a 20</w:t>
            </w:r>
            <w:r w:rsidR="00F602DC">
              <w:rPr>
                <w:rFonts w:ascii="Calibri" w:eastAsia="Times New Roman" w:hAnsi="Calibri" w:cs="Calibri"/>
                <w:color w:val="000000"/>
                <w:sz w:val="28"/>
                <w:szCs w:val="28"/>
              </w:rPr>
              <w:t>-</w:t>
            </w:r>
            <w:r w:rsidR="00B316C3">
              <w:rPr>
                <w:rFonts w:ascii="Calibri" w:eastAsia="Times New Roman" w:hAnsi="Calibri" w:cs="Calibri"/>
                <w:color w:val="000000"/>
                <w:sz w:val="28"/>
                <w:szCs w:val="28"/>
              </w:rPr>
              <w:t xml:space="preserve">year agreement with Bio Energy Washington (BEW) to </w:t>
            </w:r>
            <w:r w:rsidR="0029564F">
              <w:rPr>
                <w:rFonts w:ascii="Calibri" w:eastAsia="Times New Roman" w:hAnsi="Calibri" w:cs="Calibri"/>
                <w:color w:val="000000"/>
                <w:sz w:val="28"/>
                <w:szCs w:val="28"/>
              </w:rPr>
              <w:t>procure</w:t>
            </w:r>
            <w:r w:rsidR="00B316C3">
              <w:rPr>
                <w:rFonts w:ascii="Calibri" w:eastAsia="Times New Roman" w:hAnsi="Calibri" w:cs="Calibri"/>
                <w:color w:val="000000"/>
                <w:sz w:val="28"/>
                <w:szCs w:val="28"/>
              </w:rPr>
              <w:t xml:space="preserve"> </w:t>
            </w:r>
            <w:r w:rsidR="00F602DC">
              <w:rPr>
                <w:rFonts w:ascii="Calibri" w:eastAsia="Times New Roman" w:hAnsi="Calibri" w:cs="Calibri"/>
                <w:color w:val="000000"/>
                <w:sz w:val="28"/>
                <w:szCs w:val="28"/>
              </w:rPr>
              <w:t>all the pipeline</w:t>
            </w:r>
            <w:r w:rsidR="0029564F">
              <w:rPr>
                <w:rFonts w:ascii="Calibri" w:eastAsia="Times New Roman" w:hAnsi="Calibri" w:cs="Calibri"/>
                <w:color w:val="000000"/>
                <w:sz w:val="28"/>
                <w:szCs w:val="28"/>
              </w:rPr>
              <w:t>-</w:t>
            </w:r>
            <w:r w:rsidR="00F602DC">
              <w:rPr>
                <w:rFonts w:ascii="Calibri" w:eastAsia="Times New Roman" w:hAnsi="Calibri" w:cs="Calibri"/>
                <w:color w:val="000000"/>
                <w:sz w:val="28"/>
                <w:szCs w:val="28"/>
              </w:rPr>
              <w:t xml:space="preserve">quality RNG recovered from the Cedar Hills Landfill. </w:t>
            </w:r>
          </w:p>
          <w:p w14:paraId="3CF65A18" w14:textId="77777777" w:rsidR="00C66A89" w:rsidRPr="00C66A89" w:rsidRDefault="00C66A89" w:rsidP="55BDE3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1EB2F59" w14:textId="017CA1B7"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30" w:history="1">
              <w:r w:rsidR="00F602DC" w:rsidRPr="0029564F">
                <w:rPr>
                  <w:rStyle w:val="Hyperlink"/>
                  <w:rFonts w:ascii="Calibri" w:eastAsia="Times New Roman" w:hAnsi="Calibri" w:cs="Calibri"/>
                  <w:sz w:val="28"/>
                  <w:szCs w:val="28"/>
                </w:rPr>
                <w:t xml:space="preserve">Agreement </w:t>
              </w:r>
              <w:r w:rsidR="0029564F" w:rsidRPr="0029564F">
                <w:rPr>
                  <w:rStyle w:val="Hyperlink"/>
                  <w:rFonts w:ascii="Calibri" w:eastAsia="Times New Roman" w:hAnsi="Calibri" w:cs="Calibri"/>
                  <w:sz w:val="28"/>
                  <w:szCs w:val="28"/>
                </w:rPr>
                <w:t>entered</w:t>
              </w:r>
            </w:hyperlink>
            <w:r w:rsidR="0029564F">
              <w:rPr>
                <w:rFonts w:ascii="Calibri" w:eastAsia="Times New Roman" w:hAnsi="Calibri" w:cs="Calibri"/>
                <w:color w:val="000000"/>
                <w:sz w:val="28"/>
                <w:szCs w:val="28"/>
              </w:rPr>
              <w:t xml:space="preserve"> into in 2009</w:t>
            </w:r>
            <w:r w:rsidR="00F602DC">
              <w:rPr>
                <w:rFonts w:ascii="Calibri" w:eastAsia="Times New Roman" w:hAnsi="Calibri" w:cs="Calibri"/>
                <w:color w:val="000000"/>
                <w:sz w:val="28"/>
                <w:szCs w:val="28"/>
              </w:rPr>
              <w:t xml:space="preserve"> </w:t>
            </w:r>
          </w:p>
          <w:p w14:paraId="2554A114" w14:textId="3AB44D91" w:rsidR="00E20763" w:rsidRDefault="00E20763"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21075BA" w14:textId="5B296E81" w:rsidR="00E20763" w:rsidRDefault="00E20763"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701B31">
              <w:rPr>
                <w:rFonts w:ascii="Calibri" w:eastAsia="Times New Roman" w:hAnsi="Calibri" w:cs="Calibri"/>
                <w:b/>
                <w:color w:val="000000"/>
                <w:sz w:val="28"/>
                <w:szCs w:val="28"/>
              </w:rPr>
              <w:t>Puget Sound Energy</w:t>
            </w:r>
            <w:r>
              <w:rPr>
                <w:rFonts w:ascii="Calibri" w:eastAsia="Times New Roman" w:hAnsi="Calibri" w:cs="Calibri"/>
                <w:color w:val="000000"/>
                <w:sz w:val="28"/>
                <w:szCs w:val="28"/>
              </w:rPr>
              <w:t xml:space="preserve">: </w:t>
            </w:r>
            <w:r w:rsidR="00793359">
              <w:rPr>
                <w:rFonts w:ascii="Calibri" w:eastAsia="Times New Roman" w:hAnsi="Calibri" w:cs="Calibri"/>
                <w:color w:val="000000"/>
                <w:sz w:val="28"/>
                <w:szCs w:val="28"/>
              </w:rPr>
              <w:t xml:space="preserve">In public comments made at 2019 summer NARUC meeting, PSE </w:t>
            </w:r>
            <w:r w:rsidR="00E558A1">
              <w:rPr>
                <w:rFonts w:ascii="Calibri" w:eastAsia="Times New Roman" w:hAnsi="Calibri" w:cs="Calibri"/>
                <w:color w:val="000000"/>
                <w:sz w:val="28"/>
                <w:szCs w:val="28"/>
              </w:rPr>
              <w:t>is projecting that</w:t>
            </w:r>
            <w:r w:rsidR="00A51DC1">
              <w:rPr>
                <w:rFonts w:ascii="Calibri" w:eastAsia="Times New Roman" w:hAnsi="Calibri" w:cs="Calibri"/>
                <w:color w:val="000000"/>
                <w:sz w:val="28"/>
                <w:szCs w:val="28"/>
              </w:rPr>
              <w:t xml:space="preserve"> 2% of its throughput </w:t>
            </w:r>
            <w:r w:rsidR="00E558A1">
              <w:rPr>
                <w:rFonts w:ascii="Calibri" w:eastAsia="Times New Roman" w:hAnsi="Calibri" w:cs="Calibri"/>
                <w:color w:val="000000"/>
                <w:sz w:val="28"/>
                <w:szCs w:val="28"/>
              </w:rPr>
              <w:t>will</w:t>
            </w:r>
            <w:r w:rsidR="00A51DC1">
              <w:rPr>
                <w:rFonts w:ascii="Calibri" w:eastAsia="Times New Roman" w:hAnsi="Calibri" w:cs="Calibri"/>
                <w:color w:val="000000"/>
                <w:sz w:val="28"/>
                <w:szCs w:val="28"/>
              </w:rPr>
              <w:t xml:space="preserve"> be RNG</w:t>
            </w:r>
            <w:r w:rsidR="00E558A1">
              <w:rPr>
                <w:rFonts w:ascii="Calibri" w:eastAsia="Times New Roman" w:hAnsi="Calibri" w:cs="Calibri"/>
                <w:color w:val="000000"/>
                <w:sz w:val="28"/>
                <w:szCs w:val="28"/>
              </w:rPr>
              <w:t>.</w:t>
            </w:r>
            <w:r w:rsidR="00A51DC1">
              <w:rPr>
                <w:rFonts w:ascii="Calibri" w:eastAsia="Times New Roman" w:hAnsi="Calibri" w:cs="Calibri"/>
                <w:color w:val="000000"/>
                <w:sz w:val="28"/>
                <w:szCs w:val="28"/>
              </w:rPr>
              <w:t xml:space="preserve"> </w:t>
            </w:r>
          </w:p>
          <w:p w14:paraId="5F813B8E" w14:textId="7BD6979D" w:rsidR="003D0929" w:rsidRDefault="003D0929"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2836ADA" w14:textId="598ABC4D" w:rsidR="003D0929"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31" w:history="1">
              <w:r w:rsidR="003D0929" w:rsidRPr="00CE18FA">
                <w:rPr>
                  <w:rStyle w:val="Hyperlink"/>
                  <w:rFonts w:ascii="Calibri" w:eastAsia="Times New Roman" w:hAnsi="Calibri" w:cs="Calibri"/>
                  <w:sz w:val="28"/>
                  <w:szCs w:val="28"/>
                </w:rPr>
                <w:t>Puget Sound Energy</w:t>
              </w:r>
            </w:hyperlink>
            <w:r w:rsidR="003D0929">
              <w:rPr>
                <w:rFonts w:ascii="Calibri" w:eastAsia="Times New Roman" w:hAnsi="Calibri" w:cs="Calibri"/>
                <w:color w:val="000000"/>
                <w:sz w:val="28"/>
                <w:szCs w:val="28"/>
              </w:rPr>
              <w:t xml:space="preserve">: </w:t>
            </w:r>
            <w:r w:rsidR="001A2196">
              <w:rPr>
                <w:rFonts w:ascii="Calibri" w:eastAsia="Times New Roman" w:hAnsi="Calibri" w:cs="Calibri"/>
                <w:color w:val="000000"/>
                <w:sz w:val="28"/>
                <w:szCs w:val="28"/>
              </w:rPr>
              <w:t>Agreed to 20-year RNG contract with Klickitat Public Utility District</w:t>
            </w:r>
            <w:r w:rsidR="00DF0F7B">
              <w:rPr>
                <w:rFonts w:ascii="Calibri" w:eastAsia="Times New Roman" w:hAnsi="Calibri" w:cs="Calibri"/>
                <w:color w:val="000000"/>
                <w:sz w:val="28"/>
                <w:szCs w:val="28"/>
              </w:rPr>
              <w:t xml:space="preserve">. </w:t>
            </w:r>
            <w:r w:rsidR="001A2196">
              <w:rPr>
                <w:rFonts w:ascii="Calibri" w:eastAsia="Times New Roman" w:hAnsi="Calibri" w:cs="Calibri"/>
                <w:color w:val="000000"/>
                <w:sz w:val="28"/>
                <w:szCs w:val="28"/>
              </w:rPr>
              <w:t xml:space="preserve"> </w:t>
            </w:r>
            <w:r w:rsidR="00CE18FA" w:rsidRPr="00CE18FA">
              <w:rPr>
                <w:rFonts w:ascii="Calibri" w:eastAsia="Times New Roman" w:hAnsi="Calibri" w:cs="Calibri"/>
                <w:color w:val="000000"/>
                <w:sz w:val="28"/>
                <w:szCs w:val="28"/>
              </w:rPr>
              <w:t>Under the first phase of the agreement, PSE will purchase an estimated 550,000 dekatherms per year for the first three years. Under phase two, PSE will purchase an estimated 1.65 million to 1.9 million dekatherms per year which could grow to as much as 2.5 million, for the remainder of the contract.</w:t>
            </w:r>
          </w:p>
          <w:p w14:paraId="46844100" w14:textId="3A66C7CA" w:rsidR="00C66A89" w:rsidRDefault="00C66A89"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40B66DA" w14:textId="3B1BDEEE" w:rsidR="00CE18FA" w:rsidRDefault="00CE18FA"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CE18FA">
              <w:rPr>
                <w:rFonts w:ascii="Calibri" w:eastAsia="Times New Roman" w:hAnsi="Calibri" w:cs="Calibri"/>
                <w:b/>
                <w:bCs/>
                <w:color w:val="000000"/>
                <w:sz w:val="28"/>
                <w:szCs w:val="28"/>
              </w:rPr>
              <w:t>Announced May 2020</w:t>
            </w:r>
          </w:p>
          <w:p w14:paraId="374428BA" w14:textId="4CDB405C" w:rsidR="00B400D5" w:rsidRDefault="00B400D5"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3D112542" w14:textId="1D217762" w:rsidR="00997BC3" w:rsidRDefault="00000000"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32" w:history="1">
              <w:r w:rsidR="00B400D5" w:rsidRPr="00997BC3">
                <w:rPr>
                  <w:rStyle w:val="Hyperlink"/>
                  <w:rFonts w:ascii="Calibri" w:eastAsia="Times New Roman" w:hAnsi="Calibri" w:cs="Calibri"/>
                  <w:b/>
                  <w:bCs/>
                  <w:sz w:val="28"/>
                  <w:szCs w:val="28"/>
                </w:rPr>
                <w:t>NW Natural</w:t>
              </w:r>
            </w:hyperlink>
            <w:r w:rsidR="00B400D5">
              <w:rPr>
                <w:rFonts w:ascii="Calibri" w:eastAsia="Times New Roman" w:hAnsi="Calibri" w:cs="Calibri"/>
                <w:b/>
                <w:bCs/>
                <w:color w:val="000000"/>
                <w:sz w:val="28"/>
                <w:szCs w:val="28"/>
              </w:rPr>
              <w:t xml:space="preserve">: </w:t>
            </w:r>
            <w:r w:rsidR="00B400D5" w:rsidRPr="00B400D5">
              <w:rPr>
                <w:rFonts w:ascii="Calibri" w:eastAsia="Times New Roman" w:hAnsi="Calibri" w:cs="Calibri"/>
                <w:color w:val="000000"/>
                <w:sz w:val="28"/>
                <w:szCs w:val="28"/>
              </w:rPr>
              <w:t>Smart Energy program</w:t>
            </w:r>
          </w:p>
          <w:p w14:paraId="27ED9F5A" w14:textId="620714BD" w:rsidR="007E2911" w:rsidRDefault="007E2911"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37932F0" w14:textId="34389167" w:rsidR="00D44983" w:rsidRDefault="00000000"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33" w:history="1">
              <w:r w:rsidR="007E2911" w:rsidRPr="0004230F">
                <w:rPr>
                  <w:rStyle w:val="Hyperlink"/>
                  <w:rFonts w:ascii="Calibri" w:eastAsia="Times New Roman" w:hAnsi="Calibri" w:cs="Calibri"/>
                  <w:sz w:val="28"/>
                  <w:szCs w:val="28"/>
                </w:rPr>
                <w:t>Avista</w:t>
              </w:r>
            </w:hyperlink>
            <w:r w:rsidR="007E2911">
              <w:rPr>
                <w:rFonts w:ascii="Calibri" w:eastAsia="Times New Roman" w:hAnsi="Calibri" w:cs="Calibri"/>
                <w:color w:val="000000"/>
                <w:sz w:val="28"/>
                <w:szCs w:val="28"/>
              </w:rPr>
              <w:t xml:space="preserve">: </w:t>
            </w:r>
            <w:proofErr w:type="spellStart"/>
            <w:r w:rsidR="00093485">
              <w:rPr>
                <w:rFonts w:ascii="Calibri" w:eastAsia="Times New Roman" w:hAnsi="Calibri" w:cs="Calibri"/>
                <w:color w:val="000000"/>
                <w:sz w:val="28"/>
                <w:szCs w:val="28"/>
              </w:rPr>
              <w:t>Avista’s</w:t>
            </w:r>
            <w:proofErr w:type="spellEnd"/>
            <w:r w:rsidR="00093485">
              <w:rPr>
                <w:rFonts w:ascii="Calibri" w:eastAsia="Times New Roman" w:hAnsi="Calibri" w:cs="Calibri"/>
                <w:color w:val="000000"/>
                <w:sz w:val="28"/>
                <w:szCs w:val="28"/>
              </w:rPr>
              <w:t xml:space="preserve"> 2021 </w:t>
            </w:r>
            <w:r w:rsidR="00926179">
              <w:rPr>
                <w:rFonts w:ascii="Calibri" w:eastAsia="Times New Roman" w:hAnsi="Calibri" w:cs="Calibri"/>
                <w:color w:val="000000"/>
                <w:sz w:val="28"/>
                <w:szCs w:val="28"/>
              </w:rPr>
              <w:t xml:space="preserve">gas IRP identifies </w:t>
            </w:r>
            <w:r w:rsidR="00910905">
              <w:rPr>
                <w:rFonts w:ascii="Calibri" w:eastAsia="Times New Roman" w:hAnsi="Calibri" w:cs="Calibri"/>
                <w:color w:val="000000"/>
                <w:sz w:val="28"/>
                <w:szCs w:val="28"/>
              </w:rPr>
              <w:t xml:space="preserve">it is developing a voluntary RNG program in addition to other efforts to get more RNG onto </w:t>
            </w:r>
            <w:r w:rsidR="0004230F">
              <w:rPr>
                <w:rFonts w:ascii="Calibri" w:eastAsia="Times New Roman" w:hAnsi="Calibri" w:cs="Calibri"/>
                <w:color w:val="000000"/>
                <w:sz w:val="28"/>
                <w:szCs w:val="28"/>
              </w:rPr>
              <w:t>its system.</w:t>
            </w:r>
          </w:p>
          <w:p w14:paraId="26C9F075" w14:textId="4ACAE891" w:rsidR="0004230F" w:rsidRDefault="0004230F"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548E295" w14:textId="5A040EA5" w:rsidR="006616C5" w:rsidRDefault="00000000"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34" w:history="1">
              <w:r w:rsidR="006616C5" w:rsidRPr="00A55395">
                <w:rPr>
                  <w:rStyle w:val="Hyperlink"/>
                  <w:rFonts w:ascii="Calibri" w:eastAsia="Times New Roman" w:hAnsi="Calibri" w:cs="Calibri"/>
                  <w:sz w:val="28"/>
                  <w:szCs w:val="28"/>
                </w:rPr>
                <w:t>PSE</w:t>
              </w:r>
            </w:hyperlink>
            <w:r w:rsidR="006616C5">
              <w:rPr>
                <w:rFonts w:ascii="Calibri" w:eastAsia="Times New Roman" w:hAnsi="Calibri" w:cs="Calibri"/>
                <w:color w:val="000000"/>
                <w:sz w:val="28"/>
                <w:szCs w:val="28"/>
              </w:rPr>
              <w:t xml:space="preserve">: 2021 IRP notes </w:t>
            </w:r>
            <w:r w:rsidR="006616C5" w:rsidRPr="006616C5">
              <w:rPr>
                <w:rFonts w:ascii="Calibri" w:eastAsia="Times New Roman" w:hAnsi="Calibri" w:cs="Calibri"/>
                <w:color w:val="000000"/>
                <w:sz w:val="28"/>
                <w:szCs w:val="28"/>
              </w:rPr>
              <w:t xml:space="preserve">PSE is in final design of tariff provisions and IT enhancements to facilitate availability of a voluntary RNG program for PSE customers to take effect in 2021. RNG supply not utilized in PSE’s voluntary RNG program(s) will be </w:t>
            </w:r>
            <w:r w:rsidR="006616C5" w:rsidRPr="006616C5">
              <w:rPr>
                <w:rFonts w:ascii="Calibri" w:eastAsia="Times New Roman" w:hAnsi="Calibri" w:cs="Calibri"/>
                <w:color w:val="000000"/>
                <w:sz w:val="28"/>
                <w:szCs w:val="28"/>
              </w:rPr>
              <w:lastRenderedPageBreak/>
              <w:t>incorporated into PSE’s supply portfolio, displacing natural gas purchases as provided for in HB 1257.</w:t>
            </w:r>
          </w:p>
          <w:p w14:paraId="2B87EC12" w14:textId="77777777" w:rsidR="00112D2C" w:rsidRDefault="00112D2C"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6054ADF" w14:textId="499CFA0F" w:rsidR="00112D2C" w:rsidRDefault="00000000"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35" w:history="1">
              <w:r w:rsidR="00112D2C" w:rsidRPr="00016641">
                <w:rPr>
                  <w:rStyle w:val="Hyperlink"/>
                  <w:rFonts w:ascii="Calibri" w:eastAsia="Times New Roman" w:hAnsi="Calibri" w:cs="Calibri"/>
                  <w:sz w:val="28"/>
                  <w:szCs w:val="28"/>
                </w:rPr>
                <w:t>PSE</w:t>
              </w:r>
            </w:hyperlink>
            <w:r w:rsidR="00112D2C">
              <w:rPr>
                <w:rFonts w:ascii="Calibri" w:eastAsia="Times New Roman" w:hAnsi="Calibri" w:cs="Calibri"/>
                <w:color w:val="000000"/>
                <w:sz w:val="28"/>
                <w:szCs w:val="28"/>
              </w:rPr>
              <w:t xml:space="preserve">: </w:t>
            </w:r>
            <w:r w:rsidR="008C552F">
              <w:rPr>
                <w:rFonts w:ascii="Calibri" w:eastAsia="Times New Roman" w:hAnsi="Calibri" w:cs="Calibri"/>
                <w:color w:val="000000"/>
                <w:sz w:val="28"/>
                <w:szCs w:val="28"/>
              </w:rPr>
              <w:t>V</w:t>
            </w:r>
            <w:r w:rsidR="00112D2C">
              <w:rPr>
                <w:rFonts w:ascii="Calibri" w:eastAsia="Times New Roman" w:hAnsi="Calibri" w:cs="Calibri"/>
                <w:color w:val="000000"/>
                <w:sz w:val="28"/>
                <w:szCs w:val="28"/>
              </w:rPr>
              <w:t xml:space="preserve">oluntary program allows customers to purchase RNG in blocks to offset up to 100% of their average household emissions. </w:t>
            </w:r>
            <w:r w:rsidR="00D15B53">
              <w:rPr>
                <w:rFonts w:ascii="Calibri" w:eastAsia="Times New Roman" w:hAnsi="Calibri" w:cs="Calibri"/>
                <w:color w:val="000000"/>
                <w:sz w:val="28"/>
                <w:szCs w:val="28"/>
              </w:rPr>
              <w:t xml:space="preserve">Program has 1,200 customers as of June 2022. </w:t>
            </w:r>
          </w:p>
          <w:p w14:paraId="349FAE57" w14:textId="77777777" w:rsidR="000D7603" w:rsidRDefault="000D7603"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0B12BBC" w14:textId="5049E2DF" w:rsidR="000D7603" w:rsidRDefault="000D7603"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Launched </w:t>
            </w:r>
            <w:r w:rsidR="00D15B53">
              <w:rPr>
                <w:rFonts w:ascii="Calibri" w:eastAsia="Times New Roman" w:hAnsi="Calibri" w:cs="Calibri"/>
                <w:color w:val="000000"/>
                <w:sz w:val="28"/>
                <w:szCs w:val="28"/>
              </w:rPr>
              <w:t>December</w:t>
            </w:r>
            <w:r>
              <w:rPr>
                <w:rFonts w:ascii="Calibri" w:eastAsia="Times New Roman" w:hAnsi="Calibri" w:cs="Calibri"/>
                <w:color w:val="000000"/>
                <w:sz w:val="28"/>
                <w:szCs w:val="28"/>
              </w:rPr>
              <w:t xml:space="preserve"> 202</w:t>
            </w:r>
            <w:r w:rsidR="00D15B53">
              <w:rPr>
                <w:rFonts w:ascii="Calibri" w:eastAsia="Times New Roman" w:hAnsi="Calibri" w:cs="Calibri"/>
                <w:color w:val="000000"/>
                <w:sz w:val="28"/>
                <w:szCs w:val="28"/>
              </w:rPr>
              <w:t>1</w:t>
            </w:r>
            <w:r>
              <w:rPr>
                <w:rFonts w:ascii="Calibri" w:eastAsia="Times New Roman" w:hAnsi="Calibri" w:cs="Calibri"/>
                <w:color w:val="000000"/>
                <w:sz w:val="28"/>
                <w:szCs w:val="28"/>
              </w:rPr>
              <w:t xml:space="preserve">. </w:t>
            </w:r>
          </w:p>
          <w:p w14:paraId="2100EA4E" w14:textId="77777777" w:rsidR="00966A70" w:rsidRDefault="00966A70"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E33AE3C" w14:textId="3179D5A3" w:rsidR="00966A70" w:rsidRDefault="00000000"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36" w:history="1">
              <w:r w:rsidR="00966A70" w:rsidRPr="00143FBA">
                <w:rPr>
                  <w:rStyle w:val="Hyperlink"/>
                  <w:rFonts w:ascii="Calibri" w:eastAsia="Times New Roman" w:hAnsi="Calibri" w:cs="Calibri"/>
                  <w:sz w:val="28"/>
                  <w:szCs w:val="28"/>
                </w:rPr>
                <w:t>Avista</w:t>
              </w:r>
            </w:hyperlink>
            <w:r w:rsidR="00966A70">
              <w:rPr>
                <w:rFonts w:ascii="Calibri" w:eastAsia="Times New Roman" w:hAnsi="Calibri" w:cs="Calibri"/>
                <w:color w:val="000000"/>
                <w:sz w:val="28"/>
                <w:szCs w:val="28"/>
              </w:rPr>
              <w:t>: Voluntary program allows customers to purchase RNG in blocks to offset up to 100% of their average household emissions.</w:t>
            </w:r>
          </w:p>
          <w:p w14:paraId="2E043EE5" w14:textId="77777777" w:rsidR="00D96E82" w:rsidRDefault="00D96E82"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E3D8DA3" w14:textId="49EB7F28" w:rsidR="00D96E82" w:rsidRDefault="00000000"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37" w:history="1">
              <w:r w:rsidR="00D96E82" w:rsidRPr="00AA3EF6">
                <w:rPr>
                  <w:rStyle w:val="Hyperlink"/>
                  <w:rFonts w:ascii="Calibri" w:eastAsia="Times New Roman" w:hAnsi="Calibri" w:cs="Calibri"/>
                  <w:b/>
                  <w:bCs/>
                  <w:sz w:val="28"/>
                  <w:szCs w:val="28"/>
                </w:rPr>
                <w:t>Avista</w:t>
              </w:r>
            </w:hyperlink>
            <w:r w:rsidR="00D96E82">
              <w:rPr>
                <w:rFonts w:ascii="Calibri" w:eastAsia="Times New Roman" w:hAnsi="Calibri" w:cs="Calibri"/>
                <w:color w:val="000000"/>
                <w:sz w:val="28"/>
                <w:szCs w:val="28"/>
              </w:rPr>
              <w:t xml:space="preserve">: RFP seeking </w:t>
            </w:r>
            <w:r w:rsidR="007A0C4A">
              <w:rPr>
                <w:rFonts w:ascii="Calibri" w:eastAsia="Times New Roman" w:hAnsi="Calibri" w:cs="Calibri"/>
                <w:color w:val="000000"/>
                <w:sz w:val="28"/>
                <w:szCs w:val="28"/>
              </w:rPr>
              <w:t xml:space="preserve">to obtain RNG </w:t>
            </w:r>
            <w:r w:rsidR="00881640" w:rsidRPr="00881640">
              <w:rPr>
                <w:rFonts w:ascii="Calibri" w:eastAsia="Times New Roman" w:hAnsi="Calibri" w:cs="Calibri"/>
                <w:color w:val="000000"/>
                <w:sz w:val="28"/>
                <w:szCs w:val="28"/>
              </w:rPr>
              <w:t>that meets aspirational goals to reduce natural gas emissions 30% by 2030 and to be carbon neutral in natural gas operations by 2045</w:t>
            </w:r>
            <w:r w:rsidR="00890DAD">
              <w:rPr>
                <w:rFonts w:ascii="Calibri" w:eastAsia="Times New Roman" w:hAnsi="Calibri" w:cs="Calibri"/>
                <w:color w:val="000000"/>
                <w:sz w:val="28"/>
                <w:szCs w:val="28"/>
              </w:rPr>
              <w:t xml:space="preserve">. </w:t>
            </w:r>
            <w:r w:rsidR="00890DAD" w:rsidRPr="00890DAD">
              <w:rPr>
                <w:rFonts w:ascii="Calibri" w:eastAsia="Times New Roman" w:hAnsi="Calibri" w:cs="Calibri"/>
                <w:color w:val="000000"/>
                <w:sz w:val="28"/>
                <w:szCs w:val="28"/>
              </w:rPr>
              <w:t xml:space="preserve">The RFP is open to parties who currently own, propose to develop, or hold rights to resources, or those marketing a resource or portfolio of resources meeting </w:t>
            </w:r>
            <w:proofErr w:type="spellStart"/>
            <w:r w:rsidR="00890DAD" w:rsidRPr="00890DAD">
              <w:rPr>
                <w:rFonts w:ascii="Calibri" w:eastAsia="Times New Roman" w:hAnsi="Calibri" w:cs="Calibri"/>
                <w:color w:val="000000"/>
                <w:sz w:val="28"/>
                <w:szCs w:val="28"/>
              </w:rPr>
              <w:t>Avista’s</w:t>
            </w:r>
            <w:proofErr w:type="spellEnd"/>
            <w:r w:rsidR="00890DAD" w:rsidRPr="00890DAD">
              <w:rPr>
                <w:rFonts w:ascii="Calibri" w:eastAsia="Times New Roman" w:hAnsi="Calibri" w:cs="Calibri"/>
                <w:color w:val="000000"/>
                <w:sz w:val="28"/>
                <w:szCs w:val="28"/>
              </w:rPr>
              <w:t xml:space="preserve"> requirements for RNG. Bidders may submit multiple proposals; each proposal may include certain configuration, contracting or pricing options. Avista anticipates RNG deliveries to be no earlier than January 1, 2023.</w:t>
            </w:r>
          </w:p>
          <w:p w14:paraId="2F29F77F" w14:textId="77777777" w:rsidR="00C91AA5" w:rsidRDefault="00C91AA5"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A4A9938" w14:textId="654F19B1" w:rsidR="00C91AA5" w:rsidRDefault="00C91AA5"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C91AA5">
              <w:rPr>
                <w:rFonts w:ascii="Calibri" w:eastAsia="Times New Roman" w:hAnsi="Calibri" w:cs="Calibri"/>
                <w:b/>
                <w:bCs/>
                <w:color w:val="000000"/>
                <w:sz w:val="28"/>
                <w:szCs w:val="28"/>
              </w:rPr>
              <w:t>Announced October 31, 2022</w:t>
            </w:r>
            <w:r>
              <w:rPr>
                <w:rFonts w:ascii="Calibri" w:eastAsia="Times New Roman" w:hAnsi="Calibri" w:cs="Calibri"/>
                <w:color w:val="000000"/>
                <w:sz w:val="28"/>
                <w:szCs w:val="28"/>
              </w:rPr>
              <w:t xml:space="preserve">. </w:t>
            </w:r>
          </w:p>
          <w:p w14:paraId="12504CF0" w14:textId="77777777" w:rsidR="0004230F" w:rsidRPr="0004230F" w:rsidRDefault="0004230F"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ABE6468" w14:textId="03ADC953" w:rsidR="00997BC3" w:rsidRPr="00997BC3" w:rsidRDefault="00997BC3" w:rsidP="00997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p>
        </w:tc>
        <w:bookmarkStart w:id="1" w:name="_Hlk536016357"/>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51EC797" w14:textId="77777777" w:rsidR="0029564F" w:rsidRDefault="002A7A5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color w:val="000000"/>
                <w:sz w:val="28"/>
                <w:szCs w:val="28"/>
              </w:rPr>
              <w:lastRenderedPageBreak/>
              <w:fldChar w:fldCharType="begin"/>
            </w:r>
            <w:r>
              <w:rPr>
                <w:rFonts w:ascii="Calibri" w:eastAsia="Times New Roman" w:hAnsi="Calibri" w:cs="Calibri"/>
                <w:b/>
                <w:color w:val="000000"/>
                <w:sz w:val="28"/>
                <w:szCs w:val="28"/>
              </w:rPr>
              <w:instrText xml:space="preserve"> HYPERLINK "C:\\Users\\NMoussavi\\Downloads\\UG-152164 Cover Letter (11-12-15).pdf" </w:instrText>
            </w:r>
            <w:r>
              <w:rPr>
                <w:rFonts w:ascii="Calibri" w:eastAsia="Times New Roman" w:hAnsi="Calibri" w:cs="Calibri"/>
                <w:b/>
                <w:color w:val="000000"/>
                <w:sz w:val="28"/>
                <w:szCs w:val="28"/>
              </w:rPr>
            </w:r>
            <w:r>
              <w:rPr>
                <w:rFonts w:ascii="Calibri" w:eastAsia="Times New Roman" w:hAnsi="Calibri" w:cs="Calibri"/>
                <w:b/>
                <w:color w:val="000000"/>
                <w:sz w:val="28"/>
                <w:szCs w:val="28"/>
              </w:rPr>
              <w:fldChar w:fldCharType="separate"/>
            </w:r>
            <w:r w:rsidR="00CD2C79" w:rsidRPr="002A7A54">
              <w:rPr>
                <w:rStyle w:val="Hyperlink"/>
                <w:rFonts w:ascii="Calibri" w:eastAsia="Times New Roman" w:hAnsi="Calibri" w:cs="Calibri"/>
                <w:b/>
                <w:sz w:val="28"/>
                <w:szCs w:val="28"/>
              </w:rPr>
              <w:t>Docket UG-</w:t>
            </w:r>
            <w:r w:rsidR="00417812" w:rsidRPr="002A7A54">
              <w:rPr>
                <w:rStyle w:val="Hyperlink"/>
                <w:rFonts w:ascii="Calibri" w:eastAsia="Times New Roman" w:hAnsi="Calibri" w:cs="Calibri"/>
                <w:b/>
                <w:sz w:val="28"/>
                <w:szCs w:val="28"/>
              </w:rPr>
              <w:t>152164:</w:t>
            </w:r>
            <w:bookmarkEnd w:id="1"/>
            <w:r>
              <w:rPr>
                <w:rFonts w:ascii="Calibri" w:eastAsia="Times New Roman" w:hAnsi="Calibri" w:cs="Calibri"/>
                <w:b/>
                <w:color w:val="000000"/>
                <w:sz w:val="28"/>
                <w:szCs w:val="28"/>
              </w:rPr>
              <w:fldChar w:fldCharType="end"/>
            </w:r>
            <w:r w:rsidR="00417812">
              <w:rPr>
                <w:rFonts w:ascii="Calibri" w:eastAsia="Times New Roman" w:hAnsi="Calibri" w:cs="Calibri"/>
                <w:b/>
                <w:color w:val="000000"/>
                <w:sz w:val="28"/>
                <w:szCs w:val="28"/>
              </w:rPr>
              <w:t xml:space="preserve"> </w:t>
            </w:r>
            <w:r w:rsidR="00417812">
              <w:rPr>
                <w:rFonts w:ascii="Calibri" w:eastAsia="Times New Roman" w:hAnsi="Calibri" w:cs="Calibri"/>
                <w:color w:val="000000"/>
                <w:sz w:val="28"/>
                <w:szCs w:val="28"/>
              </w:rPr>
              <w:t xml:space="preserve">Puget Sound Energy </w:t>
            </w:r>
            <w:r w:rsidR="00C41521">
              <w:rPr>
                <w:rFonts w:ascii="Calibri" w:eastAsia="Times New Roman" w:hAnsi="Calibri" w:cs="Calibri"/>
                <w:color w:val="000000"/>
                <w:sz w:val="28"/>
                <w:szCs w:val="28"/>
              </w:rPr>
              <w:t>filed a tariff revision with the U</w:t>
            </w:r>
            <w:r w:rsidR="0029564F">
              <w:rPr>
                <w:rFonts w:ascii="Calibri" w:eastAsia="Times New Roman" w:hAnsi="Calibri" w:cs="Calibri"/>
                <w:color w:val="000000"/>
                <w:sz w:val="28"/>
                <w:szCs w:val="28"/>
              </w:rPr>
              <w:t xml:space="preserve">tility and </w:t>
            </w:r>
            <w:r w:rsidR="00C41521">
              <w:rPr>
                <w:rFonts w:ascii="Calibri" w:eastAsia="Times New Roman" w:hAnsi="Calibri" w:cs="Calibri"/>
                <w:color w:val="000000"/>
                <w:sz w:val="28"/>
                <w:szCs w:val="28"/>
              </w:rPr>
              <w:t>T</w:t>
            </w:r>
            <w:r w:rsidR="0029564F">
              <w:rPr>
                <w:rFonts w:ascii="Calibri" w:eastAsia="Times New Roman" w:hAnsi="Calibri" w:cs="Calibri"/>
                <w:color w:val="000000"/>
                <w:sz w:val="28"/>
                <w:szCs w:val="28"/>
              </w:rPr>
              <w:t xml:space="preserve">ransportation </w:t>
            </w:r>
            <w:r w:rsidR="00C41521">
              <w:rPr>
                <w:rFonts w:ascii="Calibri" w:eastAsia="Times New Roman" w:hAnsi="Calibri" w:cs="Calibri"/>
                <w:color w:val="000000"/>
                <w:sz w:val="28"/>
                <w:szCs w:val="28"/>
              </w:rPr>
              <w:t>C</w:t>
            </w:r>
            <w:r w:rsidR="0029564F">
              <w:rPr>
                <w:rFonts w:ascii="Calibri" w:eastAsia="Times New Roman" w:hAnsi="Calibri" w:cs="Calibri"/>
                <w:color w:val="000000"/>
                <w:sz w:val="28"/>
                <w:szCs w:val="28"/>
              </w:rPr>
              <w:t>ommission</w:t>
            </w:r>
            <w:r w:rsidR="00C41521">
              <w:rPr>
                <w:rFonts w:ascii="Calibri" w:eastAsia="Times New Roman" w:hAnsi="Calibri" w:cs="Calibri"/>
                <w:color w:val="000000"/>
                <w:sz w:val="28"/>
                <w:szCs w:val="28"/>
              </w:rPr>
              <w:t xml:space="preserve"> to </w:t>
            </w:r>
            <w:r w:rsidR="0029564F">
              <w:rPr>
                <w:rFonts w:ascii="Calibri" w:eastAsia="Times New Roman" w:hAnsi="Calibri" w:cs="Calibri"/>
                <w:color w:val="000000"/>
                <w:sz w:val="28"/>
                <w:szCs w:val="28"/>
              </w:rPr>
              <w:t>procure</w:t>
            </w:r>
            <w:r w:rsidR="00C41521">
              <w:rPr>
                <w:rFonts w:ascii="Calibri" w:eastAsia="Times New Roman" w:hAnsi="Calibri" w:cs="Calibri"/>
                <w:color w:val="000000"/>
                <w:sz w:val="28"/>
                <w:szCs w:val="28"/>
              </w:rPr>
              <w:t xml:space="preserve"> </w:t>
            </w:r>
            <w:r w:rsidR="006F345F">
              <w:rPr>
                <w:rFonts w:ascii="Calibri" w:eastAsia="Times New Roman" w:hAnsi="Calibri" w:cs="Calibri"/>
                <w:color w:val="000000"/>
                <w:sz w:val="28"/>
                <w:szCs w:val="28"/>
              </w:rPr>
              <w:t>RNG from biomethane producers in the</w:t>
            </w:r>
            <w:r w:rsidR="0029564F">
              <w:rPr>
                <w:rFonts w:ascii="Calibri" w:eastAsia="Times New Roman" w:hAnsi="Calibri" w:cs="Calibri"/>
                <w:color w:val="000000"/>
                <w:sz w:val="28"/>
                <w:szCs w:val="28"/>
              </w:rPr>
              <w:t xml:space="preserve">ir </w:t>
            </w:r>
            <w:r w:rsidR="006F345F">
              <w:rPr>
                <w:rFonts w:ascii="Calibri" w:eastAsia="Times New Roman" w:hAnsi="Calibri" w:cs="Calibri"/>
                <w:color w:val="000000"/>
                <w:sz w:val="28"/>
                <w:szCs w:val="28"/>
              </w:rPr>
              <w:t xml:space="preserve">service territory and </w:t>
            </w:r>
            <w:r w:rsidR="003A5D90">
              <w:rPr>
                <w:rFonts w:ascii="Calibri" w:eastAsia="Times New Roman" w:hAnsi="Calibri" w:cs="Calibri"/>
                <w:color w:val="000000"/>
                <w:sz w:val="28"/>
                <w:szCs w:val="28"/>
              </w:rPr>
              <w:t>inject</w:t>
            </w:r>
            <w:r w:rsidR="0029564F">
              <w:rPr>
                <w:rFonts w:ascii="Calibri" w:eastAsia="Times New Roman" w:hAnsi="Calibri" w:cs="Calibri"/>
                <w:color w:val="000000"/>
                <w:sz w:val="28"/>
                <w:szCs w:val="28"/>
              </w:rPr>
              <w:t xml:space="preserve"> it</w:t>
            </w:r>
            <w:r w:rsidR="003A5D90">
              <w:rPr>
                <w:rFonts w:ascii="Calibri" w:eastAsia="Times New Roman" w:hAnsi="Calibri" w:cs="Calibri"/>
                <w:color w:val="000000"/>
                <w:sz w:val="28"/>
                <w:szCs w:val="28"/>
              </w:rPr>
              <w:t xml:space="preserve"> into PSE pipelines to provide </w:t>
            </w:r>
            <w:r w:rsidR="0029564F">
              <w:rPr>
                <w:rFonts w:ascii="Calibri" w:eastAsia="Times New Roman" w:hAnsi="Calibri" w:cs="Calibri"/>
                <w:color w:val="000000"/>
                <w:sz w:val="28"/>
                <w:szCs w:val="28"/>
              </w:rPr>
              <w:t>RNG</w:t>
            </w:r>
            <w:r w:rsidR="003A5D90">
              <w:rPr>
                <w:rFonts w:ascii="Calibri" w:eastAsia="Times New Roman" w:hAnsi="Calibri" w:cs="Calibri"/>
                <w:color w:val="000000"/>
                <w:sz w:val="28"/>
                <w:szCs w:val="28"/>
              </w:rPr>
              <w:t xml:space="preserve"> to customers. </w:t>
            </w:r>
          </w:p>
          <w:p w14:paraId="18DBD595" w14:textId="77777777" w:rsidR="0029564F" w:rsidRDefault="0029564F"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p w14:paraId="745D66D2" w14:textId="77777777" w:rsidR="00D843FC" w:rsidRDefault="00611A1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381F9E">
              <w:rPr>
                <w:rFonts w:ascii="Calibri" w:eastAsia="Times New Roman" w:hAnsi="Calibri" w:cs="Calibri"/>
                <w:color w:val="000000"/>
                <w:sz w:val="28"/>
                <w:szCs w:val="28"/>
              </w:rPr>
              <w:t xml:space="preserve">Filed in 2015 and </w:t>
            </w:r>
            <w:hyperlink r:id="rId238" w:history="1">
              <w:r w:rsidRPr="00381F9E">
                <w:rPr>
                  <w:rStyle w:val="Hyperlink"/>
                  <w:rFonts w:ascii="Calibri" w:eastAsia="Times New Roman" w:hAnsi="Calibri" w:cs="Calibri"/>
                  <w:sz w:val="28"/>
                  <w:szCs w:val="28"/>
                </w:rPr>
                <w:t>withdrawn in 2016</w:t>
              </w:r>
            </w:hyperlink>
            <w:r w:rsidRPr="00381F9E">
              <w:rPr>
                <w:rFonts w:ascii="Calibri" w:eastAsia="Times New Roman" w:hAnsi="Calibri" w:cs="Calibri"/>
                <w:color w:val="000000"/>
                <w:sz w:val="28"/>
                <w:szCs w:val="28"/>
              </w:rPr>
              <w:t>.</w:t>
            </w:r>
          </w:p>
          <w:p w14:paraId="7CAF647D" w14:textId="77777777" w:rsidR="00EE122C" w:rsidRDefault="00EE122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18DCE47" w14:textId="77777777" w:rsidR="00EE122C" w:rsidRDefault="00000000" w:rsidP="00D843FC">
            <w:pPr>
              <w:cnfStyle w:val="000000000000" w:firstRow="0" w:lastRow="0" w:firstColumn="0" w:lastColumn="0" w:oddVBand="0" w:evenVBand="0" w:oddHBand="0" w:evenHBand="0" w:firstRowFirstColumn="0" w:firstRowLastColumn="0" w:lastRowFirstColumn="0" w:lastRowLastColumn="0"/>
              <w:rPr>
                <w:rFonts w:cstheme="minorHAnsi"/>
                <w:color w:val="4E4C4A"/>
                <w:sz w:val="28"/>
                <w:szCs w:val="28"/>
                <w:shd w:val="clear" w:color="auto" w:fill="FAFCFB"/>
              </w:rPr>
            </w:pPr>
            <w:hyperlink r:id="rId239" w:history="1">
              <w:r w:rsidR="00EE122C" w:rsidRPr="00E21601">
                <w:rPr>
                  <w:rStyle w:val="Hyperlink"/>
                  <w:rFonts w:cstheme="minorHAnsi"/>
                  <w:sz w:val="28"/>
                  <w:szCs w:val="28"/>
                  <w:shd w:val="clear" w:color="auto" w:fill="FAFCFB"/>
                </w:rPr>
                <w:t>U-190818</w:t>
              </w:r>
            </w:hyperlink>
            <w:r w:rsidR="00EE122C">
              <w:rPr>
                <w:rFonts w:cstheme="minorHAnsi"/>
                <w:color w:val="4E4C4A"/>
                <w:sz w:val="28"/>
                <w:szCs w:val="28"/>
                <w:shd w:val="clear" w:color="auto" w:fill="FAFCFB"/>
              </w:rPr>
              <w:t xml:space="preserve">: </w:t>
            </w:r>
            <w:r w:rsidR="00E21601" w:rsidRPr="0036649E">
              <w:rPr>
                <w:rFonts w:cstheme="minorHAnsi"/>
                <w:sz w:val="28"/>
                <w:szCs w:val="28"/>
                <w:shd w:val="clear" w:color="auto" w:fill="FAFCFB"/>
              </w:rPr>
              <w:t>Staff investigation into renewable natural gas programmatic design and pipeline safety standards under HB 1257.</w:t>
            </w:r>
          </w:p>
          <w:p w14:paraId="167AEFA3" w14:textId="77777777" w:rsidR="00660BED" w:rsidRDefault="00660BED" w:rsidP="00D843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p>
          <w:p w14:paraId="721D9116" w14:textId="4C56911E" w:rsidR="00660BED" w:rsidRDefault="00660BED" w:rsidP="00D843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r w:rsidRPr="00660BED">
              <w:rPr>
                <w:rFonts w:eastAsia="Times New Roman" w:cstheme="minorHAnsi"/>
                <w:b/>
                <w:bCs/>
                <w:color w:val="000000"/>
                <w:sz w:val="28"/>
                <w:szCs w:val="28"/>
              </w:rPr>
              <w:t>Opened September 2019</w:t>
            </w:r>
            <w:r>
              <w:rPr>
                <w:rFonts w:eastAsia="Times New Roman" w:cstheme="minorHAnsi"/>
                <w:color w:val="000000"/>
                <w:sz w:val="28"/>
                <w:szCs w:val="28"/>
              </w:rPr>
              <w:t>.</w:t>
            </w:r>
            <w:r w:rsidR="0015536E">
              <w:rPr>
                <w:rFonts w:eastAsia="Times New Roman" w:cstheme="minorHAnsi"/>
                <w:color w:val="000000"/>
                <w:sz w:val="28"/>
                <w:szCs w:val="28"/>
              </w:rPr>
              <w:t xml:space="preserve"> </w:t>
            </w:r>
            <w:hyperlink r:id="rId240" w:history="1">
              <w:r w:rsidR="0015536E" w:rsidRPr="00657052">
                <w:rPr>
                  <w:rStyle w:val="Hyperlink"/>
                  <w:rFonts w:eastAsia="Times New Roman" w:cstheme="minorHAnsi"/>
                  <w:sz w:val="28"/>
                  <w:szCs w:val="28"/>
                </w:rPr>
                <w:t>Issued</w:t>
              </w:r>
            </w:hyperlink>
            <w:r w:rsidR="0015536E">
              <w:rPr>
                <w:rFonts w:eastAsia="Times New Roman" w:cstheme="minorHAnsi"/>
                <w:color w:val="000000"/>
                <w:sz w:val="28"/>
                <w:szCs w:val="28"/>
              </w:rPr>
              <w:t xml:space="preserve"> </w:t>
            </w:r>
            <w:r w:rsidR="0015536E" w:rsidRPr="00657052">
              <w:rPr>
                <w:rFonts w:eastAsia="Times New Roman" w:cstheme="minorHAnsi"/>
                <w:b/>
                <w:bCs/>
                <w:color w:val="000000"/>
                <w:sz w:val="28"/>
                <w:szCs w:val="28"/>
              </w:rPr>
              <w:t>December 2020</w:t>
            </w:r>
            <w:r w:rsidR="0015536E">
              <w:rPr>
                <w:rFonts w:eastAsia="Times New Roman" w:cstheme="minorHAnsi"/>
                <w:color w:val="000000"/>
                <w:sz w:val="28"/>
                <w:szCs w:val="28"/>
              </w:rPr>
              <w:t>.</w:t>
            </w:r>
          </w:p>
          <w:p w14:paraId="7538BF9A" w14:textId="77777777" w:rsidR="00A4420A" w:rsidRDefault="00A4420A" w:rsidP="00D843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p>
          <w:p w14:paraId="5981A683" w14:textId="629D8796" w:rsidR="00A4420A" w:rsidRDefault="00000000" w:rsidP="00D843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hyperlink r:id="rId241" w:history="1">
              <w:r w:rsidR="00A4420A" w:rsidRPr="00C84FA7">
                <w:rPr>
                  <w:rStyle w:val="Hyperlink"/>
                  <w:rFonts w:eastAsia="Times New Roman" w:cstheme="minorHAnsi"/>
                  <w:sz w:val="28"/>
                  <w:szCs w:val="28"/>
                </w:rPr>
                <w:t>Advice No</w:t>
              </w:r>
              <w:r w:rsidR="00C84FA7" w:rsidRPr="00C84FA7">
                <w:rPr>
                  <w:rStyle w:val="Hyperlink"/>
                  <w:rFonts w:eastAsia="Times New Roman" w:cstheme="minorHAnsi"/>
                  <w:sz w:val="28"/>
                  <w:szCs w:val="28"/>
                </w:rPr>
                <w:t>. 2020-17</w:t>
              </w:r>
            </w:hyperlink>
            <w:r w:rsidR="00C84FA7">
              <w:rPr>
                <w:rFonts w:eastAsia="Times New Roman" w:cstheme="minorHAnsi"/>
                <w:color w:val="000000"/>
                <w:sz w:val="28"/>
                <w:szCs w:val="28"/>
              </w:rPr>
              <w:t xml:space="preserve">: PSE sought tariff revision </w:t>
            </w:r>
            <w:r w:rsidR="00D675AD">
              <w:rPr>
                <w:rFonts w:eastAsia="Times New Roman" w:cstheme="minorHAnsi"/>
                <w:color w:val="000000"/>
                <w:sz w:val="28"/>
                <w:szCs w:val="28"/>
              </w:rPr>
              <w:t xml:space="preserve">of its </w:t>
            </w:r>
            <w:hyperlink r:id="rId242" w:history="1">
              <w:r w:rsidR="00D675AD" w:rsidRPr="00406D70">
                <w:rPr>
                  <w:rStyle w:val="Hyperlink"/>
                  <w:rFonts w:eastAsia="Times New Roman" w:cstheme="minorHAnsi"/>
                  <w:sz w:val="28"/>
                  <w:szCs w:val="28"/>
                </w:rPr>
                <w:t>PGA</w:t>
              </w:r>
              <w:r w:rsidR="00406D70" w:rsidRPr="00406D70">
                <w:rPr>
                  <w:rStyle w:val="Hyperlink"/>
                  <w:rFonts w:eastAsia="Times New Roman" w:cstheme="minorHAnsi"/>
                  <w:sz w:val="28"/>
                  <w:szCs w:val="28"/>
                </w:rPr>
                <w:t>M</w:t>
              </w:r>
            </w:hyperlink>
            <w:r w:rsidR="00D675AD">
              <w:rPr>
                <w:rFonts w:eastAsia="Times New Roman" w:cstheme="minorHAnsi"/>
                <w:color w:val="000000"/>
                <w:sz w:val="28"/>
                <w:szCs w:val="28"/>
              </w:rPr>
              <w:t xml:space="preserve"> allowing it to implement its RNG program.</w:t>
            </w:r>
            <w:r w:rsidR="00623CA8">
              <w:rPr>
                <w:rFonts w:eastAsia="Times New Roman" w:cstheme="minorHAnsi"/>
                <w:color w:val="000000"/>
                <w:sz w:val="28"/>
                <w:szCs w:val="28"/>
              </w:rPr>
              <w:t xml:space="preserve"> </w:t>
            </w:r>
            <w:r w:rsidR="00956AEF">
              <w:rPr>
                <w:rFonts w:eastAsia="Times New Roman" w:cstheme="minorHAnsi"/>
                <w:color w:val="000000"/>
                <w:sz w:val="28"/>
                <w:szCs w:val="28"/>
              </w:rPr>
              <w:t xml:space="preserve">RNG purchased pursuant to </w:t>
            </w:r>
            <w:r w:rsidR="00956AEF" w:rsidRPr="00956AEF">
              <w:rPr>
                <w:rFonts w:eastAsia="Times New Roman" w:cstheme="minorHAnsi"/>
                <w:color w:val="000000"/>
                <w:sz w:val="28"/>
                <w:szCs w:val="28"/>
              </w:rPr>
              <w:t>RCW 80.28.385(1)</w:t>
            </w:r>
            <w:r w:rsidR="00956AEF">
              <w:rPr>
                <w:rFonts w:eastAsia="Times New Roman" w:cstheme="minorHAnsi"/>
                <w:color w:val="000000"/>
                <w:sz w:val="28"/>
                <w:szCs w:val="28"/>
              </w:rPr>
              <w:t xml:space="preserve"> will come from </w:t>
            </w:r>
            <w:r w:rsidR="00826A0D">
              <w:rPr>
                <w:rFonts w:eastAsia="Times New Roman" w:cstheme="minorHAnsi"/>
                <w:color w:val="000000"/>
                <w:sz w:val="28"/>
                <w:szCs w:val="28"/>
              </w:rPr>
              <w:t>Klickitat starting in July 2020.</w:t>
            </w:r>
            <w:r w:rsidR="0019729B">
              <w:rPr>
                <w:rFonts w:eastAsia="Times New Roman" w:cstheme="minorHAnsi"/>
                <w:color w:val="000000"/>
                <w:sz w:val="28"/>
                <w:szCs w:val="28"/>
              </w:rPr>
              <w:t xml:space="preserve"> Notes PSE plans to file an offering of a voluntary RNG tariff </w:t>
            </w:r>
            <w:proofErr w:type="gramStart"/>
            <w:r w:rsidR="0019729B">
              <w:rPr>
                <w:rFonts w:eastAsia="Times New Roman" w:cstheme="minorHAnsi"/>
                <w:color w:val="000000"/>
                <w:sz w:val="28"/>
                <w:szCs w:val="28"/>
              </w:rPr>
              <w:t>in the near future</w:t>
            </w:r>
            <w:proofErr w:type="gramEnd"/>
            <w:r w:rsidR="0019729B">
              <w:rPr>
                <w:rFonts w:eastAsia="Times New Roman" w:cstheme="minorHAnsi"/>
                <w:color w:val="000000"/>
                <w:sz w:val="28"/>
                <w:szCs w:val="28"/>
              </w:rPr>
              <w:t>.</w:t>
            </w:r>
          </w:p>
          <w:p w14:paraId="23E68BB5" w14:textId="77777777" w:rsidR="0019729B" w:rsidRDefault="0019729B" w:rsidP="00D843F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p>
          <w:p w14:paraId="289113A8" w14:textId="77777777" w:rsidR="009E6948" w:rsidRDefault="0019729B" w:rsidP="00D843F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8"/>
                <w:szCs w:val="28"/>
              </w:rPr>
            </w:pPr>
            <w:r w:rsidRPr="0019729B">
              <w:rPr>
                <w:rFonts w:eastAsia="Times New Roman" w:cstheme="minorHAnsi"/>
                <w:b/>
                <w:bCs/>
                <w:color w:val="000000"/>
                <w:sz w:val="28"/>
                <w:szCs w:val="28"/>
              </w:rPr>
              <w:t>Filed June 11, 2020</w:t>
            </w:r>
          </w:p>
          <w:p w14:paraId="3998B1D2" w14:textId="77777777" w:rsidR="00436543" w:rsidRDefault="00436543" w:rsidP="00D843F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8"/>
                <w:szCs w:val="28"/>
              </w:rPr>
            </w:pPr>
          </w:p>
          <w:p w14:paraId="31EA9CCE" w14:textId="77777777" w:rsidR="00436543" w:rsidRDefault="00000000" w:rsidP="0043654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hyperlink r:id="rId243" w:history="1">
              <w:r w:rsidR="00436543" w:rsidRPr="00863039">
                <w:rPr>
                  <w:rStyle w:val="Hyperlink"/>
                  <w:rFonts w:eastAsia="Times New Roman" w:cstheme="minorHAnsi"/>
                  <w:sz w:val="28"/>
                  <w:szCs w:val="28"/>
                </w:rPr>
                <w:t>WUTC RNG Policy Statement</w:t>
              </w:r>
            </w:hyperlink>
            <w:r w:rsidR="00436543" w:rsidRPr="00863039">
              <w:rPr>
                <w:rFonts w:eastAsia="Times New Roman" w:cstheme="minorHAnsi"/>
                <w:color w:val="000000"/>
                <w:sz w:val="28"/>
                <w:szCs w:val="28"/>
              </w:rPr>
              <w:t xml:space="preserve"> </w:t>
            </w:r>
            <w:r w:rsidR="00436543">
              <w:rPr>
                <w:rFonts w:eastAsia="Times New Roman" w:cstheme="minorHAnsi"/>
                <w:color w:val="000000"/>
                <w:sz w:val="28"/>
                <w:szCs w:val="28"/>
              </w:rPr>
              <w:t xml:space="preserve">- </w:t>
            </w:r>
            <w:r w:rsidR="00436543" w:rsidRPr="00863039">
              <w:rPr>
                <w:rFonts w:eastAsia="Times New Roman" w:cstheme="minorHAnsi"/>
                <w:color w:val="000000"/>
                <w:sz w:val="28"/>
                <w:szCs w:val="28"/>
              </w:rPr>
              <w:t>makes clear tha</w:t>
            </w:r>
            <w:r w:rsidR="00436543">
              <w:rPr>
                <w:rFonts w:eastAsia="Times New Roman" w:cstheme="minorHAnsi"/>
                <w:color w:val="000000"/>
                <w:sz w:val="28"/>
                <w:szCs w:val="28"/>
              </w:rPr>
              <w:t>t the</w:t>
            </w:r>
            <w:r w:rsidR="00436543" w:rsidRPr="00863039">
              <w:rPr>
                <w:rFonts w:eastAsia="Times New Roman" w:cstheme="minorHAnsi"/>
                <w:color w:val="000000"/>
                <w:sz w:val="28"/>
                <w:szCs w:val="28"/>
              </w:rPr>
              <w:t xml:space="preserve"> five percent cap will be calculated as five percent of the total retail revenue requirement for all retail gas customers, rejecting several other potential approaches to this calculation that likely would have been more restrictive. </w:t>
            </w:r>
          </w:p>
          <w:p w14:paraId="108E6AAC" w14:textId="77777777" w:rsidR="00436543" w:rsidRDefault="00436543" w:rsidP="0043654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p>
          <w:p w14:paraId="03C32959" w14:textId="77777777" w:rsidR="00436543" w:rsidRDefault="00436543" w:rsidP="0043654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8"/>
                <w:szCs w:val="28"/>
              </w:rPr>
            </w:pPr>
            <w:r w:rsidRPr="00863039">
              <w:rPr>
                <w:rFonts w:eastAsia="Times New Roman" w:cstheme="minorHAnsi"/>
                <w:b/>
                <w:bCs/>
                <w:color w:val="000000"/>
                <w:sz w:val="28"/>
                <w:szCs w:val="28"/>
              </w:rPr>
              <w:t>Issued 12/16/20</w:t>
            </w:r>
          </w:p>
          <w:p w14:paraId="7393B48E" w14:textId="77777777" w:rsidR="00AA50B3" w:rsidRDefault="00AA50B3" w:rsidP="0043654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8"/>
                <w:szCs w:val="28"/>
              </w:rPr>
            </w:pPr>
          </w:p>
          <w:p w14:paraId="35914AFF" w14:textId="459E8CF8" w:rsidR="00AA50B3" w:rsidRDefault="00000000" w:rsidP="0043654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hyperlink r:id="rId244" w:history="1">
              <w:r w:rsidR="001C3C75" w:rsidRPr="001C3C75">
                <w:rPr>
                  <w:rStyle w:val="Hyperlink"/>
                  <w:rFonts w:eastAsia="Times New Roman" w:cstheme="minorHAnsi"/>
                  <w:b/>
                  <w:bCs/>
                  <w:sz w:val="28"/>
                  <w:szCs w:val="28"/>
                </w:rPr>
                <w:t>UG-220715</w:t>
              </w:r>
            </w:hyperlink>
            <w:r w:rsidR="001C3C75">
              <w:rPr>
                <w:rFonts w:eastAsia="Times New Roman" w:cstheme="minorHAnsi"/>
                <w:b/>
                <w:bCs/>
                <w:color w:val="000000"/>
                <w:sz w:val="28"/>
                <w:szCs w:val="28"/>
              </w:rPr>
              <w:t xml:space="preserve">: </w:t>
            </w:r>
            <w:r w:rsidR="00DF0519" w:rsidRPr="00DF0519">
              <w:rPr>
                <w:rFonts w:eastAsia="Times New Roman" w:cstheme="minorHAnsi"/>
                <w:color w:val="000000"/>
                <w:sz w:val="28"/>
                <w:szCs w:val="28"/>
              </w:rPr>
              <w:t>Puget Sound Energy</w:t>
            </w:r>
            <w:r w:rsidR="00DF0519">
              <w:rPr>
                <w:rFonts w:eastAsia="Times New Roman" w:cstheme="minorHAnsi"/>
                <w:b/>
                <w:bCs/>
                <w:color w:val="000000"/>
                <w:sz w:val="28"/>
                <w:szCs w:val="28"/>
              </w:rPr>
              <w:t xml:space="preserve"> </w:t>
            </w:r>
            <w:r w:rsidR="00D370B7" w:rsidRPr="00CB7B7B">
              <w:rPr>
                <w:rFonts w:eastAsia="Times New Roman" w:cstheme="minorHAnsi"/>
                <w:color w:val="000000"/>
                <w:sz w:val="28"/>
                <w:szCs w:val="28"/>
              </w:rPr>
              <w:t xml:space="preserve">seeking changes to </w:t>
            </w:r>
            <w:r w:rsidR="00623302" w:rsidRPr="00CB7B7B">
              <w:rPr>
                <w:rFonts w:eastAsia="Times New Roman" w:cstheme="minorHAnsi"/>
                <w:color w:val="000000"/>
                <w:sz w:val="28"/>
                <w:szCs w:val="28"/>
              </w:rPr>
              <w:t xml:space="preserve">voluntary RNG program. </w:t>
            </w:r>
            <w:r w:rsidR="00CB7B7B" w:rsidRPr="00CB7B7B">
              <w:rPr>
                <w:rFonts w:eastAsia="Times New Roman" w:cstheme="minorHAnsi"/>
                <w:color w:val="000000"/>
                <w:sz w:val="28"/>
                <w:szCs w:val="28"/>
              </w:rPr>
              <w:t xml:space="preserve">The proposed changes decrease the number of </w:t>
            </w:r>
            <w:proofErr w:type="spellStart"/>
            <w:r w:rsidR="00CB7B7B" w:rsidRPr="00CB7B7B">
              <w:rPr>
                <w:rFonts w:eastAsia="Times New Roman" w:cstheme="minorHAnsi"/>
                <w:color w:val="000000"/>
                <w:sz w:val="28"/>
                <w:szCs w:val="28"/>
              </w:rPr>
              <w:t>therms</w:t>
            </w:r>
            <w:proofErr w:type="spellEnd"/>
            <w:r w:rsidR="00CB7B7B" w:rsidRPr="00CB7B7B">
              <w:rPr>
                <w:rFonts w:eastAsia="Times New Roman" w:cstheme="minorHAnsi"/>
                <w:color w:val="000000"/>
                <w:sz w:val="28"/>
                <w:szCs w:val="28"/>
              </w:rPr>
              <w:t xml:space="preserve"> purchased from 3.221 to 2.732 and increase the credit for conventional natural gas from $1.00907 to $1.30486, both per $5.00 block of RNG.</w:t>
            </w:r>
          </w:p>
          <w:p w14:paraId="449D73EB" w14:textId="77F4DD2E" w:rsidR="00CB7B7B" w:rsidRPr="00436543" w:rsidRDefault="00CB7B7B" w:rsidP="0043654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r w:rsidRPr="00CB7B7B">
              <w:rPr>
                <w:rFonts w:eastAsia="Times New Roman" w:cstheme="minorHAnsi"/>
                <w:b/>
                <w:bCs/>
                <w:color w:val="000000"/>
                <w:sz w:val="28"/>
                <w:szCs w:val="28"/>
              </w:rPr>
              <w:t>Filed September 19, 2022</w:t>
            </w:r>
            <w:r>
              <w:rPr>
                <w:rFonts w:eastAsia="Times New Roman" w:cstheme="minorHAns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774E073" w14:textId="77777777" w:rsidR="0029564F"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hyperlink r:id="rId245" w:history="1">
              <w:r w:rsidR="00D843FC" w:rsidRPr="003A3DD8">
                <w:rPr>
                  <w:rStyle w:val="Hyperlink"/>
                  <w:rFonts w:ascii="Calibri" w:eastAsia="Times New Roman" w:hAnsi="Calibri" w:cs="Calibri"/>
                  <w:b/>
                  <w:bCs/>
                  <w:sz w:val="28"/>
                  <w:szCs w:val="28"/>
                </w:rPr>
                <w:t>HB 2580:</w:t>
              </w:r>
            </w:hyperlink>
            <w:r w:rsidR="00D843FC" w:rsidRPr="00D843FC">
              <w:rPr>
                <w:rFonts w:ascii="Calibri" w:eastAsia="Times New Roman" w:hAnsi="Calibri" w:cs="Calibri"/>
                <w:color w:val="000000"/>
                <w:sz w:val="28"/>
                <w:szCs w:val="28"/>
              </w:rPr>
              <w:t xml:space="preserve"> reinstate and expand tax incentive for certain digesters to promote investment in production and use of RNG</w:t>
            </w:r>
            <w:r w:rsidR="00D843FC" w:rsidRPr="00D843FC">
              <w:rPr>
                <w:rFonts w:ascii="Calibri" w:eastAsia="Times New Roman" w:hAnsi="Calibri" w:cs="Calibri"/>
                <w:b/>
                <w:bCs/>
                <w:color w:val="000000"/>
                <w:sz w:val="28"/>
                <w:szCs w:val="28"/>
              </w:rPr>
              <w:t xml:space="preserve">. </w:t>
            </w:r>
          </w:p>
          <w:p w14:paraId="09D39311" w14:textId="77777777" w:rsidR="00F331A5" w:rsidRDefault="00F331A5"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6EDD3A5B" w14:textId="77777777" w:rsidR="00D843FC" w:rsidRDefault="008405A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Pr>
                <w:rFonts w:ascii="Calibri" w:eastAsia="Times New Roman" w:hAnsi="Calibri" w:cs="Calibri"/>
                <w:b/>
                <w:bCs/>
                <w:color w:val="000000"/>
                <w:sz w:val="28"/>
                <w:szCs w:val="28"/>
              </w:rPr>
              <w:t xml:space="preserve">Became law in </w:t>
            </w:r>
            <w:r w:rsidR="00D843FC" w:rsidRPr="00D843FC">
              <w:rPr>
                <w:rFonts w:ascii="Calibri" w:eastAsia="Times New Roman" w:hAnsi="Calibri" w:cs="Calibri"/>
                <w:b/>
                <w:bCs/>
                <w:color w:val="000000"/>
                <w:sz w:val="28"/>
                <w:szCs w:val="28"/>
              </w:rPr>
              <w:t>2018</w:t>
            </w:r>
            <w:r w:rsidR="008D2EA7">
              <w:rPr>
                <w:rFonts w:ascii="Calibri" w:eastAsia="Times New Roman" w:hAnsi="Calibri" w:cs="Calibri"/>
                <w:b/>
                <w:bCs/>
                <w:color w:val="000000"/>
                <w:sz w:val="28"/>
                <w:szCs w:val="28"/>
              </w:rPr>
              <w:t>.</w:t>
            </w:r>
          </w:p>
          <w:p w14:paraId="0B2A77BB" w14:textId="77777777" w:rsidR="008D2EA7" w:rsidRDefault="008D2EA7"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3E97F63C" w14:textId="1F7731D1" w:rsidR="008D2EA7" w:rsidRPr="008D2EA7" w:rsidRDefault="00000000" w:rsidP="008D2E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246" w:history="1">
              <w:r w:rsidR="008D2EA7" w:rsidRPr="008D2EA7">
                <w:rPr>
                  <w:rStyle w:val="Hyperlink"/>
                  <w:rFonts w:ascii="Calibri" w:eastAsia="Times New Roman" w:hAnsi="Calibri" w:cs="Calibri"/>
                  <w:bCs/>
                  <w:sz w:val="28"/>
                  <w:szCs w:val="28"/>
                </w:rPr>
                <w:t>HB 1070</w:t>
              </w:r>
            </w:hyperlink>
            <w:r w:rsidR="008D2EA7" w:rsidRPr="008D2EA7">
              <w:rPr>
                <w:rFonts w:ascii="Calibri" w:eastAsia="Times New Roman" w:hAnsi="Calibri" w:cs="Calibri"/>
                <w:bCs/>
                <w:color w:val="000000"/>
                <w:sz w:val="28"/>
                <w:szCs w:val="28"/>
              </w:rPr>
              <w:t>: provides a public utility tax exemption for sales of RNG by a gas distribution business, thereby subjecting the gas to the same (and therefore lower) tax rate as RNG used as transportation fuel.</w:t>
            </w:r>
          </w:p>
          <w:p w14:paraId="77BD14C8" w14:textId="77777777" w:rsidR="00091F16" w:rsidRDefault="00091F16" w:rsidP="008D2E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37534EB3" w14:textId="5148B0B1" w:rsidR="008D2EA7" w:rsidRDefault="008D2EA7" w:rsidP="008D2E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8D2EA7">
              <w:rPr>
                <w:rFonts w:ascii="Calibri" w:eastAsia="Times New Roman" w:hAnsi="Calibri" w:cs="Calibri"/>
                <w:bCs/>
                <w:color w:val="000000"/>
                <w:sz w:val="28"/>
                <w:szCs w:val="28"/>
              </w:rPr>
              <w:t>Passed the House, sent to Senate.</w:t>
            </w:r>
            <w:r w:rsidR="0080702B">
              <w:rPr>
                <w:rFonts w:ascii="Calibri" w:eastAsia="Times New Roman" w:hAnsi="Calibri" w:cs="Calibri"/>
                <w:bCs/>
                <w:color w:val="000000"/>
                <w:sz w:val="28"/>
                <w:szCs w:val="28"/>
              </w:rPr>
              <w:t xml:space="preserve"> Reintroduced and retained in present status for 2020 session.</w:t>
            </w:r>
          </w:p>
          <w:p w14:paraId="7D54C4E1" w14:textId="77777777" w:rsidR="006F4277" w:rsidRDefault="006F4277" w:rsidP="008D2E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7F2C0065" w14:textId="23C682AF" w:rsidR="006F4277" w:rsidRDefault="00000000" w:rsidP="008D2E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247" w:history="1">
              <w:r w:rsidR="006F4277" w:rsidRPr="00CE0BBE">
                <w:rPr>
                  <w:rStyle w:val="Hyperlink"/>
                  <w:rFonts w:ascii="Calibri" w:eastAsia="Times New Roman" w:hAnsi="Calibri" w:cs="Calibri"/>
                  <w:bCs/>
                  <w:sz w:val="28"/>
                  <w:szCs w:val="28"/>
                </w:rPr>
                <w:t>HB 1257</w:t>
              </w:r>
            </w:hyperlink>
            <w:r w:rsidR="006F4277">
              <w:rPr>
                <w:rFonts w:ascii="Calibri" w:eastAsia="Times New Roman" w:hAnsi="Calibri" w:cs="Calibri"/>
                <w:bCs/>
                <w:color w:val="000000"/>
                <w:sz w:val="28"/>
                <w:szCs w:val="28"/>
              </w:rPr>
              <w:t xml:space="preserve">: </w:t>
            </w:r>
            <w:r w:rsidR="00B05017">
              <w:rPr>
                <w:rFonts w:ascii="Calibri" w:eastAsia="Times New Roman" w:hAnsi="Calibri" w:cs="Calibri"/>
                <w:bCs/>
                <w:color w:val="000000"/>
                <w:sz w:val="28"/>
                <w:szCs w:val="28"/>
              </w:rPr>
              <w:t xml:space="preserve">Requires </w:t>
            </w:r>
            <w:r w:rsidR="002F7736">
              <w:rPr>
                <w:rFonts w:ascii="Calibri" w:eastAsia="Times New Roman" w:hAnsi="Calibri" w:cs="Calibri"/>
                <w:bCs/>
                <w:color w:val="000000"/>
                <w:sz w:val="28"/>
                <w:szCs w:val="28"/>
              </w:rPr>
              <w:t xml:space="preserve">gas utilities to offer by tariff voluntary RNG service for </w:t>
            </w:r>
            <w:r w:rsidR="00C25D5D">
              <w:rPr>
                <w:rFonts w:ascii="Calibri" w:eastAsia="Times New Roman" w:hAnsi="Calibri" w:cs="Calibri"/>
                <w:bCs/>
                <w:color w:val="000000"/>
                <w:sz w:val="28"/>
                <w:szCs w:val="28"/>
              </w:rPr>
              <w:t>customers with participation limited by availability of supply.</w:t>
            </w:r>
            <w:r w:rsidR="001C334E">
              <w:rPr>
                <w:rFonts w:ascii="Calibri" w:eastAsia="Times New Roman" w:hAnsi="Calibri" w:cs="Calibri"/>
                <w:bCs/>
                <w:color w:val="000000"/>
                <w:sz w:val="28"/>
                <w:szCs w:val="28"/>
              </w:rPr>
              <w:t xml:space="preserve"> Customer charge for RNG cannot be more than 5%</w:t>
            </w:r>
            <w:r w:rsidR="00F42C3B">
              <w:rPr>
                <w:rFonts w:ascii="Calibri" w:eastAsia="Times New Roman" w:hAnsi="Calibri" w:cs="Calibri"/>
                <w:bCs/>
                <w:color w:val="000000"/>
                <w:sz w:val="28"/>
                <w:szCs w:val="28"/>
              </w:rPr>
              <w:t xml:space="preserve"> of amount charged to retail customers for natural gas.</w:t>
            </w:r>
          </w:p>
          <w:p w14:paraId="791EC46B" w14:textId="77777777" w:rsidR="00F42C3B" w:rsidRDefault="00F42C3B" w:rsidP="008D2E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4BDAD40" w14:textId="0FD37C17" w:rsidR="00F42C3B" w:rsidRPr="00F42C3B" w:rsidRDefault="00F42C3B" w:rsidP="008D2E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F42C3B">
              <w:rPr>
                <w:rFonts w:ascii="Calibri" w:eastAsia="Times New Roman" w:hAnsi="Calibri" w:cs="Calibri"/>
                <w:b/>
                <w:bCs/>
                <w:color w:val="000000"/>
                <w:sz w:val="28"/>
                <w:szCs w:val="28"/>
              </w:rPr>
              <w:t>Became law in 2019.</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BAC1AF5" w14:textId="77777777" w:rsidR="00D843FC" w:rsidRP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48" w:history="1">
              <w:r w:rsidR="00F343EA" w:rsidRPr="006006A3">
                <w:rPr>
                  <w:rStyle w:val="Hyperlink"/>
                  <w:rFonts w:ascii="Calibri" w:eastAsia="Times New Roman" w:hAnsi="Calibri" w:cs="Calibri"/>
                  <w:sz w:val="28"/>
                  <w:szCs w:val="28"/>
                </w:rPr>
                <w:t>RNG Report</w:t>
              </w:r>
            </w:hyperlink>
            <w:r w:rsidR="00F343EA">
              <w:rPr>
                <w:rFonts w:ascii="Calibri" w:eastAsia="Times New Roman" w:hAnsi="Calibri" w:cs="Calibri"/>
                <w:color w:val="000000"/>
                <w:sz w:val="28"/>
                <w:szCs w:val="28"/>
              </w:rPr>
              <w:t xml:space="preserve"> conducted by Washington State University with funding from the WA Dept. of Commerce. </w:t>
            </w:r>
          </w:p>
        </w:tc>
      </w:tr>
      <w:tr w:rsidR="00D843FC" w:rsidRPr="00D843FC" w14:paraId="63784D71" w14:textId="77777777" w:rsidTr="0258B1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39F486B5"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West Virginia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4E09682"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6FAE160"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41A50C4C"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3D59314"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2B12BC3C" w14:textId="77777777" w:rsidTr="0258B1F5">
        <w:trPr>
          <w:trHeight w:val="1875"/>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193FC68A"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Wisconsin</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94B1939" w14:textId="7F091F6C" w:rsidR="00083CC7"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49" w:anchor="sthash.n2t5P8p9.dpbs" w:history="1">
              <w:r w:rsidR="00D843FC" w:rsidRPr="00A24EEF">
                <w:rPr>
                  <w:rStyle w:val="Hyperlink"/>
                  <w:rFonts w:ascii="Calibri" w:eastAsia="Times New Roman" w:hAnsi="Calibri" w:cs="Calibri"/>
                  <w:b/>
                  <w:bCs/>
                  <w:sz w:val="28"/>
                  <w:szCs w:val="28"/>
                </w:rPr>
                <w:t>DTE Energy</w:t>
              </w:r>
            </w:hyperlink>
            <w:r w:rsidR="00D843FC" w:rsidRPr="00D843FC">
              <w:rPr>
                <w:rFonts w:ascii="Calibri" w:eastAsia="Times New Roman" w:hAnsi="Calibri" w:cs="Calibri"/>
                <w:b/>
                <w:bCs/>
                <w:color w:val="000000"/>
                <w:sz w:val="28"/>
                <w:szCs w:val="28"/>
              </w:rPr>
              <w:t xml:space="preserve">: </w:t>
            </w:r>
            <w:r w:rsidR="00D843FC" w:rsidRPr="00D843FC">
              <w:rPr>
                <w:rFonts w:ascii="Calibri" w:eastAsia="Times New Roman" w:hAnsi="Calibri" w:cs="Calibri"/>
                <w:color w:val="000000"/>
                <w:sz w:val="28"/>
                <w:szCs w:val="28"/>
              </w:rPr>
              <w:t xml:space="preserve">partnered with </w:t>
            </w:r>
            <w:proofErr w:type="spellStart"/>
            <w:r w:rsidR="00D843FC" w:rsidRPr="00D843FC">
              <w:rPr>
                <w:rFonts w:ascii="Calibri" w:eastAsia="Times New Roman" w:hAnsi="Calibri" w:cs="Calibri"/>
                <w:color w:val="000000"/>
                <w:sz w:val="28"/>
                <w:szCs w:val="28"/>
              </w:rPr>
              <w:t>Pagel's</w:t>
            </w:r>
            <w:proofErr w:type="spellEnd"/>
            <w:r w:rsidR="00D843FC" w:rsidRPr="00D843FC">
              <w:rPr>
                <w:rFonts w:ascii="Calibri" w:eastAsia="Times New Roman" w:hAnsi="Calibri" w:cs="Calibri"/>
                <w:color w:val="000000"/>
                <w:sz w:val="28"/>
                <w:szCs w:val="28"/>
              </w:rPr>
              <w:t xml:space="preserve"> Ponderosa Dairy to produce RNG to fuel CNG vehicles. Plan to build 5 RNG facilities. </w:t>
            </w:r>
            <w:r w:rsidR="002D2B14">
              <w:rPr>
                <w:rFonts w:ascii="Calibri" w:eastAsia="Times New Roman" w:hAnsi="Calibri" w:cs="Calibri"/>
                <w:color w:val="000000"/>
                <w:sz w:val="28"/>
                <w:szCs w:val="28"/>
              </w:rPr>
              <w:t xml:space="preserve">The first of these projects </w:t>
            </w:r>
            <w:r w:rsidR="00B55C9D">
              <w:rPr>
                <w:rFonts w:ascii="Calibri" w:eastAsia="Times New Roman" w:hAnsi="Calibri" w:cs="Calibri"/>
                <w:color w:val="000000"/>
                <w:sz w:val="28"/>
                <w:szCs w:val="28"/>
              </w:rPr>
              <w:t xml:space="preserve">became operational in </w:t>
            </w:r>
            <w:hyperlink r:id="rId250" w:history="1">
              <w:r w:rsidR="00B55C9D" w:rsidRPr="00083CC7">
                <w:rPr>
                  <w:rStyle w:val="Hyperlink"/>
                  <w:rFonts w:ascii="Calibri" w:eastAsia="Times New Roman" w:hAnsi="Calibri" w:cs="Calibri"/>
                  <w:sz w:val="28"/>
                  <w:szCs w:val="28"/>
                </w:rPr>
                <w:t>March 2019</w:t>
              </w:r>
            </w:hyperlink>
            <w:r w:rsidR="00B55C9D">
              <w:rPr>
                <w:rFonts w:ascii="Calibri" w:eastAsia="Times New Roman" w:hAnsi="Calibri" w:cs="Calibri"/>
                <w:color w:val="000000"/>
                <w:sz w:val="28"/>
                <w:szCs w:val="28"/>
              </w:rPr>
              <w:t>. Three additional projects became operational in 2019</w:t>
            </w:r>
            <w:r w:rsidR="00837A1D">
              <w:rPr>
                <w:rFonts w:ascii="Calibri" w:eastAsia="Times New Roman" w:hAnsi="Calibri" w:cs="Calibri"/>
                <w:color w:val="000000"/>
                <w:sz w:val="28"/>
                <w:szCs w:val="28"/>
              </w:rPr>
              <w:t xml:space="preserve"> with DTE beginning construction on an additional three dairy RNG projects over summer 2019.</w:t>
            </w:r>
            <w:r w:rsidR="00083CC7">
              <w:rPr>
                <w:rFonts w:ascii="Calibri" w:eastAsia="Times New Roman" w:hAnsi="Calibri" w:cs="Calibri"/>
                <w:color w:val="000000"/>
                <w:sz w:val="28"/>
                <w:szCs w:val="28"/>
              </w:rPr>
              <w:t xml:space="preserve"> </w:t>
            </w:r>
          </w:p>
          <w:p w14:paraId="1C077F8D" w14:textId="77777777" w:rsidR="00604FBD" w:rsidRDefault="00604FB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23FFED0" w14:textId="77777777" w:rsidR="00D843FC" w:rsidRDefault="000B1C1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Construction of facilities broke ground </w:t>
            </w:r>
            <w:r w:rsidR="0029564F">
              <w:rPr>
                <w:rFonts w:ascii="Calibri" w:eastAsia="Times New Roman" w:hAnsi="Calibri" w:cs="Calibri"/>
                <w:color w:val="000000"/>
                <w:sz w:val="28"/>
                <w:szCs w:val="28"/>
              </w:rPr>
              <w:t>in</w:t>
            </w:r>
            <w:r>
              <w:rPr>
                <w:rFonts w:ascii="Calibri" w:eastAsia="Times New Roman" w:hAnsi="Calibri" w:cs="Calibri"/>
                <w:color w:val="000000"/>
                <w:sz w:val="28"/>
                <w:szCs w:val="28"/>
              </w:rPr>
              <w:t xml:space="preserve"> </w:t>
            </w:r>
            <w:r w:rsidR="00D843FC" w:rsidRPr="00D843FC">
              <w:rPr>
                <w:rFonts w:ascii="Calibri" w:eastAsia="Times New Roman" w:hAnsi="Calibri" w:cs="Calibri"/>
                <w:color w:val="000000"/>
                <w:sz w:val="28"/>
                <w:szCs w:val="28"/>
              </w:rPr>
              <w:t>2018</w:t>
            </w:r>
            <w:r>
              <w:rPr>
                <w:rFonts w:ascii="Calibri" w:eastAsia="Times New Roman" w:hAnsi="Calibri" w:cs="Calibri"/>
                <w:color w:val="000000"/>
                <w:sz w:val="28"/>
                <w:szCs w:val="28"/>
              </w:rPr>
              <w:t>.</w:t>
            </w:r>
          </w:p>
          <w:p w14:paraId="47BEFE8A" w14:textId="77777777" w:rsidR="003A5722" w:rsidRDefault="003A572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F5C6E73" w14:textId="0D1EECF9" w:rsidR="00FB3782"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51" w:history="1">
              <w:r w:rsidR="003A5722" w:rsidRPr="00FD667F">
                <w:rPr>
                  <w:rStyle w:val="Hyperlink"/>
                  <w:rFonts w:ascii="Calibri" w:eastAsia="Times New Roman" w:hAnsi="Calibri" w:cs="Calibri"/>
                  <w:sz w:val="28"/>
                  <w:szCs w:val="28"/>
                </w:rPr>
                <w:t>DTE Biomass Energy</w:t>
              </w:r>
            </w:hyperlink>
            <w:r w:rsidR="003A5722">
              <w:rPr>
                <w:rFonts w:ascii="Calibri" w:eastAsia="Times New Roman" w:hAnsi="Calibri" w:cs="Calibri"/>
                <w:color w:val="000000"/>
                <w:sz w:val="28"/>
                <w:szCs w:val="28"/>
              </w:rPr>
              <w:t xml:space="preserve"> announced the opening </w:t>
            </w:r>
            <w:r w:rsidR="00212A2B">
              <w:rPr>
                <w:rFonts w:ascii="Calibri" w:eastAsia="Times New Roman" w:hAnsi="Calibri" w:cs="Calibri"/>
                <w:color w:val="000000"/>
                <w:sz w:val="28"/>
                <w:szCs w:val="28"/>
              </w:rPr>
              <w:t xml:space="preserve">of the state’s first combined dairy RNG processing and interstate </w:t>
            </w:r>
            <w:r w:rsidR="00A9051A">
              <w:rPr>
                <w:rFonts w:ascii="Calibri" w:eastAsia="Times New Roman" w:hAnsi="Calibri" w:cs="Calibri"/>
                <w:color w:val="000000"/>
                <w:sz w:val="28"/>
                <w:szCs w:val="28"/>
              </w:rPr>
              <w:t xml:space="preserve">injection facility. The site takes in </w:t>
            </w:r>
            <w:r w:rsidR="00F93CDA">
              <w:rPr>
                <w:rFonts w:ascii="Calibri" w:eastAsia="Times New Roman" w:hAnsi="Calibri" w:cs="Calibri"/>
                <w:color w:val="000000"/>
                <w:sz w:val="28"/>
                <w:szCs w:val="28"/>
              </w:rPr>
              <w:t xml:space="preserve">raw biogas and injects </w:t>
            </w:r>
            <w:r w:rsidR="00076160">
              <w:rPr>
                <w:rFonts w:ascii="Calibri" w:eastAsia="Times New Roman" w:hAnsi="Calibri" w:cs="Calibri"/>
                <w:color w:val="000000"/>
                <w:sz w:val="28"/>
                <w:szCs w:val="28"/>
              </w:rPr>
              <w:t>pipeline-quality RNG directly into the interstate system.</w:t>
            </w:r>
            <w:r w:rsidR="00FD667F">
              <w:rPr>
                <w:rFonts w:ascii="Calibri" w:eastAsia="Times New Roman" w:hAnsi="Calibri" w:cs="Calibri"/>
                <w:color w:val="000000"/>
                <w:sz w:val="28"/>
                <w:szCs w:val="28"/>
              </w:rPr>
              <w:t xml:space="preserve"> Opened September 2019.</w:t>
            </w:r>
          </w:p>
          <w:p w14:paraId="6F4D919F" w14:textId="54361981" w:rsidR="0052296B" w:rsidRPr="00083CC7" w:rsidRDefault="0052296B"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6A9946D8" w14:textId="03F43FFA"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52" w:history="1">
              <w:r w:rsidR="00E34E66" w:rsidRPr="00E00464">
                <w:rPr>
                  <w:rStyle w:val="Hyperlink"/>
                  <w:rFonts w:ascii="Calibri" w:eastAsia="Times New Roman" w:hAnsi="Calibri" w:cs="Calibri"/>
                  <w:b/>
                  <w:bCs/>
                  <w:sz w:val="28"/>
                  <w:szCs w:val="28"/>
                </w:rPr>
                <w:t>5-TG-101</w:t>
              </w:r>
            </w:hyperlink>
            <w:r w:rsidR="00E34E66">
              <w:rPr>
                <w:rFonts w:ascii="Calibri" w:eastAsia="Times New Roman" w:hAnsi="Calibri" w:cs="Calibri"/>
                <w:b/>
                <w:bCs/>
                <w:color w:val="000000"/>
                <w:sz w:val="28"/>
                <w:szCs w:val="28"/>
              </w:rPr>
              <w:t xml:space="preserve">: </w:t>
            </w:r>
            <w:r w:rsidR="00E34E66" w:rsidRPr="00E34E66">
              <w:rPr>
                <w:rFonts w:ascii="Calibri" w:eastAsia="Times New Roman" w:hAnsi="Calibri" w:cs="Calibri"/>
                <w:color w:val="000000"/>
                <w:sz w:val="28"/>
                <w:szCs w:val="28"/>
              </w:rPr>
              <w:t>WEC</w:t>
            </w:r>
            <w:r w:rsidR="00E34E66">
              <w:rPr>
                <w:rFonts w:ascii="Calibri" w:eastAsia="Times New Roman" w:hAnsi="Calibri" w:cs="Calibri"/>
                <w:color w:val="000000"/>
                <w:sz w:val="28"/>
                <w:szCs w:val="28"/>
              </w:rPr>
              <w:t xml:space="preserve"> </w:t>
            </w:r>
            <w:r w:rsidR="00011FBD">
              <w:rPr>
                <w:rFonts w:ascii="Calibri" w:eastAsia="Times New Roman" w:hAnsi="Calibri" w:cs="Calibri"/>
                <w:color w:val="000000"/>
                <w:sz w:val="28"/>
                <w:szCs w:val="28"/>
              </w:rPr>
              <w:t xml:space="preserve">application for RNG pilot to finance construction of interconnection facilities </w:t>
            </w:r>
            <w:r w:rsidR="00255AA8">
              <w:rPr>
                <w:rFonts w:ascii="Calibri" w:eastAsia="Times New Roman" w:hAnsi="Calibri" w:cs="Calibri"/>
                <w:color w:val="000000"/>
                <w:sz w:val="28"/>
                <w:szCs w:val="28"/>
              </w:rPr>
              <w:t xml:space="preserve">to dairy farms and landfills. </w:t>
            </w:r>
            <w:r w:rsidR="00F704B8">
              <w:rPr>
                <w:rFonts w:ascii="Calibri" w:eastAsia="Times New Roman" w:hAnsi="Calibri" w:cs="Calibri"/>
                <w:color w:val="000000"/>
                <w:sz w:val="28"/>
                <w:szCs w:val="28"/>
              </w:rPr>
              <w:t xml:space="preserve">WEC would build, own, and operate the </w:t>
            </w:r>
            <w:r w:rsidR="003076E2">
              <w:rPr>
                <w:rFonts w:ascii="Calibri" w:eastAsia="Times New Roman" w:hAnsi="Calibri" w:cs="Calibri"/>
                <w:color w:val="000000"/>
                <w:sz w:val="28"/>
                <w:szCs w:val="28"/>
              </w:rPr>
              <w:t xml:space="preserve">interconnection facilities and in exchange receive RNG at a discounted rate relative to the index price for a natural gas for a period of ten years. </w:t>
            </w:r>
            <w:r w:rsidR="00EC5DF7">
              <w:rPr>
                <w:rFonts w:ascii="Calibri" w:eastAsia="Times New Roman" w:hAnsi="Calibri" w:cs="Calibri"/>
                <w:color w:val="000000"/>
                <w:sz w:val="28"/>
                <w:szCs w:val="28"/>
              </w:rPr>
              <w:t xml:space="preserve">Limited to 15 participants, with estimated </w:t>
            </w:r>
            <w:r w:rsidR="00EC5DF7">
              <w:rPr>
                <w:rFonts w:ascii="Calibri" w:eastAsia="Times New Roman" w:hAnsi="Calibri" w:cs="Calibri"/>
                <w:color w:val="000000"/>
                <w:sz w:val="28"/>
                <w:szCs w:val="28"/>
              </w:rPr>
              <w:lastRenderedPageBreak/>
              <w:t xml:space="preserve">costs </w:t>
            </w:r>
            <w:r w:rsidR="00A83B9F">
              <w:rPr>
                <w:rFonts w:ascii="Calibri" w:eastAsia="Times New Roman" w:hAnsi="Calibri" w:cs="Calibri"/>
                <w:color w:val="000000"/>
                <w:sz w:val="28"/>
                <w:szCs w:val="28"/>
              </w:rPr>
              <w:t xml:space="preserve">$2-$5 million per project. </w:t>
            </w:r>
            <w:r w:rsidR="003076E2">
              <w:rPr>
                <w:rFonts w:ascii="Calibri" w:eastAsia="Times New Roman" w:hAnsi="Calibri" w:cs="Calibri"/>
                <w:color w:val="000000"/>
                <w:sz w:val="28"/>
                <w:szCs w:val="28"/>
              </w:rPr>
              <w:t xml:space="preserve">Customers would keep the renewable attributes. </w:t>
            </w:r>
          </w:p>
          <w:p w14:paraId="4A038685" w14:textId="77777777" w:rsidR="003076E2" w:rsidRDefault="003076E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0DD87EB8" w14:textId="7163585E" w:rsidR="003076E2" w:rsidRPr="00D843FC" w:rsidRDefault="003076E2"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Approved </w:t>
            </w:r>
            <w:r w:rsidR="00E00464">
              <w:rPr>
                <w:rFonts w:ascii="Calibri" w:eastAsia="Times New Roman" w:hAnsi="Calibri" w:cs="Calibri"/>
                <w:b/>
                <w:bCs/>
                <w:color w:val="000000"/>
                <w:sz w:val="28"/>
                <w:szCs w:val="28"/>
              </w:rPr>
              <w:t>July 21, 2022.</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5C22F4A3" w14:textId="4D80760C" w:rsidR="00D843FC"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53" w:history="1">
              <w:r w:rsidR="009E72E3" w:rsidRPr="00451C3F">
                <w:rPr>
                  <w:rStyle w:val="Hyperlink"/>
                  <w:rFonts w:ascii="Calibri" w:eastAsia="Times New Roman" w:hAnsi="Calibri" w:cs="Calibri"/>
                  <w:sz w:val="28"/>
                  <w:szCs w:val="28"/>
                </w:rPr>
                <w:t>LRB 3473</w:t>
              </w:r>
            </w:hyperlink>
            <w:r w:rsidR="00A20690">
              <w:rPr>
                <w:rFonts w:ascii="Calibri" w:eastAsia="Times New Roman" w:hAnsi="Calibri" w:cs="Calibri"/>
                <w:color w:val="000000"/>
                <w:sz w:val="28"/>
                <w:szCs w:val="28"/>
              </w:rPr>
              <w:t>:</w:t>
            </w:r>
            <w:r w:rsidR="009E72E3" w:rsidRPr="009E72E3">
              <w:rPr>
                <w:rFonts w:ascii="Calibri" w:eastAsia="Times New Roman" w:hAnsi="Calibri" w:cs="Calibri"/>
                <w:color w:val="000000"/>
                <w:sz w:val="28"/>
                <w:szCs w:val="28"/>
              </w:rPr>
              <w:t xml:space="preserve"> would require the state to create a $1 million grant program to support the planning and establishment of regional biodigesters.</w:t>
            </w:r>
          </w:p>
          <w:p w14:paraId="34628B1C" w14:textId="77777777" w:rsidR="00A20690" w:rsidRDefault="00A2069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D108619" w14:textId="77777777" w:rsidR="00A20690" w:rsidRDefault="00A2069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51C3F">
              <w:rPr>
                <w:rFonts w:ascii="Calibri" w:eastAsia="Times New Roman" w:hAnsi="Calibri" w:cs="Calibri"/>
                <w:b/>
                <w:bCs/>
                <w:color w:val="000000"/>
                <w:sz w:val="28"/>
                <w:szCs w:val="28"/>
              </w:rPr>
              <w:t>Announced November 15, 2021</w:t>
            </w:r>
            <w:r>
              <w:rPr>
                <w:rFonts w:ascii="Calibri" w:eastAsia="Times New Roman" w:hAnsi="Calibri" w:cs="Calibri"/>
                <w:color w:val="000000"/>
                <w:sz w:val="28"/>
                <w:szCs w:val="28"/>
              </w:rPr>
              <w:t xml:space="preserve">. </w:t>
            </w:r>
          </w:p>
          <w:p w14:paraId="510E52B0" w14:textId="77777777" w:rsidR="00070781" w:rsidRDefault="0007078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BAF9DE2" w14:textId="2233CAB4" w:rsidR="00070781" w:rsidRDefault="00000000"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54" w:history="1">
              <w:r w:rsidR="00070781" w:rsidRPr="009033D2">
                <w:rPr>
                  <w:rStyle w:val="Hyperlink"/>
                  <w:rFonts w:ascii="Calibri" w:eastAsia="Times New Roman" w:hAnsi="Calibri" w:cs="Calibri"/>
                  <w:sz w:val="28"/>
                  <w:szCs w:val="28"/>
                </w:rPr>
                <w:t>AB 1072</w:t>
              </w:r>
            </w:hyperlink>
            <w:r w:rsidR="00070781">
              <w:rPr>
                <w:rFonts w:ascii="Calibri" w:eastAsia="Times New Roman" w:hAnsi="Calibri" w:cs="Calibri"/>
                <w:color w:val="000000"/>
                <w:sz w:val="28"/>
                <w:szCs w:val="28"/>
              </w:rPr>
              <w:t xml:space="preserve">: Directs PSC </w:t>
            </w:r>
            <w:r w:rsidR="00E60336">
              <w:rPr>
                <w:rFonts w:ascii="Calibri" w:eastAsia="Times New Roman" w:hAnsi="Calibri" w:cs="Calibri"/>
                <w:color w:val="000000"/>
                <w:sz w:val="28"/>
                <w:szCs w:val="28"/>
              </w:rPr>
              <w:t xml:space="preserve">to establish interconnect standard and issue report on methods for state to </w:t>
            </w:r>
            <w:r w:rsidR="00AF5671">
              <w:rPr>
                <w:rFonts w:ascii="Calibri" w:eastAsia="Times New Roman" w:hAnsi="Calibri" w:cs="Calibri"/>
                <w:color w:val="000000"/>
                <w:sz w:val="28"/>
                <w:szCs w:val="28"/>
              </w:rPr>
              <w:t xml:space="preserve">support financing of RNG infrastructure. </w:t>
            </w:r>
          </w:p>
          <w:p w14:paraId="5D8F7838" w14:textId="77777777" w:rsidR="00AF5671" w:rsidRDefault="00AF567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582195B" w14:textId="0DB84170" w:rsidR="00AF5671" w:rsidRPr="00D843FC" w:rsidRDefault="00AF5671"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AF5671">
              <w:rPr>
                <w:rFonts w:ascii="Calibri" w:eastAsia="Times New Roman" w:hAnsi="Calibri" w:cs="Calibri"/>
                <w:b/>
                <w:bCs/>
                <w:color w:val="000000"/>
                <w:sz w:val="28"/>
                <w:szCs w:val="28"/>
              </w:rPr>
              <w:t>Introduced March 3, 2022</w:t>
            </w: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2B13A0F6" w14:textId="77777777" w:rsidR="00D843FC" w:rsidRPr="00D843FC" w:rsidRDefault="00D843FC"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24DFE4D2" w14:textId="77777777" w:rsidTr="0258B1F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hideMark/>
          </w:tcPr>
          <w:p w14:paraId="08CC0C7D" w14:textId="77777777" w:rsidR="00D843FC" w:rsidRPr="00D843FC" w:rsidRDefault="00D843FC" w:rsidP="00D843F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Wyoming</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707BDDA"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1F0B0EA4"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063D7722" w14:textId="77777777" w:rsidR="00D843FC" w:rsidRPr="00D843FC" w:rsidRDefault="00023A3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hideMark/>
          </w:tcPr>
          <w:p w14:paraId="7F1006C0" w14:textId="77777777" w:rsidR="00D843FC" w:rsidRPr="00D843FC" w:rsidRDefault="00D843F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AE4F14" w:rsidRPr="00D843FC" w14:paraId="301A75A1" w14:textId="77777777" w:rsidTr="0258B1F5">
        <w:trPr>
          <w:trHeight w:val="323"/>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tcPr>
          <w:p w14:paraId="572C67F0" w14:textId="77777777" w:rsidR="00AE4F14" w:rsidRDefault="00AE4F14" w:rsidP="00D843FC">
            <w:pPr>
              <w:jc w:val="center"/>
              <w:rPr>
                <w:rFonts w:ascii="Calibri" w:eastAsia="Times New Roman" w:hAnsi="Calibri" w:cs="Calibri"/>
                <w:b w:val="0"/>
                <w:bCs w:val="0"/>
                <w:color w:val="000000"/>
                <w:sz w:val="28"/>
                <w:szCs w:val="28"/>
              </w:rPr>
            </w:pPr>
            <w:r>
              <w:rPr>
                <w:rFonts w:ascii="Calibri" w:eastAsia="Times New Roman" w:hAnsi="Calibri" w:cs="Calibri"/>
                <w:color w:val="000000"/>
                <w:sz w:val="28"/>
                <w:szCs w:val="28"/>
              </w:rPr>
              <w:t>Regional</w:t>
            </w:r>
            <w:r w:rsidR="00094C0D">
              <w:rPr>
                <w:rFonts w:ascii="Calibri" w:eastAsia="Times New Roman" w:hAnsi="Calibri" w:cs="Calibri"/>
                <w:color w:val="000000"/>
                <w:sz w:val="28"/>
                <w:szCs w:val="28"/>
              </w:rPr>
              <w:t xml:space="preserve"> Measures</w:t>
            </w:r>
          </w:p>
          <w:p w14:paraId="34710AAB" w14:textId="77777777" w:rsidR="00A00D3A" w:rsidRPr="00A00D3A" w:rsidRDefault="00A00D3A" w:rsidP="00A00D3A">
            <w:pPr>
              <w:rPr>
                <w:rFonts w:ascii="Calibri" w:eastAsia="Times New Roman" w:hAnsi="Calibri" w:cs="Calibri"/>
                <w:sz w:val="28"/>
                <w:szCs w:val="28"/>
              </w:rPr>
            </w:pPr>
          </w:p>
          <w:p w14:paraId="44DA22D3" w14:textId="77777777" w:rsidR="00A00D3A" w:rsidRPr="00A00D3A" w:rsidRDefault="00A00D3A" w:rsidP="00A00D3A">
            <w:pPr>
              <w:rPr>
                <w:rFonts w:ascii="Calibri" w:eastAsia="Times New Roman" w:hAnsi="Calibri" w:cs="Calibri"/>
                <w:sz w:val="28"/>
                <w:szCs w:val="28"/>
              </w:rPr>
            </w:pPr>
          </w:p>
          <w:p w14:paraId="0C423FC7" w14:textId="77777777" w:rsidR="00A00D3A" w:rsidRPr="00A00D3A" w:rsidRDefault="00A00D3A" w:rsidP="00A00D3A">
            <w:pPr>
              <w:rPr>
                <w:rFonts w:ascii="Calibri" w:eastAsia="Times New Roman" w:hAnsi="Calibri" w:cs="Calibri"/>
                <w:sz w:val="28"/>
                <w:szCs w:val="28"/>
              </w:rPr>
            </w:pPr>
          </w:p>
          <w:p w14:paraId="526E2469" w14:textId="77777777" w:rsidR="00A00D3A" w:rsidRDefault="00A00D3A" w:rsidP="00A00D3A">
            <w:pPr>
              <w:rPr>
                <w:rFonts w:ascii="Calibri" w:eastAsia="Times New Roman" w:hAnsi="Calibri" w:cs="Calibri"/>
                <w:b w:val="0"/>
                <w:bCs w:val="0"/>
                <w:color w:val="000000"/>
                <w:sz w:val="28"/>
                <w:szCs w:val="28"/>
              </w:rPr>
            </w:pPr>
          </w:p>
          <w:p w14:paraId="3C3ACD94" w14:textId="649565C5" w:rsidR="00A00D3A" w:rsidRPr="00A00D3A" w:rsidRDefault="00A00D3A" w:rsidP="00A00D3A">
            <w:pPr>
              <w:jc w:val="center"/>
              <w:rPr>
                <w:rFonts w:ascii="Calibri" w:eastAsia="Times New Roman" w:hAnsi="Calibri" w:cs="Calibri"/>
                <w:sz w:val="28"/>
                <w:szCs w:val="28"/>
              </w:rPr>
            </w:pP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36ED67FE" w14:textId="1FF71029" w:rsidR="00AE4F14" w:rsidRPr="00D843FC" w:rsidRDefault="00AE4F1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4CBB4680" w14:textId="77777777" w:rsidR="00AE4F14" w:rsidRPr="00D843FC" w:rsidRDefault="00AE4F1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478C846D" w14:textId="433A4E46" w:rsidR="00AE4F14" w:rsidRDefault="00094C0D"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At the 2019 </w:t>
            </w:r>
            <w:r w:rsidR="00FA551A">
              <w:rPr>
                <w:rFonts w:ascii="Calibri" w:eastAsia="Times New Roman" w:hAnsi="Calibri" w:cs="Calibri"/>
                <w:color w:val="000000"/>
                <w:sz w:val="28"/>
                <w:szCs w:val="28"/>
              </w:rPr>
              <w:t xml:space="preserve">meeting of the </w:t>
            </w:r>
            <w:r>
              <w:rPr>
                <w:rFonts w:ascii="Calibri" w:eastAsia="Times New Roman" w:hAnsi="Calibri" w:cs="Calibri"/>
                <w:color w:val="000000"/>
                <w:sz w:val="28"/>
                <w:szCs w:val="28"/>
              </w:rPr>
              <w:t>Southern States Energy Board</w:t>
            </w:r>
            <w:r w:rsidR="00FA551A">
              <w:rPr>
                <w:rFonts w:ascii="Calibri" w:eastAsia="Times New Roman" w:hAnsi="Calibri" w:cs="Calibri"/>
                <w:color w:val="000000"/>
                <w:sz w:val="28"/>
                <w:szCs w:val="28"/>
              </w:rPr>
              <w:t xml:space="preserve">, a policy </w:t>
            </w:r>
            <w:hyperlink r:id="rId255" w:history="1">
              <w:r w:rsidR="00FA551A" w:rsidRPr="00E004AE">
                <w:rPr>
                  <w:rStyle w:val="Hyperlink"/>
                  <w:rFonts w:ascii="Calibri" w:eastAsia="Times New Roman" w:hAnsi="Calibri" w:cs="Calibri"/>
                  <w:sz w:val="28"/>
                  <w:szCs w:val="28"/>
                </w:rPr>
                <w:t>resolution</w:t>
              </w:r>
            </w:hyperlink>
            <w:r w:rsidR="00FA551A">
              <w:rPr>
                <w:rFonts w:ascii="Calibri" w:eastAsia="Times New Roman" w:hAnsi="Calibri" w:cs="Calibri"/>
                <w:color w:val="000000"/>
                <w:sz w:val="28"/>
                <w:szCs w:val="28"/>
              </w:rPr>
              <w:t xml:space="preserve"> supporting the development of RNG was approved unanimously.</w:t>
            </w:r>
            <w:r w:rsidR="00536983">
              <w:rPr>
                <w:rFonts w:ascii="Calibri" w:eastAsia="Times New Roman" w:hAnsi="Calibri" w:cs="Calibri"/>
                <w:color w:val="000000"/>
                <w:sz w:val="28"/>
                <w:szCs w:val="28"/>
              </w:rPr>
              <w:t xml:space="preserve"> The resolution calls for studying </w:t>
            </w:r>
            <w:r w:rsidR="009D2698">
              <w:rPr>
                <w:rFonts w:ascii="Calibri" w:eastAsia="Times New Roman" w:hAnsi="Calibri" w:cs="Calibri"/>
                <w:color w:val="000000"/>
                <w:sz w:val="28"/>
                <w:szCs w:val="28"/>
              </w:rPr>
              <w:t xml:space="preserve">what steps need to be taken to facilitate the </w:t>
            </w:r>
            <w:r w:rsidR="00711EC1">
              <w:rPr>
                <w:rFonts w:ascii="Calibri" w:eastAsia="Times New Roman" w:hAnsi="Calibri" w:cs="Calibri"/>
                <w:color w:val="000000"/>
                <w:sz w:val="28"/>
                <w:szCs w:val="28"/>
              </w:rPr>
              <w:t xml:space="preserve">inclusion of RNG into the region’s energy supply and asks states to explore </w:t>
            </w:r>
            <w:r w:rsidR="007E265F">
              <w:rPr>
                <w:rFonts w:ascii="Calibri" w:eastAsia="Times New Roman" w:hAnsi="Calibri" w:cs="Calibri"/>
                <w:color w:val="000000"/>
                <w:sz w:val="28"/>
                <w:szCs w:val="28"/>
              </w:rPr>
              <w:t>measures to promote the burgeoning RNG industry.</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74C120F6" w14:textId="77777777" w:rsidR="00AE4F14" w:rsidRPr="00D843FC" w:rsidRDefault="00AE4F14" w:rsidP="00D843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F38EF" w:rsidRPr="00D843FC" w14:paraId="50B407FB" w14:textId="77777777" w:rsidTr="0258B1F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19" w:type="dxa"/>
            <w:tcBorders>
              <w:right w:val="single" w:sz="8" w:space="0" w:color="CDE4BF" w:themeColor="accent5" w:themeShade="E6"/>
            </w:tcBorders>
            <w:shd w:val="clear" w:color="auto" w:fill="CDE4BF" w:themeFill="accent5" w:themeFillShade="E6"/>
          </w:tcPr>
          <w:p w14:paraId="4B82F079" w14:textId="1A315ECD" w:rsidR="00DF38EF" w:rsidRDefault="00DF38EF" w:rsidP="00D843FC">
            <w:pPr>
              <w:jc w:val="center"/>
              <w:rPr>
                <w:rFonts w:ascii="Calibri" w:eastAsia="Times New Roman" w:hAnsi="Calibri" w:cs="Calibri"/>
                <w:color w:val="000000"/>
                <w:sz w:val="28"/>
                <w:szCs w:val="28"/>
              </w:rPr>
            </w:pPr>
            <w:r>
              <w:rPr>
                <w:rFonts w:ascii="Calibri" w:eastAsia="Times New Roman" w:hAnsi="Calibri" w:cs="Calibri"/>
                <w:color w:val="000000"/>
                <w:sz w:val="28"/>
                <w:szCs w:val="28"/>
              </w:rPr>
              <w:t>Canada</w:t>
            </w:r>
          </w:p>
        </w:tc>
        <w:tc>
          <w:tcPr>
            <w:tcW w:w="6165"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0631F94B" w14:textId="67DD0598" w:rsidR="00DF38EF"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56" w:history="1">
              <w:r w:rsidR="00DF38EF" w:rsidRPr="00D04598">
                <w:rPr>
                  <w:rStyle w:val="Hyperlink"/>
                  <w:rFonts w:ascii="Calibri" w:eastAsia="Times New Roman" w:hAnsi="Calibri" w:cs="Calibri"/>
                  <w:sz w:val="28"/>
                  <w:szCs w:val="28"/>
                </w:rPr>
                <w:t>Fortis BC</w:t>
              </w:r>
            </w:hyperlink>
            <w:r w:rsidR="00DF38EF">
              <w:rPr>
                <w:rFonts w:ascii="Calibri" w:eastAsia="Times New Roman" w:hAnsi="Calibri" w:cs="Calibri"/>
                <w:color w:val="000000"/>
                <w:sz w:val="28"/>
                <w:szCs w:val="28"/>
              </w:rPr>
              <w:t xml:space="preserve"> </w:t>
            </w:r>
            <w:r w:rsidR="007E5B1C">
              <w:rPr>
                <w:rFonts w:ascii="Calibri" w:eastAsia="Times New Roman" w:hAnsi="Calibri" w:cs="Calibri"/>
                <w:color w:val="000000"/>
                <w:sz w:val="28"/>
                <w:szCs w:val="28"/>
              </w:rPr>
              <w:t xml:space="preserve">allows natural gas customers to </w:t>
            </w:r>
            <w:r w:rsidR="003C44AC">
              <w:rPr>
                <w:rFonts w:ascii="Calibri" w:eastAsia="Times New Roman" w:hAnsi="Calibri" w:cs="Calibri"/>
                <w:color w:val="000000"/>
                <w:sz w:val="28"/>
                <w:szCs w:val="28"/>
              </w:rPr>
              <w:t>designate 5, 10, 25, 50, 100 percent of their natural gas use as RNG</w:t>
            </w:r>
            <w:r w:rsidR="00D04598">
              <w:rPr>
                <w:rFonts w:ascii="Calibri" w:eastAsia="Times New Roman" w:hAnsi="Calibri" w:cs="Calibri"/>
                <w:color w:val="000000"/>
                <w:sz w:val="28"/>
                <w:szCs w:val="28"/>
              </w:rPr>
              <w:t xml:space="preserve">. </w:t>
            </w:r>
          </w:p>
          <w:p w14:paraId="0916612F" w14:textId="77777777" w:rsidR="00D04598" w:rsidRDefault="00D0459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60F1063" w14:textId="52D2BDF8" w:rsidR="00D04598" w:rsidRDefault="003363B3"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RNG available to customers since 2011.</w:t>
            </w:r>
          </w:p>
          <w:p w14:paraId="11422EBA" w14:textId="77777777" w:rsidR="00D04598" w:rsidRDefault="00D0459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7235FE77" w14:textId="10758B1E" w:rsidR="00D04598"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57" w:history="1">
              <w:r w:rsidR="00C373F4" w:rsidRPr="00542F63">
                <w:rPr>
                  <w:rStyle w:val="Hyperlink"/>
                  <w:rFonts w:ascii="Calibri" w:eastAsia="Times New Roman" w:hAnsi="Calibri" w:cs="Calibri"/>
                  <w:sz w:val="28"/>
                  <w:szCs w:val="28"/>
                </w:rPr>
                <w:t>Enbridge</w:t>
              </w:r>
            </w:hyperlink>
            <w:r w:rsidR="004D03D7">
              <w:rPr>
                <w:rStyle w:val="Hyperlink"/>
                <w:rFonts w:ascii="Calibri" w:eastAsia="Times New Roman" w:hAnsi="Calibri" w:cs="Calibri"/>
                <w:sz w:val="28"/>
                <w:szCs w:val="28"/>
              </w:rPr>
              <w:t>:</w:t>
            </w:r>
            <w:r w:rsidR="00C373F4">
              <w:rPr>
                <w:rFonts w:ascii="Calibri" w:eastAsia="Times New Roman" w:hAnsi="Calibri" w:cs="Calibri"/>
                <w:color w:val="000000"/>
                <w:sz w:val="28"/>
                <w:szCs w:val="28"/>
              </w:rPr>
              <w:t xml:space="preserve"> </w:t>
            </w:r>
            <w:r w:rsidR="00DC162A">
              <w:rPr>
                <w:rFonts w:ascii="Calibri" w:eastAsia="Times New Roman" w:hAnsi="Calibri" w:cs="Calibri"/>
                <w:color w:val="000000"/>
                <w:sz w:val="28"/>
                <w:szCs w:val="28"/>
              </w:rPr>
              <w:t>for t</w:t>
            </w:r>
            <w:r w:rsidR="00DC162A" w:rsidRPr="00DC162A">
              <w:rPr>
                <w:rFonts w:ascii="Calibri" w:eastAsia="Times New Roman" w:hAnsi="Calibri" w:cs="Calibri"/>
                <w:color w:val="000000"/>
                <w:sz w:val="28"/>
                <w:szCs w:val="28"/>
              </w:rPr>
              <w:t xml:space="preserve">wo dollars a month, </w:t>
            </w:r>
            <w:r w:rsidR="00DC162A">
              <w:rPr>
                <w:rFonts w:ascii="Calibri" w:eastAsia="Times New Roman" w:hAnsi="Calibri" w:cs="Calibri"/>
                <w:color w:val="000000"/>
                <w:sz w:val="28"/>
                <w:szCs w:val="28"/>
              </w:rPr>
              <w:t xml:space="preserve">customers can enroll in </w:t>
            </w:r>
            <w:r w:rsidR="00381B9B">
              <w:rPr>
                <w:rFonts w:ascii="Calibri" w:eastAsia="Times New Roman" w:hAnsi="Calibri" w:cs="Calibri"/>
                <w:color w:val="000000"/>
                <w:sz w:val="28"/>
                <w:szCs w:val="28"/>
              </w:rPr>
              <w:t>“</w:t>
            </w:r>
            <w:proofErr w:type="spellStart"/>
            <w:r w:rsidR="00381B9B">
              <w:rPr>
                <w:rFonts w:ascii="Calibri" w:eastAsia="Times New Roman" w:hAnsi="Calibri" w:cs="Calibri"/>
                <w:color w:val="000000"/>
                <w:sz w:val="28"/>
                <w:szCs w:val="28"/>
              </w:rPr>
              <w:t>OptUp</w:t>
            </w:r>
            <w:proofErr w:type="spellEnd"/>
            <w:r w:rsidR="00090D41">
              <w:rPr>
                <w:rFonts w:ascii="Calibri" w:eastAsia="Times New Roman" w:hAnsi="Calibri" w:cs="Calibri"/>
                <w:color w:val="000000"/>
                <w:sz w:val="28"/>
                <w:szCs w:val="28"/>
              </w:rPr>
              <w:t>,” a voluntary RNG program</w:t>
            </w:r>
            <w:r w:rsidR="00DC162A" w:rsidRPr="00DC162A">
              <w:rPr>
                <w:rFonts w:ascii="Calibri" w:eastAsia="Times New Roman" w:hAnsi="Calibri" w:cs="Calibri"/>
                <w:color w:val="000000"/>
                <w:sz w:val="28"/>
                <w:szCs w:val="28"/>
              </w:rPr>
              <w:t>.</w:t>
            </w:r>
            <w:r w:rsidR="00090D41">
              <w:rPr>
                <w:rFonts w:ascii="Calibri" w:eastAsia="Times New Roman" w:hAnsi="Calibri" w:cs="Calibri"/>
                <w:color w:val="000000"/>
                <w:sz w:val="28"/>
                <w:szCs w:val="28"/>
              </w:rPr>
              <w:t xml:space="preserve"> </w:t>
            </w:r>
            <w:r w:rsidR="004C2F47">
              <w:rPr>
                <w:rFonts w:ascii="Calibri" w:eastAsia="Times New Roman" w:hAnsi="Calibri" w:cs="Calibri"/>
                <w:color w:val="000000"/>
                <w:sz w:val="28"/>
                <w:szCs w:val="28"/>
              </w:rPr>
              <w:t xml:space="preserve">Enbridge plans to source </w:t>
            </w:r>
            <w:r w:rsidR="00EA1A3C">
              <w:rPr>
                <w:rFonts w:ascii="Calibri" w:eastAsia="Times New Roman" w:hAnsi="Calibri" w:cs="Calibri"/>
                <w:color w:val="000000"/>
                <w:sz w:val="28"/>
                <w:szCs w:val="28"/>
              </w:rPr>
              <w:t xml:space="preserve">some of this RNG from the soon to open </w:t>
            </w:r>
            <w:r w:rsidR="000825A5">
              <w:rPr>
                <w:rFonts w:ascii="Calibri" w:eastAsia="Times New Roman" w:hAnsi="Calibri" w:cs="Calibri"/>
                <w:color w:val="000000"/>
                <w:sz w:val="28"/>
                <w:szCs w:val="28"/>
              </w:rPr>
              <w:t xml:space="preserve">landfill gas </w:t>
            </w:r>
            <w:hyperlink r:id="rId258" w:history="1">
              <w:r w:rsidR="00EA1A3C" w:rsidRPr="0033426E">
                <w:rPr>
                  <w:rStyle w:val="Hyperlink"/>
                  <w:rFonts w:ascii="Calibri" w:eastAsia="Times New Roman" w:hAnsi="Calibri" w:cs="Calibri"/>
                  <w:sz w:val="28"/>
                  <w:szCs w:val="28"/>
                </w:rPr>
                <w:t>project</w:t>
              </w:r>
            </w:hyperlink>
            <w:r w:rsidR="00EA1A3C">
              <w:rPr>
                <w:rFonts w:ascii="Calibri" w:eastAsia="Times New Roman" w:hAnsi="Calibri" w:cs="Calibri"/>
                <w:color w:val="000000"/>
                <w:sz w:val="28"/>
                <w:szCs w:val="28"/>
              </w:rPr>
              <w:t xml:space="preserve"> at Niag</w:t>
            </w:r>
            <w:r w:rsidR="000825A5">
              <w:rPr>
                <w:rFonts w:ascii="Calibri" w:eastAsia="Times New Roman" w:hAnsi="Calibri" w:cs="Calibri"/>
                <w:color w:val="000000"/>
                <w:sz w:val="28"/>
                <w:szCs w:val="28"/>
              </w:rPr>
              <w:t>ara Falls generating enough RNG to heat 8,</w:t>
            </w:r>
            <w:r w:rsidR="0033426E">
              <w:rPr>
                <w:rFonts w:ascii="Calibri" w:eastAsia="Times New Roman" w:hAnsi="Calibri" w:cs="Calibri"/>
                <w:color w:val="000000"/>
                <w:sz w:val="28"/>
                <w:szCs w:val="28"/>
              </w:rPr>
              <w:t>750 homes making it the largest project in Ontario.</w:t>
            </w:r>
          </w:p>
          <w:p w14:paraId="14D077F4" w14:textId="77777777" w:rsidR="00542F63" w:rsidRDefault="00542F63"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B69DFD7" w14:textId="77777777" w:rsidR="00542F63"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59" w:history="1">
              <w:proofErr w:type="spellStart"/>
              <w:r w:rsidR="00542F63" w:rsidRPr="00CC280E">
                <w:rPr>
                  <w:rStyle w:val="Hyperlink"/>
                  <w:rFonts w:ascii="Calibri" w:eastAsia="Times New Roman" w:hAnsi="Calibri" w:cs="Calibri"/>
                  <w:sz w:val="28"/>
                  <w:szCs w:val="28"/>
                </w:rPr>
                <w:t>Ener</w:t>
              </w:r>
              <w:r w:rsidR="008D3E59" w:rsidRPr="00CC280E">
                <w:rPr>
                  <w:rStyle w:val="Hyperlink"/>
                  <w:rFonts w:ascii="Calibri" w:eastAsia="Times New Roman" w:hAnsi="Calibri" w:cs="Calibri"/>
                  <w:sz w:val="28"/>
                  <w:szCs w:val="28"/>
                </w:rPr>
                <w:t>gir</w:t>
              </w:r>
              <w:proofErr w:type="spellEnd"/>
            </w:hyperlink>
            <w:r w:rsidR="008D3E59">
              <w:rPr>
                <w:rFonts w:ascii="Calibri" w:eastAsia="Times New Roman" w:hAnsi="Calibri" w:cs="Calibri"/>
                <w:color w:val="000000"/>
                <w:sz w:val="28"/>
                <w:szCs w:val="28"/>
              </w:rPr>
              <w:t xml:space="preserve"> is currently signing up customers for its RNG program and plans to have RNG make up 5% of its gas supply by 2025.</w:t>
            </w:r>
          </w:p>
          <w:p w14:paraId="0E5D3CB2" w14:textId="77777777" w:rsidR="00091EF8" w:rsidRDefault="00091EF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74C4594" w14:textId="77777777" w:rsidR="00091EF8"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60" w:history="1">
              <w:r w:rsidR="00091EF8" w:rsidRPr="00CD3BF6">
                <w:rPr>
                  <w:rStyle w:val="Hyperlink"/>
                  <w:rFonts w:ascii="Calibri" w:eastAsia="Times New Roman" w:hAnsi="Calibri" w:cs="Calibri"/>
                  <w:sz w:val="28"/>
                  <w:szCs w:val="28"/>
                </w:rPr>
                <w:t>Enbridge</w:t>
              </w:r>
            </w:hyperlink>
            <w:r w:rsidR="00091EF8">
              <w:rPr>
                <w:rFonts w:ascii="Calibri" w:eastAsia="Times New Roman" w:hAnsi="Calibri" w:cs="Calibri"/>
                <w:color w:val="000000"/>
                <w:sz w:val="28"/>
                <w:szCs w:val="28"/>
              </w:rPr>
              <w:t xml:space="preserve">: </w:t>
            </w:r>
            <w:r w:rsidR="005D702F">
              <w:rPr>
                <w:rFonts w:ascii="Calibri" w:eastAsia="Times New Roman" w:hAnsi="Calibri" w:cs="Calibri"/>
                <w:color w:val="000000"/>
                <w:sz w:val="28"/>
                <w:szCs w:val="28"/>
              </w:rPr>
              <w:t>J</w:t>
            </w:r>
            <w:r w:rsidR="005D702F" w:rsidRPr="005D702F">
              <w:rPr>
                <w:rFonts w:ascii="Calibri" w:eastAsia="Times New Roman" w:hAnsi="Calibri" w:cs="Calibri"/>
                <w:color w:val="000000"/>
                <w:sz w:val="28"/>
                <w:szCs w:val="28"/>
              </w:rPr>
              <w:t xml:space="preserve">oint venture </w:t>
            </w:r>
            <w:r w:rsidR="005D702F">
              <w:rPr>
                <w:rFonts w:ascii="Calibri" w:eastAsia="Times New Roman" w:hAnsi="Calibri" w:cs="Calibri"/>
                <w:color w:val="000000"/>
                <w:sz w:val="28"/>
                <w:szCs w:val="28"/>
              </w:rPr>
              <w:t xml:space="preserve">with </w:t>
            </w:r>
            <w:r w:rsidR="008D00C5" w:rsidRPr="008D00C5">
              <w:rPr>
                <w:rFonts w:ascii="Calibri" w:eastAsia="Times New Roman" w:hAnsi="Calibri" w:cs="Calibri"/>
                <w:color w:val="000000"/>
                <w:sz w:val="28"/>
                <w:szCs w:val="28"/>
              </w:rPr>
              <w:t>Walker Industries Holdings Ltd. and </w:t>
            </w:r>
            <w:proofErr w:type="spellStart"/>
            <w:r w:rsidR="008D00C5" w:rsidRPr="008D00C5">
              <w:rPr>
                <w:rFonts w:ascii="Calibri" w:eastAsia="Times New Roman" w:hAnsi="Calibri" w:cs="Calibri"/>
                <w:color w:val="000000"/>
                <w:sz w:val="28"/>
                <w:szCs w:val="28"/>
              </w:rPr>
              <w:t>Comcor</w:t>
            </w:r>
            <w:proofErr w:type="spellEnd"/>
            <w:r w:rsidR="008D00C5" w:rsidRPr="008D00C5">
              <w:rPr>
                <w:rFonts w:ascii="Calibri" w:eastAsia="Times New Roman" w:hAnsi="Calibri" w:cs="Calibri"/>
                <w:color w:val="000000"/>
                <w:sz w:val="28"/>
                <w:szCs w:val="28"/>
              </w:rPr>
              <w:t xml:space="preserve"> Environmental Ltd</w:t>
            </w:r>
            <w:r w:rsidR="008D00C5">
              <w:rPr>
                <w:rFonts w:ascii="Calibri" w:eastAsia="Times New Roman" w:hAnsi="Calibri" w:cs="Calibri"/>
                <w:color w:val="000000"/>
                <w:sz w:val="28"/>
                <w:szCs w:val="28"/>
              </w:rPr>
              <w:t xml:space="preserve"> announced </w:t>
            </w:r>
            <w:r w:rsidR="005D702F" w:rsidRPr="005D702F">
              <w:rPr>
                <w:rFonts w:ascii="Calibri" w:eastAsia="Times New Roman" w:hAnsi="Calibri" w:cs="Calibri"/>
                <w:color w:val="000000"/>
                <w:sz w:val="28"/>
                <w:szCs w:val="28"/>
              </w:rPr>
              <w:t xml:space="preserve">plans to convert landfill waste into carbon-neutral energy that will be injected into </w:t>
            </w:r>
            <w:r w:rsidR="005D702F" w:rsidRPr="005D702F">
              <w:rPr>
                <w:rFonts w:ascii="Calibri" w:eastAsia="Times New Roman" w:hAnsi="Calibri" w:cs="Calibri"/>
                <w:color w:val="000000"/>
                <w:sz w:val="28"/>
                <w:szCs w:val="28"/>
              </w:rPr>
              <w:lastRenderedPageBreak/>
              <w:t>local natural gas distribution systems in Canada</w:t>
            </w:r>
            <w:r w:rsidR="00524608">
              <w:rPr>
                <w:rFonts w:ascii="Calibri" w:eastAsia="Times New Roman" w:hAnsi="Calibri" w:cs="Calibri"/>
                <w:color w:val="000000"/>
                <w:sz w:val="28"/>
                <w:szCs w:val="28"/>
              </w:rPr>
              <w:t xml:space="preserve">. </w:t>
            </w:r>
            <w:r w:rsidR="00524608" w:rsidRPr="00524608">
              <w:rPr>
                <w:rFonts w:ascii="Calibri" w:eastAsia="Times New Roman" w:hAnsi="Calibri" w:cs="Calibri"/>
                <w:color w:val="000000"/>
                <w:sz w:val="28"/>
                <w:szCs w:val="28"/>
              </w:rPr>
              <w:t>Niagara RNG facility in Ontario is their first landfill renewable gas</w:t>
            </w:r>
            <w:r w:rsidR="00524608">
              <w:rPr>
                <w:rFonts w:ascii="Calibri" w:eastAsia="Times New Roman" w:hAnsi="Calibri" w:cs="Calibri"/>
                <w:color w:val="000000"/>
                <w:sz w:val="28"/>
                <w:szCs w:val="28"/>
              </w:rPr>
              <w:t xml:space="preserve"> </w:t>
            </w:r>
            <w:r w:rsidR="00524608" w:rsidRPr="00524608">
              <w:rPr>
                <w:rFonts w:ascii="Calibri" w:eastAsia="Times New Roman" w:hAnsi="Calibri" w:cs="Calibri"/>
                <w:color w:val="000000"/>
                <w:sz w:val="28"/>
                <w:szCs w:val="28"/>
              </w:rPr>
              <w:t xml:space="preserve">project. The facility, which is under construction and slated to start up in 2022, is expected to provide enough energy to heat 8,750 homes and slash greenhouse gas emissions by 48,000 </w:t>
            </w:r>
            <w:proofErr w:type="spellStart"/>
            <w:r w:rsidR="00524608" w:rsidRPr="00524608">
              <w:rPr>
                <w:rFonts w:ascii="Calibri" w:eastAsia="Times New Roman" w:hAnsi="Calibri" w:cs="Calibri"/>
                <w:color w:val="000000"/>
                <w:sz w:val="28"/>
                <w:szCs w:val="28"/>
              </w:rPr>
              <w:t>tonnes</w:t>
            </w:r>
            <w:proofErr w:type="spellEnd"/>
            <w:r w:rsidR="00524608" w:rsidRPr="00524608">
              <w:rPr>
                <w:rFonts w:ascii="Calibri" w:eastAsia="Times New Roman" w:hAnsi="Calibri" w:cs="Calibri"/>
                <w:color w:val="000000"/>
                <w:sz w:val="28"/>
                <w:szCs w:val="28"/>
              </w:rPr>
              <w:t xml:space="preserve"> per year.</w:t>
            </w:r>
          </w:p>
          <w:p w14:paraId="25801626" w14:textId="77777777" w:rsidR="0086099E" w:rsidRDefault="0086099E"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41454C30" w14:textId="61979BD1" w:rsidR="00CF7EB8" w:rsidRPr="000413A9" w:rsidRDefault="00000000" w:rsidP="00CF7EB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61" w:history="1">
              <w:r w:rsidR="0086099E" w:rsidRPr="00F659FB">
                <w:rPr>
                  <w:rStyle w:val="Hyperlink"/>
                  <w:rFonts w:ascii="Calibri" w:eastAsia="Times New Roman" w:hAnsi="Calibri" w:cs="Calibri"/>
                  <w:sz w:val="28"/>
                  <w:szCs w:val="28"/>
                </w:rPr>
                <w:t>ATCO</w:t>
              </w:r>
            </w:hyperlink>
            <w:r w:rsidR="0086099E">
              <w:rPr>
                <w:rFonts w:ascii="Calibri" w:eastAsia="Times New Roman" w:hAnsi="Calibri" w:cs="Calibri"/>
                <w:color w:val="000000"/>
                <w:sz w:val="28"/>
                <w:szCs w:val="28"/>
              </w:rPr>
              <w:t xml:space="preserve">: </w:t>
            </w:r>
            <w:r w:rsidR="006E5E7B">
              <w:rPr>
                <w:rFonts w:ascii="Calibri" w:eastAsia="Times New Roman" w:hAnsi="Calibri" w:cs="Calibri"/>
                <w:color w:val="000000"/>
                <w:sz w:val="28"/>
                <w:szCs w:val="28"/>
              </w:rPr>
              <w:t xml:space="preserve">Partnership with </w:t>
            </w:r>
            <w:r w:rsidR="006E5E7B" w:rsidRPr="006E5E7B">
              <w:rPr>
                <w:rFonts w:ascii="Calibri" w:eastAsia="Times New Roman" w:hAnsi="Calibri" w:cs="Calibri"/>
                <w:color w:val="000000"/>
                <w:sz w:val="28"/>
                <w:szCs w:val="28"/>
              </w:rPr>
              <w:t>Future Fuel Ltd. to build and operate RNG facility in Alberta</w:t>
            </w:r>
            <w:r w:rsidR="00965CB8">
              <w:rPr>
                <w:rFonts w:ascii="Calibri" w:eastAsia="Times New Roman" w:hAnsi="Calibri" w:cs="Calibri"/>
                <w:color w:val="000000"/>
                <w:sz w:val="28"/>
                <w:szCs w:val="28"/>
              </w:rPr>
              <w:t xml:space="preserve"> it </w:t>
            </w:r>
            <w:r w:rsidR="006E5E7B" w:rsidRPr="006E5E7B">
              <w:rPr>
                <w:rFonts w:ascii="Calibri" w:eastAsia="Times New Roman" w:hAnsi="Calibri" w:cs="Calibri"/>
                <w:color w:val="000000"/>
                <w:sz w:val="28"/>
                <w:szCs w:val="28"/>
              </w:rPr>
              <w:t>is ATCO's first commercial RNG production facility</w:t>
            </w:r>
            <w:r w:rsidR="00965CB8">
              <w:rPr>
                <w:rFonts w:ascii="Calibri" w:eastAsia="Times New Roman" w:hAnsi="Calibri" w:cs="Calibri"/>
                <w:color w:val="000000"/>
                <w:sz w:val="28"/>
                <w:szCs w:val="28"/>
              </w:rPr>
              <w:t xml:space="preserve">. </w:t>
            </w:r>
            <w:r w:rsidR="008158E6">
              <w:rPr>
                <w:rFonts w:ascii="Calibri" w:eastAsia="Times New Roman" w:hAnsi="Calibri" w:cs="Calibri"/>
                <w:color w:val="000000"/>
                <w:sz w:val="28"/>
                <w:szCs w:val="28"/>
              </w:rPr>
              <w:t xml:space="preserve">Will </w:t>
            </w:r>
            <w:r w:rsidR="008158E6" w:rsidRPr="008158E6">
              <w:rPr>
                <w:rFonts w:ascii="Calibri" w:eastAsia="Times New Roman" w:hAnsi="Calibri" w:cs="Calibri"/>
                <w:color w:val="000000"/>
                <w:sz w:val="28"/>
                <w:szCs w:val="28"/>
              </w:rPr>
              <w:t xml:space="preserve">produce approximately 230,000 gigajoules per year of </w:t>
            </w:r>
            <w:r w:rsidR="008158E6">
              <w:rPr>
                <w:rFonts w:ascii="Calibri" w:eastAsia="Times New Roman" w:hAnsi="Calibri" w:cs="Calibri"/>
                <w:color w:val="000000"/>
                <w:sz w:val="28"/>
                <w:szCs w:val="28"/>
              </w:rPr>
              <w:t>RNG</w:t>
            </w:r>
            <w:r w:rsidR="008158E6" w:rsidRPr="008158E6">
              <w:rPr>
                <w:rFonts w:ascii="Calibri" w:eastAsia="Times New Roman" w:hAnsi="Calibri" w:cs="Calibri"/>
                <w:color w:val="000000"/>
                <w:sz w:val="28"/>
                <w:szCs w:val="28"/>
              </w:rPr>
              <w:t>, enough to fuel 2,500 homes</w:t>
            </w:r>
            <w:r w:rsidR="008158E6">
              <w:rPr>
                <w:rFonts w:ascii="Calibri" w:eastAsia="Times New Roman" w:hAnsi="Calibri" w:cs="Calibri"/>
                <w:color w:val="000000"/>
                <w:sz w:val="28"/>
                <w:szCs w:val="28"/>
              </w:rPr>
              <w:t xml:space="preserve">. </w:t>
            </w:r>
            <w:r w:rsidR="00CF7EB8">
              <w:rPr>
                <w:rFonts w:ascii="Calibri" w:eastAsia="Times New Roman" w:hAnsi="Calibri" w:cs="Calibri"/>
                <w:color w:val="000000"/>
                <w:sz w:val="28"/>
                <w:szCs w:val="28"/>
              </w:rPr>
              <w:t>O</w:t>
            </w:r>
            <w:r w:rsidR="00CF7EB8" w:rsidRPr="000413A9">
              <w:rPr>
                <w:rFonts w:ascii="Calibri" w:eastAsia="Times New Roman" w:hAnsi="Calibri" w:cs="Calibri"/>
                <w:color w:val="000000"/>
                <w:sz w:val="28"/>
                <w:szCs w:val="28"/>
              </w:rPr>
              <w:t>peration of the project is expected to be achieved in late 2022.</w:t>
            </w:r>
          </w:p>
          <w:p w14:paraId="4E13E367" w14:textId="77777777" w:rsidR="00F659FB" w:rsidRDefault="00F659FB"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FEAF3F0" w14:textId="77777777" w:rsidR="00F659FB" w:rsidRDefault="00F659FB"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F659FB">
              <w:rPr>
                <w:rFonts w:ascii="Calibri" w:eastAsia="Times New Roman" w:hAnsi="Calibri" w:cs="Calibri"/>
                <w:b/>
                <w:bCs/>
                <w:color w:val="000000"/>
                <w:sz w:val="28"/>
                <w:szCs w:val="28"/>
              </w:rPr>
              <w:t>Announced July 8, 2021</w:t>
            </w:r>
            <w:r>
              <w:rPr>
                <w:rFonts w:ascii="Calibri" w:eastAsia="Times New Roman" w:hAnsi="Calibri" w:cs="Calibri"/>
                <w:color w:val="000000"/>
                <w:sz w:val="28"/>
                <w:szCs w:val="28"/>
              </w:rPr>
              <w:t xml:space="preserve">. </w:t>
            </w:r>
          </w:p>
          <w:p w14:paraId="71DF9A8A" w14:textId="77777777" w:rsidR="00A10D82" w:rsidRDefault="00A10D82"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2F0E3DF" w14:textId="10CD1430" w:rsidR="00A10D82"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62" w:history="1">
              <w:r w:rsidR="00A10D82" w:rsidRPr="00A501DC">
                <w:rPr>
                  <w:rStyle w:val="Hyperlink"/>
                  <w:rFonts w:ascii="Calibri" w:eastAsia="Times New Roman" w:hAnsi="Calibri" w:cs="Calibri"/>
                  <w:b/>
                  <w:bCs/>
                  <w:sz w:val="28"/>
                  <w:szCs w:val="28"/>
                </w:rPr>
                <w:t>Enbridge</w:t>
              </w:r>
            </w:hyperlink>
            <w:r w:rsidR="00A10D82">
              <w:rPr>
                <w:rFonts w:ascii="Calibri" w:eastAsia="Times New Roman" w:hAnsi="Calibri" w:cs="Calibri"/>
                <w:color w:val="000000"/>
                <w:sz w:val="28"/>
                <w:szCs w:val="28"/>
              </w:rPr>
              <w:t xml:space="preserve">: Partnered with Toronto to produce RNG from city Green Bin program </w:t>
            </w:r>
            <w:r w:rsidR="00BA30E3">
              <w:rPr>
                <w:rFonts w:ascii="Calibri" w:eastAsia="Times New Roman" w:hAnsi="Calibri" w:cs="Calibri"/>
                <w:color w:val="000000"/>
                <w:sz w:val="28"/>
                <w:szCs w:val="28"/>
              </w:rPr>
              <w:t xml:space="preserve">and Dufferin RNG facility. </w:t>
            </w:r>
            <w:r w:rsidR="00A501DC" w:rsidRPr="00A501DC">
              <w:rPr>
                <w:rFonts w:ascii="Calibri" w:eastAsia="Times New Roman" w:hAnsi="Calibri" w:cs="Calibri"/>
                <w:color w:val="000000"/>
                <w:sz w:val="28"/>
                <w:szCs w:val="28"/>
              </w:rPr>
              <w:t xml:space="preserve">expected to produce 3.3 million cubic </w:t>
            </w:r>
            <w:proofErr w:type="spellStart"/>
            <w:r w:rsidR="00A501DC" w:rsidRPr="00A501DC">
              <w:rPr>
                <w:rFonts w:ascii="Calibri" w:eastAsia="Times New Roman" w:hAnsi="Calibri" w:cs="Calibri"/>
                <w:color w:val="000000"/>
                <w:sz w:val="28"/>
                <w:szCs w:val="28"/>
              </w:rPr>
              <w:t>metres</w:t>
            </w:r>
            <w:proofErr w:type="spellEnd"/>
            <w:r w:rsidR="00A501DC" w:rsidRPr="00A501DC">
              <w:rPr>
                <w:rFonts w:ascii="Calibri" w:eastAsia="Times New Roman" w:hAnsi="Calibri" w:cs="Calibri"/>
                <w:color w:val="000000"/>
                <w:sz w:val="28"/>
                <w:szCs w:val="28"/>
              </w:rPr>
              <w:t xml:space="preserve"> of RNG each year. This will result in a fuel blend that is approximately 7 per cent RNG. By capturing the biogas instead of flaring/burning it off, the facility will also avoid more than 9,000 </w:t>
            </w:r>
            <w:proofErr w:type="spellStart"/>
            <w:r w:rsidR="00A501DC" w:rsidRPr="00A501DC">
              <w:rPr>
                <w:rFonts w:ascii="Calibri" w:eastAsia="Times New Roman" w:hAnsi="Calibri" w:cs="Calibri"/>
                <w:color w:val="000000"/>
                <w:sz w:val="28"/>
                <w:szCs w:val="28"/>
              </w:rPr>
              <w:t>tonnes</w:t>
            </w:r>
            <w:proofErr w:type="spellEnd"/>
            <w:r w:rsidR="00A501DC" w:rsidRPr="00A501DC">
              <w:rPr>
                <w:rFonts w:ascii="Calibri" w:eastAsia="Times New Roman" w:hAnsi="Calibri" w:cs="Calibri"/>
                <w:color w:val="000000"/>
                <w:sz w:val="28"/>
                <w:szCs w:val="28"/>
              </w:rPr>
              <w:t xml:space="preserve"> of carbon being released into the atmosphere annually. The City will not start using the gas until the beginning of 2022, to ensure production capacity has stabilized. Until then, the gas will be stored in the grid.</w:t>
            </w:r>
          </w:p>
          <w:p w14:paraId="09B6EF6F" w14:textId="77777777" w:rsidR="00A501DC" w:rsidRDefault="00A501D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F8A30F5" w14:textId="77777777" w:rsidR="00A501DC" w:rsidRDefault="00A501DC"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A501DC">
              <w:rPr>
                <w:rFonts w:ascii="Calibri" w:eastAsia="Times New Roman" w:hAnsi="Calibri" w:cs="Calibri"/>
                <w:b/>
                <w:bCs/>
                <w:color w:val="000000"/>
                <w:sz w:val="28"/>
                <w:szCs w:val="28"/>
              </w:rPr>
              <w:t xml:space="preserve">Announced July 221, 2021. </w:t>
            </w:r>
          </w:p>
          <w:p w14:paraId="312D8841" w14:textId="77777777" w:rsidR="00203BD7" w:rsidRDefault="00203BD7"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38F890D3" w14:textId="77777777" w:rsidR="00203BD7" w:rsidRDefault="00203BD7"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Fortis: </w:t>
            </w:r>
            <w:proofErr w:type="spellStart"/>
            <w:r>
              <w:rPr>
                <w:rFonts w:ascii="Calibri" w:eastAsia="Times New Roman" w:hAnsi="Calibri" w:cs="Calibri"/>
                <w:color w:val="000000"/>
                <w:sz w:val="28"/>
                <w:szCs w:val="28"/>
              </w:rPr>
              <w:t>EverGen</w:t>
            </w:r>
            <w:proofErr w:type="spellEnd"/>
            <w:r>
              <w:rPr>
                <w:rFonts w:ascii="Calibri" w:eastAsia="Times New Roman" w:hAnsi="Calibri" w:cs="Calibri"/>
                <w:color w:val="000000"/>
                <w:sz w:val="28"/>
                <w:szCs w:val="28"/>
              </w:rPr>
              <w:t xml:space="preserve"> Infrastructure Group announced that the BC Utilities Commission </w:t>
            </w:r>
            <w:r w:rsidR="00AC4E56" w:rsidRPr="00AC4E56">
              <w:rPr>
                <w:rFonts w:ascii="Calibri" w:eastAsia="Times New Roman" w:hAnsi="Calibri" w:cs="Calibri"/>
                <w:color w:val="000000"/>
                <w:sz w:val="28"/>
                <w:szCs w:val="28"/>
              </w:rPr>
              <w:t>has approved the RNG offtake agreement with FortisBC for the Company’s anaerobic digester expansion project at its Net Zero Waste Abbotsford Inc.</w:t>
            </w:r>
            <w:r w:rsidR="00365A26" w:rsidRPr="00365A26">
              <w:rPr>
                <w:rFonts w:ascii="Helvetica" w:hAnsi="Helvetica"/>
                <w:color w:val="444444"/>
                <w:shd w:val="clear" w:color="auto" w:fill="FEFEFE"/>
              </w:rPr>
              <w:t xml:space="preserve"> </w:t>
            </w:r>
            <w:r w:rsidR="00365A26" w:rsidRPr="00365A26">
              <w:rPr>
                <w:rFonts w:ascii="Calibri" w:eastAsia="Times New Roman" w:hAnsi="Calibri" w:cs="Calibri"/>
                <w:color w:val="000000"/>
                <w:sz w:val="28"/>
                <w:szCs w:val="28"/>
              </w:rPr>
              <w:t xml:space="preserve">The Company </w:t>
            </w:r>
            <w:r w:rsidR="00365A26" w:rsidRPr="00365A26">
              <w:rPr>
                <w:rFonts w:ascii="Calibri" w:eastAsia="Times New Roman" w:hAnsi="Calibri" w:cs="Calibri"/>
                <w:color w:val="000000"/>
                <w:sz w:val="28"/>
                <w:szCs w:val="28"/>
              </w:rPr>
              <w:lastRenderedPageBreak/>
              <w:t>previously announced that its wholly owned subsidiary NZWA entered into a 20-year offtake agreement with FortisBC. Under the agreement, FortisBC will purchase up to 173,000 gigajoules of RNG annually for injection into its natural gas system. The project is expected to convert municipal and commercial organic waste into enough energy to meet the needs of approximately 1,900 residential homes.</w:t>
            </w:r>
            <w:r w:rsidR="00365A26" w:rsidRPr="00365A26">
              <w:rPr>
                <w:rFonts w:ascii="Helvetica" w:hAnsi="Helvetica"/>
                <w:color w:val="444444"/>
                <w:shd w:val="clear" w:color="auto" w:fill="FEFEFE"/>
              </w:rPr>
              <w:t xml:space="preserve"> </w:t>
            </w:r>
            <w:proofErr w:type="spellStart"/>
            <w:r w:rsidR="00365A26" w:rsidRPr="00365A26">
              <w:rPr>
                <w:rFonts w:ascii="Calibri" w:eastAsia="Times New Roman" w:hAnsi="Calibri" w:cs="Calibri"/>
                <w:color w:val="000000"/>
                <w:sz w:val="28"/>
                <w:szCs w:val="28"/>
              </w:rPr>
              <w:t>EverGen</w:t>
            </w:r>
            <w:proofErr w:type="spellEnd"/>
            <w:r w:rsidR="00365A26" w:rsidRPr="00365A26">
              <w:rPr>
                <w:rFonts w:ascii="Calibri" w:eastAsia="Times New Roman" w:hAnsi="Calibri" w:cs="Calibri"/>
                <w:color w:val="000000"/>
                <w:sz w:val="28"/>
                <w:szCs w:val="28"/>
              </w:rPr>
              <w:t xml:space="preserve"> expects to begin supplying Renewable Natural Gas from the project to FortisBC’s network by early 2023.</w:t>
            </w:r>
          </w:p>
          <w:p w14:paraId="420BF5E2" w14:textId="77777777" w:rsidR="00365A26" w:rsidRDefault="00365A2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6278C85" w14:textId="77777777" w:rsidR="00365A26" w:rsidRDefault="00365A26"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365A26">
              <w:rPr>
                <w:rFonts w:ascii="Calibri" w:eastAsia="Times New Roman" w:hAnsi="Calibri" w:cs="Calibri"/>
                <w:b/>
                <w:bCs/>
                <w:color w:val="000000"/>
                <w:sz w:val="28"/>
                <w:szCs w:val="28"/>
              </w:rPr>
              <w:t>Announced October 18, 2021</w:t>
            </w:r>
            <w:r>
              <w:rPr>
                <w:rFonts w:ascii="Calibri" w:eastAsia="Times New Roman" w:hAnsi="Calibri" w:cs="Calibri"/>
                <w:color w:val="000000"/>
                <w:sz w:val="28"/>
                <w:szCs w:val="28"/>
              </w:rPr>
              <w:t xml:space="preserve">. </w:t>
            </w:r>
          </w:p>
          <w:p w14:paraId="43CB751A" w14:textId="77777777" w:rsidR="007C35EE" w:rsidRDefault="007C35EE"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59BD9BB" w14:textId="6AC264FD" w:rsidR="007C35EE"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63" w:history="1">
              <w:r w:rsidR="007C35EE" w:rsidRPr="00235921">
                <w:rPr>
                  <w:rStyle w:val="Hyperlink"/>
                  <w:rFonts w:ascii="Calibri" w:eastAsia="Times New Roman" w:hAnsi="Calibri" w:cs="Calibri"/>
                  <w:sz w:val="28"/>
                  <w:szCs w:val="28"/>
                </w:rPr>
                <w:t>Fortis BC</w:t>
              </w:r>
            </w:hyperlink>
            <w:r w:rsidR="007C35EE">
              <w:rPr>
                <w:rFonts w:ascii="Calibri" w:eastAsia="Times New Roman" w:hAnsi="Calibri" w:cs="Calibri"/>
                <w:color w:val="000000"/>
                <w:sz w:val="28"/>
                <w:szCs w:val="28"/>
              </w:rPr>
              <w:t xml:space="preserve">: </w:t>
            </w:r>
            <w:r w:rsidR="001000A0">
              <w:rPr>
                <w:rFonts w:ascii="Calibri" w:eastAsia="Times New Roman" w:hAnsi="Calibri" w:cs="Calibri"/>
                <w:color w:val="000000"/>
                <w:sz w:val="28"/>
                <w:szCs w:val="28"/>
              </w:rPr>
              <w:t xml:space="preserve">agreement, subject to Commission approval, </w:t>
            </w:r>
            <w:r w:rsidR="001000A0" w:rsidRPr="001000A0">
              <w:rPr>
                <w:rFonts w:ascii="Calibri" w:eastAsia="Times New Roman" w:hAnsi="Calibri" w:cs="Calibri"/>
                <w:color w:val="000000"/>
                <w:sz w:val="28"/>
                <w:szCs w:val="28"/>
              </w:rPr>
              <w:t>to purchase up to 7.6 million MMBtu</w:t>
            </w:r>
            <w:r w:rsidR="001000A0">
              <w:rPr>
                <w:rFonts w:ascii="Calibri" w:eastAsia="Times New Roman" w:hAnsi="Calibri" w:cs="Calibri"/>
                <w:color w:val="000000"/>
                <w:sz w:val="28"/>
                <w:szCs w:val="28"/>
              </w:rPr>
              <w:t xml:space="preserve"> </w:t>
            </w:r>
            <w:r w:rsidR="001000A0" w:rsidRPr="001000A0">
              <w:rPr>
                <w:rFonts w:ascii="Calibri" w:eastAsia="Times New Roman" w:hAnsi="Calibri" w:cs="Calibri"/>
                <w:color w:val="000000"/>
                <w:sz w:val="28"/>
                <w:szCs w:val="28"/>
              </w:rPr>
              <w:t>of RNG generated by Archaea annually for a fixed fee for a period of 20 years. The agreement is expected to commence in 2022 upon regulatory approval, with the full annual quantity beginning in 2025.</w:t>
            </w:r>
          </w:p>
          <w:p w14:paraId="139C7463" w14:textId="77777777" w:rsidR="001000A0" w:rsidRDefault="001000A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050FE4F" w14:textId="52D1220E" w:rsidR="001000A0" w:rsidRDefault="001000A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1000A0">
              <w:rPr>
                <w:rFonts w:ascii="Calibri" w:eastAsia="Times New Roman" w:hAnsi="Calibri" w:cs="Calibri"/>
                <w:b/>
                <w:bCs/>
                <w:color w:val="000000"/>
                <w:sz w:val="28"/>
                <w:szCs w:val="28"/>
              </w:rPr>
              <w:t>Announced January 27, 2022</w:t>
            </w:r>
            <w:r>
              <w:rPr>
                <w:rFonts w:ascii="Calibri" w:eastAsia="Times New Roman" w:hAnsi="Calibri" w:cs="Calibri"/>
                <w:color w:val="000000"/>
                <w:sz w:val="28"/>
                <w:szCs w:val="28"/>
              </w:rPr>
              <w:t xml:space="preserve">. </w:t>
            </w:r>
          </w:p>
          <w:p w14:paraId="2213E1AD" w14:textId="77777777" w:rsidR="00556008" w:rsidRDefault="0055600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9502619" w14:textId="4646B829" w:rsidR="00556008" w:rsidRPr="00203BD7" w:rsidRDefault="00556008"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7EC1B751" w14:textId="77777777" w:rsidR="00DF38EF"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64" w:history="1">
              <w:r w:rsidR="008C5681" w:rsidRPr="00033A68">
                <w:rPr>
                  <w:rStyle w:val="Hyperlink"/>
                  <w:rFonts w:ascii="Calibri" w:eastAsia="Times New Roman" w:hAnsi="Calibri" w:cs="Calibri"/>
                  <w:sz w:val="28"/>
                  <w:szCs w:val="28"/>
                </w:rPr>
                <w:t>EB-2020-0066</w:t>
              </w:r>
            </w:hyperlink>
            <w:r w:rsidR="008C5681">
              <w:rPr>
                <w:rFonts w:ascii="Calibri" w:eastAsia="Times New Roman" w:hAnsi="Calibri" w:cs="Calibri"/>
                <w:color w:val="000000"/>
                <w:sz w:val="28"/>
                <w:szCs w:val="28"/>
              </w:rPr>
              <w:t xml:space="preserve">: </w:t>
            </w:r>
            <w:r w:rsidR="00033A68">
              <w:rPr>
                <w:rFonts w:ascii="Calibri" w:eastAsia="Times New Roman" w:hAnsi="Calibri" w:cs="Calibri"/>
                <w:color w:val="000000"/>
                <w:sz w:val="28"/>
                <w:szCs w:val="28"/>
              </w:rPr>
              <w:t xml:space="preserve">Ontario Energy Board approved Enbridge application to establish a </w:t>
            </w:r>
            <w:r w:rsidR="005E3B5C">
              <w:rPr>
                <w:rFonts w:ascii="Calibri" w:eastAsia="Times New Roman" w:hAnsi="Calibri" w:cs="Calibri"/>
                <w:color w:val="000000"/>
                <w:sz w:val="28"/>
                <w:szCs w:val="28"/>
              </w:rPr>
              <w:t xml:space="preserve">pilot </w:t>
            </w:r>
            <w:r w:rsidR="00033A68">
              <w:rPr>
                <w:rFonts w:ascii="Calibri" w:eastAsia="Times New Roman" w:hAnsi="Calibri" w:cs="Calibri"/>
                <w:color w:val="000000"/>
                <w:sz w:val="28"/>
                <w:szCs w:val="28"/>
              </w:rPr>
              <w:t xml:space="preserve">voluntary RNG program </w:t>
            </w:r>
            <w:r w:rsidR="005E3B5C">
              <w:rPr>
                <w:rFonts w:ascii="Calibri" w:eastAsia="Times New Roman" w:hAnsi="Calibri" w:cs="Calibri"/>
                <w:color w:val="000000"/>
                <w:sz w:val="28"/>
                <w:szCs w:val="28"/>
              </w:rPr>
              <w:t xml:space="preserve">where customers may choose to pay </w:t>
            </w:r>
            <w:r w:rsidR="00425503">
              <w:rPr>
                <w:rFonts w:ascii="Calibri" w:eastAsia="Times New Roman" w:hAnsi="Calibri" w:cs="Calibri"/>
                <w:color w:val="000000"/>
                <w:sz w:val="28"/>
                <w:szCs w:val="28"/>
              </w:rPr>
              <w:t>an additional $2 a month.</w:t>
            </w:r>
          </w:p>
          <w:p w14:paraId="41EB9564" w14:textId="77777777" w:rsidR="00425503" w:rsidRDefault="00425503"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C51B516" w14:textId="77777777" w:rsidR="00425503" w:rsidRDefault="008D031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8D0319">
              <w:rPr>
                <w:rFonts w:ascii="Calibri" w:eastAsia="Times New Roman" w:hAnsi="Calibri" w:cs="Calibri"/>
                <w:b/>
                <w:bCs/>
                <w:color w:val="000000"/>
                <w:sz w:val="28"/>
                <w:szCs w:val="28"/>
              </w:rPr>
              <w:t>Program beginning January 2021.</w:t>
            </w:r>
          </w:p>
          <w:p w14:paraId="6A45A51E" w14:textId="77777777" w:rsidR="00EF5B24" w:rsidRDefault="00EF5B2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624D74D9" w14:textId="478DC855" w:rsidR="00EF5B24"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65" w:history="1">
              <w:r w:rsidR="003E291C" w:rsidRPr="00C63000">
                <w:rPr>
                  <w:rStyle w:val="Hyperlink"/>
                  <w:rFonts w:ascii="Calibri" w:eastAsia="Times New Roman" w:hAnsi="Calibri" w:cs="Calibri"/>
                  <w:b/>
                  <w:bCs/>
                  <w:sz w:val="28"/>
                  <w:szCs w:val="28"/>
                </w:rPr>
                <w:t xml:space="preserve">BCUC </w:t>
              </w:r>
              <w:r w:rsidR="00B6336F" w:rsidRPr="00C63000">
                <w:rPr>
                  <w:rStyle w:val="Hyperlink"/>
                  <w:rFonts w:ascii="Calibri" w:eastAsia="Times New Roman" w:hAnsi="Calibri" w:cs="Calibri"/>
                  <w:b/>
                  <w:bCs/>
                  <w:sz w:val="28"/>
                  <w:szCs w:val="28"/>
                </w:rPr>
                <w:t>Renewable Gas Program</w:t>
              </w:r>
            </w:hyperlink>
            <w:r w:rsidR="00B6336F">
              <w:rPr>
                <w:rFonts w:ascii="Calibri" w:eastAsia="Times New Roman" w:hAnsi="Calibri" w:cs="Calibri"/>
                <w:b/>
                <w:bCs/>
                <w:color w:val="000000"/>
                <w:sz w:val="28"/>
                <w:szCs w:val="28"/>
              </w:rPr>
              <w:t xml:space="preserve">: </w:t>
            </w:r>
            <w:r w:rsidR="00B6336F">
              <w:rPr>
                <w:rFonts w:ascii="Calibri" w:eastAsia="Times New Roman" w:hAnsi="Calibri" w:cs="Calibri"/>
                <w:color w:val="000000"/>
                <w:sz w:val="28"/>
                <w:szCs w:val="28"/>
              </w:rPr>
              <w:t xml:space="preserve">Fortis BC seeking to </w:t>
            </w:r>
            <w:r w:rsidR="00D247AE">
              <w:rPr>
                <w:rFonts w:ascii="Calibri" w:eastAsia="Times New Roman" w:hAnsi="Calibri" w:cs="Calibri"/>
                <w:color w:val="000000"/>
                <w:sz w:val="28"/>
                <w:szCs w:val="28"/>
              </w:rPr>
              <w:t xml:space="preserve">modify its existing RNG program. </w:t>
            </w:r>
            <w:r w:rsidR="00A226B9">
              <w:rPr>
                <w:rFonts w:ascii="Calibri" w:eastAsia="Times New Roman" w:hAnsi="Calibri" w:cs="Calibri"/>
                <w:color w:val="000000"/>
                <w:sz w:val="28"/>
                <w:szCs w:val="28"/>
              </w:rPr>
              <w:t>Expects all customers to receive a one percent RNG blend starting 1/1/24</w:t>
            </w:r>
            <w:r w:rsidR="008369C1">
              <w:rPr>
                <w:rFonts w:ascii="Calibri" w:eastAsia="Times New Roman" w:hAnsi="Calibri" w:cs="Calibri"/>
                <w:color w:val="000000"/>
                <w:sz w:val="28"/>
                <w:szCs w:val="28"/>
              </w:rPr>
              <w:t xml:space="preserve"> and will increase over time to meet provincial clean energy targets. </w:t>
            </w:r>
            <w:r w:rsidR="009B7321">
              <w:rPr>
                <w:rFonts w:ascii="Calibri" w:eastAsia="Times New Roman" w:hAnsi="Calibri" w:cs="Calibri"/>
                <w:color w:val="000000"/>
                <w:sz w:val="28"/>
                <w:szCs w:val="28"/>
              </w:rPr>
              <w:t>All new residential connections will be serviced with 100% RNG</w:t>
            </w:r>
            <w:r w:rsidR="000B4E04">
              <w:rPr>
                <w:rFonts w:ascii="Calibri" w:eastAsia="Times New Roman" w:hAnsi="Calibri" w:cs="Calibri"/>
                <w:color w:val="000000"/>
                <w:sz w:val="28"/>
                <w:szCs w:val="28"/>
              </w:rPr>
              <w:t xml:space="preserve"> and </w:t>
            </w:r>
            <w:r w:rsidR="007C79CF">
              <w:rPr>
                <w:rFonts w:ascii="Calibri" w:eastAsia="Times New Roman" w:hAnsi="Calibri" w:cs="Calibri"/>
                <w:color w:val="000000"/>
                <w:sz w:val="28"/>
                <w:szCs w:val="28"/>
              </w:rPr>
              <w:t xml:space="preserve">will continue to offer a voluntary RNG program for existing sales customers. </w:t>
            </w:r>
          </w:p>
          <w:p w14:paraId="219C400E" w14:textId="77777777" w:rsidR="007C79CF" w:rsidRDefault="007C79CF"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2D28C9D" w14:textId="35198997" w:rsidR="007C79CF" w:rsidRPr="00B6336F" w:rsidRDefault="007C79CF"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7C79CF">
              <w:rPr>
                <w:rFonts w:ascii="Calibri" w:eastAsia="Times New Roman" w:hAnsi="Calibri" w:cs="Calibri"/>
                <w:b/>
                <w:bCs/>
                <w:color w:val="000000"/>
                <w:sz w:val="28"/>
                <w:szCs w:val="28"/>
              </w:rPr>
              <w:t>Filed December 17, 2021</w:t>
            </w:r>
            <w:r>
              <w:rPr>
                <w:rFonts w:ascii="Calibri" w:eastAsia="Times New Roman" w:hAnsi="Calibri" w:cs="Calibri"/>
                <w:color w:val="000000"/>
                <w:sz w:val="28"/>
                <w:szCs w:val="28"/>
              </w:rPr>
              <w:t xml:space="preserve">. </w:t>
            </w:r>
          </w:p>
        </w:tc>
        <w:tc>
          <w:tcPr>
            <w:tcW w:w="6151"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0AB45BEE" w14:textId="6900CBDF" w:rsidR="006F376B" w:rsidRDefault="00000000" w:rsidP="000F1C03">
            <w:pPr>
              <w:cnfStyle w:val="000000100000" w:firstRow="0" w:lastRow="0" w:firstColumn="0" w:lastColumn="0" w:oddVBand="0" w:evenVBand="0" w:oddHBand="1" w:evenHBand="0" w:firstRowFirstColumn="0" w:firstRowLastColumn="0" w:lastRowFirstColumn="0" w:lastRowLastColumn="0"/>
              <w:rPr>
                <w:sz w:val="28"/>
                <w:szCs w:val="28"/>
              </w:rPr>
            </w:pPr>
            <w:hyperlink r:id="rId266" w:history="1">
              <w:r w:rsidR="006F376B" w:rsidRPr="008E4609">
                <w:rPr>
                  <w:rStyle w:val="Hyperlink"/>
                  <w:sz w:val="28"/>
                  <w:szCs w:val="28"/>
                </w:rPr>
                <w:t>British Columbia</w:t>
              </w:r>
            </w:hyperlink>
            <w:r w:rsidR="006F376B">
              <w:rPr>
                <w:sz w:val="28"/>
                <w:szCs w:val="28"/>
              </w:rPr>
              <w:t xml:space="preserve">: </w:t>
            </w:r>
            <w:r w:rsidR="00F966AA">
              <w:rPr>
                <w:sz w:val="28"/>
                <w:szCs w:val="28"/>
              </w:rPr>
              <w:t xml:space="preserve">The </w:t>
            </w:r>
            <w:proofErr w:type="spellStart"/>
            <w:r w:rsidR="00F966AA" w:rsidRPr="00F966AA">
              <w:rPr>
                <w:sz w:val="28"/>
                <w:szCs w:val="28"/>
              </w:rPr>
              <w:t>CleanBC</w:t>
            </w:r>
            <w:proofErr w:type="spellEnd"/>
            <w:r w:rsidR="00F966AA" w:rsidRPr="00F966AA">
              <w:rPr>
                <w:sz w:val="28"/>
                <w:szCs w:val="28"/>
              </w:rPr>
              <w:t xml:space="preserve"> plan </w:t>
            </w:r>
            <w:r w:rsidR="00F966AA">
              <w:rPr>
                <w:sz w:val="28"/>
                <w:szCs w:val="28"/>
              </w:rPr>
              <w:t>c</w:t>
            </w:r>
            <w:r w:rsidR="00F966AA" w:rsidRPr="00F966AA">
              <w:rPr>
                <w:sz w:val="28"/>
                <w:szCs w:val="28"/>
              </w:rPr>
              <w:t>alls for a minimum of 15% of natural gas be provided from renewable sources by 2030. </w:t>
            </w:r>
          </w:p>
          <w:p w14:paraId="4A930D1E" w14:textId="066B1B42" w:rsidR="00F966AA" w:rsidRDefault="00F966AA" w:rsidP="000F1C03">
            <w:pPr>
              <w:cnfStyle w:val="000000100000" w:firstRow="0" w:lastRow="0" w:firstColumn="0" w:lastColumn="0" w:oddVBand="0" w:evenVBand="0" w:oddHBand="1" w:evenHBand="0" w:firstRowFirstColumn="0" w:firstRowLastColumn="0" w:lastRowFirstColumn="0" w:lastRowLastColumn="0"/>
              <w:rPr>
                <w:sz w:val="28"/>
                <w:szCs w:val="28"/>
              </w:rPr>
            </w:pPr>
          </w:p>
          <w:p w14:paraId="560160E8" w14:textId="4BFD9A92" w:rsidR="00F966AA" w:rsidRPr="006F376B" w:rsidRDefault="00F966AA" w:rsidP="000F1C03">
            <w:pPr>
              <w:cnfStyle w:val="000000100000" w:firstRow="0" w:lastRow="0" w:firstColumn="0" w:lastColumn="0" w:oddVBand="0" w:evenVBand="0" w:oddHBand="1" w:evenHBand="0" w:firstRowFirstColumn="0" w:firstRowLastColumn="0" w:lastRowFirstColumn="0" w:lastRowLastColumn="0"/>
              <w:rPr>
                <w:sz w:val="28"/>
                <w:szCs w:val="28"/>
              </w:rPr>
            </w:pPr>
            <w:r w:rsidRPr="008E4609">
              <w:rPr>
                <w:b/>
                <w:bCs/>
                <w:sz w:val="28"/>
                <w:szCs w:val="28"/>
              </w:rPr>
              <w:t>Released December 2018</w:t>
            </w:r>
            <w:r>
              <w:rPr>
                <w:sz w:val="28"/>
                <w:szCs w:val="28"/>
              </w:rPr>
              <w:t>.</w:t>
            </w:r>
          </w:p>
          <w:p w14:paraId="1D976225" w14:textId="77777777" w:rsidR="006F376B" w:rsidRDefault="006F376B" w:rsidP="000F1C03">
            <w:pPr>
              <w:cnfStyle w:val="000000100000" w:firstRow="0" w:lastRow="0" w:firstColumn="0" w:lastColumn="0" w:oddVBand="0" w:evenVBand="0" w:oddHBand="1" w:evenHBand="0" w:firstRowFirstColumn="0" w:firstRowLastColumn="0" w:lastRowFirstColumn="0" w:lastRowLastColumn="0"/>
            </w:pPr>
          </w:p>
          <w:p w14:paraId="59AE2335" w14:textId="44376E83" w:rsidR="000F1C03" w:rsidRDefault="00000000" w:rsidP="000F1C0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67" w:history="1">
              <w:r w:rsidR="00EF5B24" w:rsidRPr="007F29B3">
                <w:rPr>
                  <w:rStyle w:val="Hyperlink"/>
                  <w:rFonts w:ascii="Calibri" w:eastAsia="Times New Roman" w:hAnsi="Calibri" w:cs="Calibri"/>
                  <w:sz w:val="28"/>
                  <w:szCs w:val="28"/>
                </w:rPr>
                <w:t>British Columbia</w:t>
              </w:r>
            </w:hyperlink>
            <w:r w:rsidR="00EF5B24">
              <w:rPr>
                <w:rFonts w:ascii="Calibri" w:eastAsia="Times New Roman" w:hAnsi="Calibri" w:cs="Calibri"/>
                <w:color w:val="000000"/>
                <w:sz w:val="28"/>
                <w:szCs w:val="28"/>
              </w:rPr>
              <w:t xml:space="preserve">: </w:t>
            </w:r>
            <w:r w:rsidR="001C0C7A" w:rsidRPr="001C0C7A">
              <w:rPr>
                <w:rFonts w:ascii="Calibri" w:eastAsia="Times New Roman" w:hAnsi="Calibri" w:cs="Calibri"/>
                <w:color w:val="000000"/>
                <w:sz w:val="28"/>
                <w:szCs w:val="28"/>
              </w:rPr>
              <w:t xml:space="preserve">The Province has amended the Greenhouse Gas Reduction (Clean Energy) Regulation to </w:t>
            </w:r>
            <w:r w:rsidR="000F1C03" w:rsidRPr="000F1C03">
              <w:rPr>
                <w:rFonts w:ascii="Calibri" w:eastAsia="Times New Roman" w:hAnsi="Calibri" w:cs="Calibri"/>
                <w:color w:val="000000"/>
                <w:sz w:val="28"/>
                <w:szCs w:val="28"/>
              </w:rPr>
              <w:t>enable natural gas utilities to increase the amount of RNG, green and waste hydrogen, and other renewable energy they can acquire and make available to their customers by</w:t>
            </w:r>
            <w:r w:rsidR="000F1C03">
              <w:rPr>
                <w:rFonts w:ascii="Calibri" w:eastAsia="Times New Roman" w:hAnsi="Calibri" w:cs="Calibri"/>
                <w:color w:val="000000"/>
                <w:sz w:val="28"/>
                <w:szCs w:val="28"/>
              </w:rPr>
              <w:t xml:space="preserve">: </w:t>
            </w:r>
            <w:r w:rsidR="000F1C03" w:rsidRPr="000F1C03">
              <w:rPr>
                <w:rFonts w:ascii="Calibri" w:eastAsia="Times New Roman" w:hAnsi="Calibri" w:cs="Calibri"/>
                <w:color w:val="000000"/>
                <w:sz w:val="28"/>
                <w:szCs w:val="28"/>
              </w:rPr>
              <w:t xml:space="preserve">increasing the amount of </w:t>
            </w:r>
            <w:r w:rsidR="000F1C03">
              <w:rPr>
                <w:rFonts w:ascii="Calibri" w:eastAsia="Times New Roman" w:hAnsi="Calibri" w:cs="Calibri"/>
                <w:color w:val="000000"/>
                <w:sz w:val="28"/>
                <w:szCs w:val="28"/>
              </w:rPr>
              <w:t>RNG</w:t>
            </w:r>
            <w:r w:rsidR="000F1C03" w:rsidRPr="000F1C03">
              <w:rPr>
                <w:rFonts w:ascii="Calibri" w:eastAsia="Times New Roman" w:hAnsi="Calibri" w:cs="Calibri"/>
                <w:color w:val="000000"/>
                <w:sz w:val="28"/>
                <w:szCs w:val="28"/>
              </w:rPr>
              <w:t xml:space="preserve"> utilities can acquire and supply from 5% to 15% of their total annual supply of natural gas;</w:t>
            </w:r>
            <w:r w:rsidR="000F1C03">
              <w:rPr>
                <w:rFonts w:ascii="Calibri" w:eastAsia="Times New Roman" w:hAnsi="Calibri" w:cs="Calibri"/>
                <w:color w:val="000000"/>
                <w:sz w:val="28"/>
                <w:szCs w:val="28"/>
              </w:rPr>
              <w:t xml:space="preserve"> </w:t>
            </w:r>
            <w:r w:rsidR="000F1C03" w:rsidRPr="000F1C03">
              <w:rPr>
                <w:rFonts w:ascii="Calibri" w:eastAsia="Times New Roman" w:hAnsi="Calibri" w:cs="Calibri"/>
                <w:color w:val="000000"/>
                <w:sz w:val="28"/>
                <w:szCs w:val="28"/>
              </w:rPr>
              <w:t xml:space="preserve">broadening the methods by which utilities can obtain hydrogen, RNG and other renewable gases to include producing it or upgrading it themselves for injection into the pipeline, paying a third party to produce it or upgrade it for pipeline injection, or purchasing hydrogen, synthesis gas or lignin to displace the use </w:t>
            </w:r>
            <w:r w:rsidR="000F1C03" w:rsidRPr="000F1C03">
              <w:rPr>
                <w:rFonts w:ascii="Calibri" w:eastAsia="Times New Roman" w:hAnsi="Calibri" w:cs="Calibri"/>
                <w:color w:val="000000"/>
                <w:sz w:val="28"/>
                <w:szCs w:val="28"/>
              </w:rPr>
              <w:lastRenderedPageBreak/>
              <w:t>of natural gas at customers’ facilities;</w:t>
            </w:r>
            <w:r w:rsidR="000F1C03">
              <w:rPr>
                <w:rFonts w:ascii="Calibri" w:eastAsia="Times New Roman" w:hAnsi="Calibri" w:cs="Calibri"/>
                <w:color w:val="000000"/>
                <w:sz w:val="28"/>
                <w:szCs w:val="28"/>
              </w:rPr>
              <w:t xml:space="preserve"> </w:t>
            </w:r>
            <w:r w:rsidR="000F1C03" w:rsidRPr="000F1C03">
              <w:rPr>
                <w:rFonts w:ascii="Calibri" w:eastAsia="Times New Roman" w:hAnsi="Calibri" w:cs="Calibri"/>
                <w:color w:val="000000"/>
                <w:sz w:val="28"/>
                <w:szCs w:val="28"/>
              </w:rPr>
              <w:t>allowing the current price cap of $30 per gigajoule that utilities can pay to acquire any of these fuels to increase with inflation; and</w:t>
            </w:r>
            <w:r w:rsidR="000F1C03">
              <w:rPr>
                <w:rFonts w:ascii="Calibri" w:eastAsia="Times New Roman" w:hAnsi="Calibri" w:cs="Calibri"/>
                <w:color w:val="000000"/>
                <w:sz w:val="28"/>
                <w:szCs w:val="28"/>
              </w:rPr>
              <w:t xml:space="preserve"> </w:t>
            </w:r>
            <w:r w:rsidR="000F1C03" w:rsidRPr="000F1C03">
              <w:rPr>
                <w:rFonts w:ascii="Calibri" w:eastAsia="Times New Roman" w:hAnsi="Calibri" w:cs="Calibri"/>
                <w:color w:val="000000"/>
                <w:sz w:val="28"/>
                <w:szCs w:val="28"/>
              </w:rPr>
              <w:t>enabling utilities to acquire and supply green and waste hydrogen, synthesis gas and lignin.</w:t>
            </w:r>
          </w:p>
          <w:p w14:paraId="06F4B009" w14:textId="74120F1A" w:rsidR="000F1C03" w:rsidRDefault="000F1C03" w:rsidP="000F1C0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3DA3D5F" w14:textId="3A70D7C5" w:rsidR="000F1C03" w:rsidRPr="000F1C03" w:rsidRDefault="000F1C03" w:rsidP="000F1C0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0F1C03">
              <w:rPr>
                <w:rFonts w:ascii="Calibri" w:eastAsia="Times New Roman" w:hAnsi="Calibri" w:cs="Calibri"/>
                <w:b/>
                <w:bCs/>
                <w:color w:val="000000"/>
                <w:sz w:val="28"/>
                <w:szCs w:val="28"/>
              </w:rPr>
              <w:t>Announced July 2021</w:t>
            </w:r>
            <w:r>
              <w:rPr>
                <w:rFonts w:ascii="Calibri" w:eastAsia="Times New Roman" w:hAnsi="Calibri" w:cs="Calibri"/>
                <w:color w:val="000000"/>
                <w:sz w:val="28"/>
                <w:szCs w:val="28"/>
              </w:rPr>
              <w:t>.</w:t>
            </w:r>
          </w:p>
          <w:p w14:paraId="29C4FAD7" w14:textId="77777777" w:rsidR="00DF38EF" w:rsidRDefault="00DF38EF"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44E56D00" w14:textId="1D405A7F" w:rsidR="00E76D16" w:rsidRDefault="00000000"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68" w:history="1">
              <w:r w:rsidR="00E76D16" w:rsidRPr="002F73A7">
                <w:rPr>
                  <w:rStyle w:val="Hyperlink"/>
                  <w:rFonts w:ascii="Calibri" w:eastAsia="Times New Roman" w:hAnsi="Calibri" w:cs="Calibri"/>
                  <w:b/>
                  <w:bCs/>
                  <w:sz w:val="28"/>
                  <w:szCs w:val="28"/>
                </w:rPr>
                <w:t>British Columbia</w:t>
              </w:r>
            </w:hyperlink>
            <w:r w:rsidR="00E76D16">
              <w:rPr>
                <w:rFonts w:ascii="Calibri" w:eastAsia="Times New Roman" w:hAnsi="Calibri" w:cs="Calibri"/>
                <w:color w:val="000000"/>
                <w:sz w:val="28"/>
                <w:szCs w:val="28"/>
              </w:rPr>
              <w:t xml:space="preserve">: </w:t>
            </w:r>
            <w:r w:rsidR="00D85603" w:rsidRPr="00D85603">
              <w:rPr>
                <w:rFonts w:ascii="Calibri" w:eastAsia="Times New Roman" w:hAnsi="Calibri" w:cs="Calibri"/>
                <w:color w:val="000000"/>
                <w:sz w:val="28"/>
                <w:szCs w:val="28"/>
              </w:rPr>
              <w:t xml:space="preserve">The Province is investing $4.28 million to expand the Vancouver landfill’s gas-capture system through the </w:t>
            </w:r>
            <w:proofErr w:type="spellStart"/>
            <w:r w:rsidR="00D85603" w:rsidRPr="00D85603">
              <w:rPr>
                <w:rFonts w:ascii="Calibri" w:eastAsia="Times New Roman" w:hAnsi="Calibri" w:cs="Calibri"/>
                <w:color w:val="000000"/>
                <w:sz w:val="28"/>
                <w:szCs w:val="28"/>
              </w:rPr>
              <w:t>CleanBC</w:t>
            </w:r>
            <w:proofErr w:type="spellEnd"/>
            <w:r w:rsidR="00D85603" w:rsidRPr="00D85603">
              <w:rPr>
                <w:rFonts w:ascii="Calibri" w:eastAsia="Times New Roman" w:hAnsi="Calibri" w:cs="Calibri"/>
                <w:color w:val="000000"/>
                <w:sz w:val="28"/>
                <w:szCs w:val="28"/>
              </w:rPr>
              <w:t xml:space="preserve"> Industry Fund, with matching funds from the City of Vancouver. </w:t>
            </w:r>
            <w:r w:rsidR="00F60C5F" w:rsidRPr="00F60C5F">
              <w:rPr>
                <w:rFonts w:ascii="Calibri" w:eastAsia="Times New Roman" w:hAnsi="Calibri" w:cs="Calibri"/>
                <w:color w:val="000000"/>
                <w:sz w:val="28"/>
                <w:szCs w:val="28"/>
              </w:rPr>
              <w:t xml:space="preserve">Landfill gases will be transported for refining into usable renewable natural gas that will be sold to FortisBC and incorporated into the company’s natural-gas distribution system for residents, businesses and the city’s buildings, </w:t>
            </w:r>
            <w:proofErr w:type="gramStart"/>
            <w:r w:rsidR="00F60C5F" w:rsidRPr="00F60C5F">
              <w:rPr>
                <w:rFonts w:ascii="Calibri" w:eastAsia="Times New Roman" w:hAnsi="Calibri" w:cs="Calibri"/>
                <w:color w:val="000000"/>
                <w:sz w:val="28"/>
                <w:szCs w:val="28"/>
              </w:rPr>
              <w:t>vehicles</w:t>
            </w:r>
            <w:proofErr w:type="gramEnd"/>
            <w:r w:rsidR="00F60C5F" w:rsidRPr="00F60C5F">
              <w:rPr>
                <w:rFonts w:ascii="Calibri" w:eastAsia="Times New Roman" w:hAnsi="Calibri" w:cs="Calibri"/>
                <w:color w:val="000000"/>
                <w:sz w:val="28"/>
                <w:szCs w:val="28"/>
              </w:rPr>
              <w:t xml:space="preserve"> and neighborhood energy utility.</w:t>
            </w:r>
          </w:p>
          <w:p w14:paraId="21480F32" w14:textId="77777777" w:rsidR="005270B9" w:rsidRDefault="005270B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2691C82" w14:textId="12CBDE98" w:rsidR="005270B9" w:rsidRDefault="005270B9"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270B9">
              <w:rPr>
                <w:rFonts w:ascii="Calibri" w:eastAsia="Times New Roman" w:hAnsi="Calibri" w:cs="Calibri"/>
                <w:b/>
                <w:bCs/>
                <w:color w:val="000000"/>
                <w:sz w:val="28"/>
                <w:szCs w:val="28"/>
              </w:rPr>
              <w:t>Announced October 18, 2021</w:t>
            </w:r>
            <w:r>
              <w:rPr>
                <w:rFonts w:ascii="Calibri" w:eastAsia="Times New Roman" w:hAnsi="Calibri" w:cs="Calibri"/>
                <w:color w:val="000000"/>
                <w:sz w:val="28"/>
                <w:szCs w:val="28"/>
              </w:rPr>
              <w:t xml:space="preserve">. </w:t>
            </w:r>
          </w:p>
        </w:tc>
        <w:tc>
          <w:tcPr>
            <w:tcW w:w="2278" w:type="dxa"/>
            <w:tcBorders>
              <w:top w:val="single" w:sz="8" w:space="0" w:color="CDE4BF" w:themeColor="accent5" w:themeShade="E6"/>
              <w:left w:val="single" w:sz="8" w:space="0" w:color="CDE4BF" w:themeColor="accent5" w:themeShade="E6"/>
              <w:bottom w:val="single" w:sz="8" w:space="0" w:color="CDE4BF" w:themeColor="accent5" w:themeShade="E6"/>
              <w:right w:val="single" w:sz="8" w:space="0" w:color="CDE4BF" w:themeColor="accent5" w:themeShade="E6"/>
            </w:tcBorders>
          </w:tcPr>
          <w:p w14:paraId="1B6A76E8" w14:textId="77777777" w:rsidR="00DF38EF" w:rsidRDefault="001D2FAF"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CGA, “</w:t>
            </w:r>
            <w:hyperlink r:id="rId269" w:history="1">
              <w:r w:rsidR="00772579" w:rsidRPr="00E07CDE">
                <w:rPr>
                  <w:rStyle w:val="Hyperlink"/>
                  <w:rFonts w:ascii="Calibri" w:eastAsia="Times New Roman" w:hAnsi="Calibri" w:cs="Calibri"/>
                  <w:sz w:val="28"/>
                  <w:szCs w:val="28"/>
                </w:rPr>
                <w:t xml:space="preserve">RNG Handbook </w:t>
              </w:r>
              <w:proofErr w:type="gramStart"/>
              <w:r w:rsidR="00772579" w:rsidRPr="00E07CDE">
                <w:rPr>
                  <w:rStyle w:val="Hyperlink"/>
                  <w:rFonts w:ascii="Calibri" w:eastAsia="Times New Roman" w:hAnsi="Calibri" w:cs="Calibri"/>
                  <w:sz w:val="28"/>
                  <w:szCs w:val="28"/>
                </w:rPr>
                <w:t>For</w:t>
              </w:r>
              <w:proofErr w:type="gramEnd"/>
              <w:r w:rsidR="00772579" w:rsidRPr="00E07CDE">
                <w:rPr>
                  <w:rStyle w:val="Hyperlink"/>
                  <w:rFonts w:ascii="Calibri" w:eastAsia="Times New Roman" w:hAnsi="Calibri" w:cs="Calibri"/>
                  <w:sz w:val="28"/>
                  <w:szCs w:val="28"/>
                </w:rPr>
                <w:t xml:space="preserve"> Canadian Municipalities</w:t>
              </w:r>
            </w:hyperlink>
            <w:r w:rsidR="00E07CDE">
              <w:rPr>
                <w:rFonts w:ascii="Calibri" w:eastAsia="Times New Roman" w:hAnsi="Calibri" w:cs="Calibri"/>
                <w:color w:val="000000"/>
                <w:sz w:val="28"/>
                <w:szCs w:val="28"/>
              </w:rPr>
              <w:t>” (May 2021)</w:t>
            </w:r>
          </w:p>
          <w:p w14:paraId="31F49792" w14:textId="77777777" w:rsidR="009E4D54" w:rsidRDefault="009E4D5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57766EB" w14:textId="52EF2AE5" w:rsidR="009E4D54" w:rsidRPr="00D843FC" w:rsidRDefault="009E4D54" w:rsidP="00D843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Province of BC &amp; Fortis BC, “</w:t>
            </w:r>
            <w:hyperlink r:id="rId270" w:history="1">
              <w:r w:rsidRPr="006C4E2D">
                <w:rPr>
                  <w:rStyle w:val="Hyperlink"/>
                  <w:rFonts w:ascii="Calibri" w:eastAsia="Times New Roman" w:hAnsi="Calibri" w:cs="Calibri"/>
                  <w:sz w:val="28"/>
                  <w:szCs w:val="28"/>
                </w:rPr>
                <w:t>BC Renewable and Low-Carbon Gas Supply Potential Study</w:t>
              </w:r>
            </w:hyperlink>
            <w:r>
              <w:rPr>
                <w:rFonts w:ascii="Calibri" w:eastAsia="Times New Roman" w:hAnsi="Calibri" w:cs="Calibri"/>
                <w:color w:val="000000"/>
                <w:sz w:val="28"/>
                <w:szCs w:val="28"/>
              </w:rPr>
              <w:t>” (Jan. 2022)</w:t>
            </w:r>
          </w:p>
        </w:tc>
      </w:tr>
    </w:tbl>
    <w:p w14:paraId="62D4F795" w14:textId="4F37C13C" w:rsidR="0093791E" w:rsidRDefault="0093791E" w:rsidP="0093791E">
      <w:pPr>
        <w:tabs>
          <w:tab w:val="left" w:pos="2310"/>
        </w:tabs>
      </w:pPr>
    </w:p>
    <w:p w14:paraId="743462A6" w14:textId="2AC3C584" w:rsidR="00A711BC" w:rsidRPr="00A711BC" w:rsidRDefault="00A711BC" w:rsidP="00A711BC">
      <w:r>
        <w:t>CSA Group, “</w:t>
      </w:r>
      <w:hyperlink r:id="rId271" w:history="1">
        <w:r w:rsidRPr="00B118A5">
          <w:rPr>
            <w:rStyle w:val="Hyperlink"/>
          </w:rPr>
          <w:t>Codes and Standards for Renewable Gas Pathways</w:t>
        </w:r>
      </w:hyperlink>
      <w:r>
        <w:t>” (Jan. 2022)</w:t>
      </w:r>
    </w:p>
    <w:sectPr w:rsidR="00A711BC" w:rsidRPr="00A711BC" w:rsidSect="00023A38">
      <w:headerReference w:type="default" r:id="rId272"/>
      <w:footerReference w:type="default" r:id="rId273"/>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1B27" w14:textId="77777777" w:rsidR="00E455F4" w:rsidRDefault="00E455F4" w:rsidP="00BD24C4">
      <w:pPr>
        <w:spacing w:after="0" w:line="240" w:lineRule="auto"/>
      </w:pPr>
      <w:r>
        <w:separator/>
      </w:r>
    </w:p>
  </w:endnote>
  <w:endnote w:type="continuationSeparator" w:id="0">
    <w:p w14:paraId="67CE76A1" w14:textId="77777777" w:rsidR="00E455F4" w:rsidRDefault="00E455F4" w:rsidP="00BD24C4">
      <w:pPr>
        <w:spacing w:after="0" w:line="240" w:lineRule="auto"/>
      </w:pPr>
      <w:r>
        <w:continuationSeparator/>
      </w:r>
    </w:p>
  </w:endnote>
  <w:endnote w:type="continuationNotice" w:id="1">
    <w:p w14:paraId="6DF0D3C5" w14:textId="77777777" w:rsidR="00E455F4" w:rsidRDefault="00E45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7A3A" w14:textId="4EDF9422" w:rsidR="00561F2F" w:rsidRDefault="00561F2F">
    <w:pPr>
      <w:pStyle w:val="Footer"/>
    </w:pPr>
    <w:r>
      <w:t>Updated</w:t>
    </w:r>
    <w:r w:rsidR="00A96C95">
      <w:t xml:space="preserve">: </w:t>
    </w:r>
    <w:r w:rsidR="00B3071A">
      <w:t xml:space="preserve">January </w:t>
    </w:r>
    <w:r w:rsidR="008228F3">
      <w:t>202</w:t>
    </w:r>
    <w:r w:rsidR="007B7E86">
      <w:t>2</w:t>
    </w:r>
  </w:p>
  <w:p w14:paraId="4403FFAD" w14:textId="77777777" w:rsidR="00BD24C4" w:rsidRDefault="00BD2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E58F" w14:textId="77777777" w:rsidR="00E455F4" w:rsidRDefault="00E455F4" w:rsidP="00BD24C4">
      <w:pPr>
        <w:spacing w:after="0" w:line="240" w:lineRule="auto"/>
      </w:pPr>
      <w:r>
        <w:separator/>
      </w:r>
    </w:p>
  </w:footnote>
  <w:footnote w:type="continuationSeparator" w:id="0">
    <w:p w14:paraId="32E403F3" w14:textId="77777777" w:rsidR="00E455F4" w:rsidRDefault="00E455F4" w:rsidP="00BD24C4">
      <w:pPr>
        <w:spacing w:after="0" w:line="240" w:lineRule="auto"/>
      </w:pPr>
      <w:r>
        <w:continuationSeparator/>
      </w:r>
    </w:p>
  </w:footnote>
  <w:footnote w:type="continuationNotice" w:id="1">
    <w:p w14:paraId="53DC449D" w14:textId="77777777" w:rsidR="00E455F4" w:rsidRDefault="00E45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66BD" w14:textId="0219AFA1" w:rsidR="00677682" w:rsidRPr="00A87E41" w:rsidRDefault="0093791E">
    <w:pPr>
      <w:pStyle w:val="Header"/>
      <w:rPr>
        <w:b/>
        <w:sz w:val="28"/>
        <w:szCs w:val="28"/>
      </w:rPr>
    </w:pPr>
    <w:r>
      <w:rPr>
        <w:noProof/>
      </w:rPr>
      <w:drawing>
        <wp:anchor distT="0" distB="0" distL="114300" distR="114300" simplePos="0" relativeHeight="251658240" behindDoc="0" locked="0" layoutInCell="1" allowOverlap="1" wp14:anchorId="570458B7" wp14:editId="0B2FE999">
          <wp:simplePos x="0" y="0"/>
          <wp:positionH relativeFrom="page">
            <wp:posOffset>13287375</wp:posOffset>
          </wp:positionH>
          <wp:positionV relativeFrom="paragraph">
            <wp:posOffset>-363220</wp:posOffset>
          </wp:positionV>
          <wp:extent cx="2057400" cy="643890"/>
          <wp:effectExtent l="0" t="0" r="0" b="381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7400" cy="643890"/>
                  </a:xfrm>
                  <a:prstGeom prst="rect">
                    <a:avLst/>
                  </a:prstGeom>
                </pic:spPr>
              </pic:pic>
            </a:graphicData>
          </a:graphic>
          <wp14:sizeRelH relativeFrom="page">
            <wp14:pctWidth>0</wp14:pctWidth>
          </wp14:sizeRelH>
          <wp14:sizeRelV relativeFrom="page">
            <wp14:pctHeight>0</wp14:pctHeight>
          </wp14:sizeRelV>
        </wp:anchor>
      </w:drawing>
    </w:r>
    <w:r w:rsidR="00193CA6">
      <w:rPr>
        <w:b/>
        <w:sz w:val="28"/>
        <w:szCs w:val="28"/>
      </w:rPr>
      <w:t xml:space="preserve">AGA </w:t>
    </w:r>
    <w:r w:rsidR="00677682" w:rsidRPr="00A87E41">
      <w:rPr>
        <w:b/>
        <w:sz w:val="28"/>
        <w:szCs w:val="28"/>
      </w:rPr>
      <w:t>RNG Activity Tracker</w:t>
    </w:r>
    <w:r w:rsidRPr="0093791E">
      <w:rPr>
        <w:noProof/>
      </w:rPr>
      <w:t xml:space="preserve"> </w:t>
    </w:r>
  </w:p>
  <w:p w14:paraId="325B346E" w14:textId="410C4305" w:rsidR="00BD24C4" w:rsidRDefault="00BD2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047"/>
    <w:multiLevelType w:val="hybridMultilevel"/>
    <w:tmpl w:val="FC3E6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67E85"/>
    <w:multiLevelType w:val="multilevel"/>
    <w:tmpl w:val="F1807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316F38"/>
    <w:multiLevelType w:val="multilevel"/>
    <w:tmpl w:val="F30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80571"/>
    <w:multiLevelType w:val="multilevel"/>
    <w:tmpl w:val="DA3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A1FBF"/>
    <w:multiLevelType w:val="multilevel"/>
    <w:tmpl w:val="31E8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91852">
    <w:abstractNumId w:val="1"/>
  </w:num>
  <w:num w:numId="2" w16cid:durableId="1034110926">
    <w:abstractNumId w:val="0"/>
  </w:num>
  <w:num w:numId="3" w16cid:durableId="607011268">
    <w:abstractNumId w:val="4"/>
  </w:num>
  <w:num w:numId="4" w16cid:durableId="33966996">
    <w:abstractNumId w:val="2"/>
  </w:num>
  <w:num w:numId="5" w16cid:durableId="142823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Nrc0MzewtLQwNDZV0lEKTi0uzszPAykwN6kFANwI21wtAAAA"/>
  </w:docVars>
  <w:rsids>
    <w:rsidRoot w:val="00D843FC"/>
    <w:rsid w:val="00000352"/>
    <w:rsid w:val="00000CBD"/>
    <w:rsid w:val="00004703"/>
    <w:rsid w:val="0000575D"/>
    <w:rsid w:val="00006186"/>
    <w:rsid w:val="000075CD"/>
    <w:rsid w:val="00007C9A"/>
    <w:rsid w:val="00011FBD"/>
    <w:rsid w:val="0001264A"/>
    <w:rsid w:val="00013E51"/>
    <w:rsid w:val="000140F1"/>
    <w:rsid w:val="00015965"/>
    <w:rsid w:val="0001598A"/>
    <w:rsid w:val="00016641"/>
    <w:rsid w:val="000167CC"/>
    <w:rsid w:val="0001710B"/>
    <w:rsid w:val="00023418"/>
    <w:rsid w:val="00023A38"/>
    <w:rsid w:val="00023BFF"/>
    <w:rsid w:val="00024F84"/>
    <w:rsid w:val="00025AB0"/>
    <w:rsid w:val="000260C0"/>
    <w:rsid w:val="00026154"/>
    <w:rsid w:val="00026A72"/>
    <w:rsid w:val="00026CAF"/>
    <w:rsid w:val="00026EB2"/>
    <w:rsid w:val="00030333"/>
    <w:rsid w:val="00030C69"/>
    <w:rsid w:val="00033A68"/>
    <w:rsid w:val="00033B50"/>
    <w:rsid w:val="00037041"/>
    <w:rsid w:val="000376C4"/>
    <w:rsid w:val="00037C05"/>
    <w:rsid w:val="00037DCF"/>
    <w:rsid w:val="000405E1"/>
    <w:rsid w:val="0004060D"/>
    <w:rsid w:val="0004177E"/>
    <w:rsid w:val="00041867"/>
    <w:rsid w:val="0004230F"/>
    <w:rsid w:val="0004250F"/>
    <w:rsid w:val="00042CB9"/>
    <w:rsid w:val="000436A0"/>
    <w:rsid w:val="00046868"/>
    <w:rsid w:val="000504F6"/>
    <w:rsid w:val="000507C4"/>
    <w:rsid w:val="00054F12"/>
    <w:rsid w:val="00056B93"/>
    <w:rsid w:val="0005707E"/>
    <w:rsid w:val="00060179"/>
    <w:rsid w:val="0006019E"/>
    <w:rsid w:val="00060569"/>
    <w:rsid w:val="0006099E"/>
    <w:rsid w:val="00060C10"/>
    <w:rsid w:val="00062DCF"/>
    <w:rsid w:val="000644F2"/>
    <w:rsid w:val="00064CDA"/>
    <w:rsid w:val="00066663"/>
    <w:rsid w:val="00066FEC"/>
    <w:rsid w:val="00070596"/>
    <w:rsid w:val="00070781"/>
    <w:rsid w:val="00071272"/>
    <w:rsid w:val="00071FF5"/>
    <w:rsid w:val="00072F78"/>
    <w:rsid w:val="000750F1"/>
    <w:rsid w:val="00076160"/>
    <w:rsid w:val="00077009"/>
    <w:rsid w:val="00077533"/>
    <w:rsid w:val="000775B6"/>
    <w:rsid w:val="00077DC8"/>
    <w:rsid w:val="000825A5"/>
    <w:rsid w:val="00083CC7"/>
    <w:rsid w:val="00086F1A"/>
    <w:rsid w:val="000876BB"/>
    <w:rsid w:val="00087F03"/>
    <w:rsid w:val="00090D41"/>
    <w:rsid w:val="000910A4"/>
    <w:rsid w:val="00091EF8"/>
    <w:rsid w:val="00091F16"/>
    <w:rsid w:val="00093485"/>
    <w:rsid w:val="00094C0D"/>
    <w:rsid w:val="000971C0"/>
    <w:rsid w:val="000A0887"/>
    <w:rsid w:val="000A0E02"/>
    <w:rsid w:val="000A2873"/>
    <w:rsid w:val="000A3122"/>
    <w:rsid w:val="000A3CB9"/>
    <w:rsid w:val="000A43E7"/>
    <w:rsid w:val="000A4C45"/>
    <w:rsid w:val="000A72FA"/>
    <w:rsid w:val="000A7D66"/>
    <w:rsid w:val="000B0A8D"/>
    <w:rsid w:val="000B1B25"/>
    <w:rsid w:val="000B1C1D"/>
    <w:rsid w:val="000B2DE0"/>
    <w:rsid w:val="000B3E82"/>
    <w:rsid w:val="000B4E04"/>
    <w:rsid w:val="000B628D"/>
    <w:rsid w:val="000B7516"/>
    <w:rsid w:val="000C0197"/>
    <w:rsid w:val="000C04D4"/>
    <w:rsid w:val="000C1326"/>
    <w:rsid w:val="000C5EAC"/>
    <w:rsid w:val="000C6E40"/>
    <w:rsid w:val="000C795C"/>
    <w:rsid w:val="000C7A01"/>
    <w:rsid w:val="000D402B"/>
    <w:rsid w:val="000D49F3"/>
    <w:rsid w:val="000D6FE5"/>
    <w:rsid w:val="000D7603"/>
    <w:rsid w:val="000D7817"/>
    <w:rsid w:val="000D7B4F"/>
    <w:rsid w:val="000E0258"/>
    <w:rsid w:val="000E06D2"/>
    <w:rsid w:val="000E1B0F"/>
    <w:rsid w:val="000E1BF8"/>
    <w:rsid w:val="000E2DE2"/>
    <w:rsid w:val="000E45B0"/>
    <w:rsid w:val="000E48FD"/>
    <w:rsid w:val="000E69F7"/>
    <w:rsid w:val="000E77E2"/>
    <w:rsid w:val="000E7BCB"/>
    <w:rsid w:val="000F0BD2"/>
    <w:rsid w:val="000F1C03"/>
    <w:rsid w:val="000F403F"/>
    <w:rsid w:val="000F5CAA"/>
    <w:rsid w:val="000F638A"/>
    <w:rsid w:val="000F6C8F"/>
    <w:rsid w:val="001000A0"/>
    <w:rsid w:val="00100411"/>
    <w:rsid w:val="0010042B"/>
    <w:rsid w:val="0010056B"/>
    <w:rsid w:val="00100887"/>
    <w:rsid w:val="00101C05"/>
    <w:rsid w:val="001023D8"/>
    <w:rsid w:val="00102BCF"/>
    <w:rsid w:val="00102E28"/>
    <w:rsid w:val="00104769"/>
    <w:rsid w:val="001066CE"/>
    <w:rsid w:val="001068EE"/>
    <w:rsid w:val="00106AB6"/>
    <w:rsid w:val="00106B1E"/>
    <w:rsid w:val="001072C3"/>
    <w:rsid w:val="001074E4"/>
    <w:rsid w:val="00110749"/>
    <w:rsid w:val="001107EE"/>
    <w:rsid w:val="00112310"/>
    <w:rsid w:val="0011275F"/>
    <w:rsid w:val="00112D2C"/>
    <w:rsid w:val="001212D6"/>
    <w:rsid w:val="00122BAE"/>
    <w:rsid w:val="001241D9"/>
    <w:rsid w:val="001259BB"/>
    <w:rsid w:val="001270E4"/>
    <w:rsid w:val="001276DC"/>
    <w:rsid w:val="00127D21"/>
    <w:rsid w:val="00127EA6"/>
    <w:rsid w:val="001328AD"/>
    <w:rsid w:val="0013498D"/>
    <w:rsid w:val="001403F0"/>
    <w:rsid w:val="00140ABF"/>
    <w:rsid w:val="00143FBA"/>
    <w:rsid w:val="0014473F"/>
    <w:rsid w:val="00144756"/>
    <w:rsid w:val="001455F1"/>
    <w:rsid w:val="001464AB"/>
    <w:rsid w:val="00146600"/>
    <w:rsid w:val="00150720"/>
    <w:rsid w:val="00152F32"/>
    <w:rsid w:val="001550A2"/>
    <w:rsid w:val="001550AD"/>
    <w:rsid w:val="0015536E"/>
    <w:rsid w:val="00155494"/>
    <w:rsid w:val="00156628"/>
    <w:rsid w:val="00156641"/>
    <w:rsid w:val="001570B8"/>
    <w:rsid w:val="0016360B"/>
    <w:rsid w:val="00165A2E"/>
    <w:rsid w:val="00165E3B"/>
    <w:rsid w:val="00170D98"/>
    <w:rsid w:val="001718C2"/>
    <w:rsid w:val="001722DC"/>
    <w:rsid w:val="00174EEE"/>
    <w:rsid w:val="00176BFC"/>
    <w:rsid w:val="001805D7"/>
    <w:rsid w:val="001810BF"/>
    <w:rsid w:val="00181D50"/>
    <w:rsid w:val="001820BA"/>
    <w:rsid w:val="0018229D"/>
    <w:rsid w:val="00182686"/>
    <w:rsid w:val="0018282C"/>
    <w:rsid w:val="00186493"/>
    <w:rsid w:val="00187253"/>
    <w:rsid w:val="001908EF"/>
    <w:rsid w:val="001929DA"/>
    <w:rsid w:val="00193CA6"/>
    <w:rsid w:val="0019409D"/>
    <w:rsid w:val="0019554D"/>
    <w:rsid w:val="00196148"/>
    <w:rsid w:val="00196562"/>
    <w:rsid w:val="00196C52"/>
    <w:rsid w:val="0019729B"/>
    <w:rsid w:val="001974A1"/>
    <w:rsid w:val="001A2196"/>
    <w:rsid w:val="001A3486"/>
    <w:rsid w:val="001A3BF0"/>
    <w:rsid w:val="001A5601"/>
    <w:rsid w:val="001A591E"/>
    <w:rsid w:val="001A699E"/>
    <w:rsid w:val="001A6A14"/>
    <w:rsid w:val="001A6D73"/>
    <w:rsid w:val="001B03A9"/>
    <w:rsid w:val="001B16BA"/>
    <w:rsid w:val="001B1AA9"/>
    <w:rsid w:val="001B33B7"/>
    <w:rsid w:val="001B3FAA"/>
    <w:rsid w:val="001B6C55"/>
    <w:rsid w:val="001B7168"/>
    <w:rsid w:val="001C0242"/>
    <w:rsid w:val="001C0625"/>
    <w:rsid w:val="001C094B"/>
    <w:rsid w:val="001C0C7A"/>
    <w:rsid w:val="001C14DC"/>
    <w:rsid w:val="001C245A"/>
    <w:rsid w:val="001C334E"/>
    <w:rsid w:val="001C3688"/>
    <w:rsid w:val="001C3C75"/>
    <w:rsid w:val="001C4393"/>
    <w:rsid w:val="001C4423"/>
    <w:rsid w:val="001C50C9"/>
    <w:rsid w:val="001C5D04"/>
    <w:rsid w:val="001D129B"/>
    <w:rsid w:val="001D14E6"/>
    <w:rsid w:val="001D279C"/>
    <w:rsid w:val="001D2FAF"/>
    <w:rsid w:val="001D3034"/>
    <w:rsid w:val="001D4CA8"/>
    <w:rsid w:val="001E0980"/>
    <w:rsid w:val="001E187F"/>
    <w:rsid w:val="001E2BAE"/>
    <w:rsid w:val="001E30EB"/>
    <w:rsid w:val="001E3916"/>
    <w:rsid w:val="001E3A4A"/>
    <w:rsid w:val="001E3DF6"/>
    <w:rsid w:val="001E4A48"/>
    <w:rsid w:val="001E5572"/>
    <w:rsid w:val="001F1F57"/>
    <w:rsid w:val="001F3486"/>
    <w:rsid w:val="001F3B6F"/>
    <w:rsid w:val="001F3FDB"/>
    <w:rsid w:val="001F43F8"/>
    <w:rsid w:val="001F476F"/>
    <w:rsid w:val="001F780E"/>
    <w:rsid w:val="002007A7"/>
    <w:rsid w:val="00201B8A"/>
    <w:rsid w:val="00202ACB"/>
    <w:rsid w:val="002030AB"/>
    <w:rsid w:val="00203BD7"/>
    <w:rsid w:val="00206EAE"/>
    <w:rsid w:val="00207ABA"/>
    <w:rsid w:val="0021041F"/>
    <w:rsid w:val="00210D2B"/>
    <w:rsid w:val="0021137C"/>
    <w:rsid w:val="00212693"/>
    <w:rsid w:val="00212763"/>
    <w:rsid w:val="00212A2B"/>
    <w:rsid w:val="00214E21"/>
    <w:rsid w:val="00216497"/>
    <w:rsid w:val="00217AE9"/>
    <w:rsid w:val="00221925"/>
    <w:rsid w:val="00222095"/>
    <w:rsid w:val="00222099"/>
    <w:rsid w:val="00223C8C"/>
    <w:rsid w:val="002255D7"/>
    <w:rsid w:val="00225E26"/>
    <w:rsid w:val="00227173"/>
    <w:rsid w:val="0022723E"/>
    <w:rsid w:val="002334C8"/>
    <w:rsid w:val="0023396C"/>
    <w:rsid w:val="00235492"/>
    <w:rsid w:val="002357CC"/>
    <w:rsid w:val="00235921"/>
    <w:rsid w:val="00240525"/>
    <w:rsid w:val="00241D68"/>
    <w:rsid w:val="00242A48"/>
    <w:rsid w:val="00244259"/>
    <w:rsid w:val="00244E1C"/>
    <w:rsid w:val="00246D29"/>
    <w:rsid w:val="002470DD"/>
    <w:rsid w:val="00247D5C"/>
    <w:rsid w:val="0025494C"/>
    <w:rsid w:val="00255976"/>
    <w:rsid w:val="00255AA8"/>
    <w:rsid w:val="00257D29"/>
    <w:rsid w:val="00260154"/>
    <w:rsid w:val="0026235D"/>
    <w:rsid w:val="00262E02"/>
    <w:rsid w:val="00263E05"/>
    <w:rsid w:val="0026539F"/>
    <w:rsid w:val="002656E0"/>
    <w:rsid w:val="00267488"/>
    <w:rsid w:val="00267514"/>
    <w:rsid w:val="002715C4"/>
    <w:rsid w:val="00272E24"/>
    <w:rsid w:val="0027342E"/>
    <w:rsid w:val="00274A3D"/>
    <w:rsid w:val="00274D8E"/>
    <w:rsid w:val="0027535C"/>
    <w:rsid w:val="002764D5"/>
    <w:rsid w:val="002767E3"/>
    <w:rsid w:val="00280732"/>
    <w:rsid w:val="00281D9D"/>
    <w:rsid w:val="00283FA3"/>
    <w:rsid w:val="0028499B"/>
    <w:rsid w:val="00287158"/>
    <w:rsid w:val="002873A2"/>
    <w:rsid w:val="00287E82"/>
    <w:rsid w:val="00292D2F"/>
    <w:rsid w:val="0029393F"/>
    <w:rsid w:val="00293ED9"/>
    <w:rsid w:val="0029564F"/>
    <w:rsid w:val="002970F7"/>
    <w:rsid w:val="00297C33"/>
    <w:rsid w:val="00297CC4"/>
    <w:rsid w:val="00297FD3"/>
    <w:rsid w:val="002A04A7"/>
    <w:rsid w:val="002A45B7"/>
    <w:rsid w:val="002A5203"/>
    <w:rsid w:val="002A7A54"/>
    <w:rsid w:val="002B0900"/>
    <w:rsid w:val="002B0D26"/>
    <w:rsid w:val="002B2A88"/>
    <w:rsid w:val="002B36FD"/>
    <w:rsid w:val="002B4078"/>
    <w:rsid w:val="002B466F"/>
    <w:rsid w:val="002B4926"/>
    <w:rsid w:val="002B7CD8"/>
    <w:rsid w:val="002C22BD"/>
    <w:rsid w:val="002C5420"/>
    <w:rsid w:val="002C56C1"/>
    <w:rsid w:val="002C5738"/>
    <w:rsid w:val="002C680F"/>
    <w:rsid w:val="002C6835"/>
    <w:rsid w:val="002C6A10"/>
    <w:rsid w:val="002D0378"/>
    <w:rsid w:val="002D0431"/>
    <w:rsid w:val="002D2B14"/>
    <w:rsid w:val="002D3A73"/>
    <w:rsid w:val="002D4FB8"/>
    <w:rsid w:val="002D6CDE"/>
    <w:rsid w:val="002D703E"/>
    <w:rsid w:val="002E2A26"/>
    <w:rsid w:val="002E42C8"/>
    <w:rsid w:val="002E6CEE"/>
    <w:rsid w:val="002F0A71"/>
    <w:rsid w:val="002F1446"/>
    <w:rsid w:val="002F292C"/>
    <w:rsid w:val="002F2D0D"/>
    <w:rsid w:val="002F65C3"/>
    <w:rsid w:val="002F7116"/>
    <w:rsid w:val="002F73A7"/>
    <w:rsid w:val="002F7736"/>
    <w:rsid w:val="00302B77"/>
    <w:rsid w:val="0030332A"/>
    <w:rsid w:val="00303FE9"/>
    <w:rsid w:val="00304CB1"/>
    <w:rsid w:val="00305076"/>
    <w:rsid w:val="003076E2"/>
    <w:rsid w:val="00311B7A"/>
    <w:rsid w:val="00312196"/>
    <w:rsid w:val="00312261"/>
    <w:rsid w:val="0031239F"/>
    <w:rsid w:val="00312EEC"/>
    <w:rsid w:val="00313629"/>
    <w:rsid w:val="003206D8"/>
    <w:rsid w:val="00321437"/>
    <w:rsid w:val="003223D8"/>
    <w:rsid w:val="003248A8"/>
    <w:rsid w:val="003248B2"/>
    <w:rsid w:val="00324F78"/>
    <w:rsid w:val="003254F5"/>
    <w:rsid w:val="00325985"/>
    <w:rsid w:val="00325AEE"/>
    <w:rsid w:val="00325E53"/>
    <w:rsid w:val="00325FEC"/>
    <w:rsid w:val="003262F2"/>
    <w:rsid w:val="00326496"/>
    <w:rsid w:val="0033249D"/>
    <w:rsid w:val="00332DA9"/>
    <w:rsid w:val="00332F54"/>
    <w:rsid w:val="0033426E"/>
    <w:rsid w:val="003362E0"/>
    <w:rsid w:val="003363B3"/>
    <w:rsid w:val="003375F7"/>
    <w:rsid w:val="00337EC0"/>
    <w:rsid w:val="00340B7B"/>
    <w:rsid w:val="00342048"/>
    <w:rsid w:val="0034210C"/>
    <w:rsid w:val="003424A2"/>
    <w:rsid w:val="00344950"/>
    <w:rsid w:val="00345DC3"/>
    <w:rsid w:val="003505F1"/>
    <w:rsid w:val="00351353"/>
    <w:rsid w:val="003515D4"/>
    <w:rsid w:val="003530ED"/>
    <w:rsid w:val="00354CC6"/>
    <w:rsid w:val="00356BCA"/>
    <w:rsid w:val="00356FA7"/>
    <w:rsid w:val="003575B5"/>
    <w:rsid w:val="003604D7"/>
    <w:rsid w:val="00362C36"/>
    <w:rsid w:val="003633FF"/>
    <w:rsid w:val="00363953"/>
    <w:rsid w:val="003645F7"/>
    <w:rsid w:val="00365A26"/>
    <w:rsid w:val="0036649E"/>
    <w:rsid w:val="00367868"/>
    <w:rsid w:val="0037269D"/>
    <w:rsid w:val="00376261"/>
    <w:rsid w:val="0037660B"/>
    <w:rsid w:val="00377D95"/>
    <w:rsid w:val="00381B9B"/>
    <w:rsid w:val="00381F9E"/>
    <w:rsid w:val="00383B1E"/>
    <w:rsid w:val="003856B7"/>
    <w:rsid w:val="00390B5D"/>
    <w:rsid w:val="003912F0"/>
    <w:rsid w:val="0039164B"/>
    <w:rsid w:val="00391F39"/>
    <w:rsid w:val="00392B37"/>
    <w:rsid w:val="00392CC6"/>
    <w:rsid w:val="0039409D"/>
    <w:rsid w:val="00394309"/>
    <w:rsid w:val="0039559E"/>
    <w:rsid w:val="003A10A4"/>
    <w:rsid w:val="003A1C23"/>
    <w:rsid w:val="003A22AC"/>
    <w:rsid w:val="003A3DD8"/>
    <w:rsid w:val="003A4664"/>
    <w:rsid w:val="003A5722"/>
    <w:rsid w:val="003A5D90"/>
    <w:rsid w:val="003A6922"/>
    <w:rsid w:val="003A73C5"/>
    <w:rsid w:val="003A796D"/>
    <w:rsid w:val="003B57D6"/>
    <w:rsid w:val="003B591B"/>
    <w:rsid w:val="003B680B"/>
    <w:rsid w:val="003B7489"/>
    <w:rsid w:val="003C1569"/>
    <w:rsid w:val="003C1C29"/>
    <w:rsid w:val="003C39DA"/>
    <w:rsid w:val="003C44AC"/>
    <w:rsid w:val="003C66F2"/>
    <w:rsid w:val="003C75D4"/>
    <w:rsid w:val="003C7711"/>
    <w:rsid w:val="003D0929"/>
    <w:rsid w:val="003D10DB"/>
    <w:rsid w:val="003D245A"/>
    <w:rsid w:val="003D3C79"/>
    <w:rsid w:val="003D4D5C"/>
    <w:rsid w:val="003D5D3B"/>
    <w:rsid w:val="003D6243"/>
    <w:rsid w:val="003E130D"/>
    <w:rsid w:val="003E2599"/>
    <w:rsid w:val="003E25A6"/>
    <w:rsid w:val="003E291C"/>
    <w:rsid w:val="003E3D27"/>
    <w:rsid w:val="003E6DE4"/>
    <w:rsid w:val="003E7667"/>
    <w:rsid w:val="003E7775"/>
    <w:rsid w:val="003F05B9"/>
    <w:rsid w:val="003F210E"/>
    <w:rsid w:val="003F230F"/>
    <w:rsid w:val="003F2AA3"/>
    <w:rsid w:val="003F39D6"/>
    <w:rsid w:val="003F5AD4"/>
    <w:rsid w:val="003F5CCB"/>
    <w:rsid w:val="003F60EA"/>
    <w:rsid w:val="003F62C5"/>
    <w:rsid w:val="00402C54"/>
    <w:rsid w:val="004036F7"/>
    <w:rsid w:val="004049D5"/>
    <w:rsid w:val="00405524"/>
    <w:rsid w:val="00405A3E"/>
    <w:rsid w:val="00406D70"/>
    <w:rsid w:val="00415312"/>
    <w:rsid w:val="004159AA"/>
    <w:rsid w:val="00416462"/>
    <w:rsid w:val="00417812"/>
    <w:rsid w:val="004218BE"/>
    <w:rsid w:val="00422B7C"/>
    <w:rsid w:val="00423CD4"/>
    <w:rsid w:val="00423FA7"/>
    <w:rsid w:val="00424C4D"/>
    <w:rsid w:val="00425503"/>
    <w:rsid w:val="00426FB2"/>
    <w:rsid w:val="00430BBC"/>
    <w:rsid w:val="00431F4E"/>
    <w:rsid w:val="00433181"/>
    <w:rsid w:val="00433C64"/>
    <w:rsid w:val="00434FF1"/>
    <w:rsid w:val="0043526B"/>
    <w:rsid w:val="0043532C"/>
    <w:rsid w:val="00436543"/>
    <w:rsid w:val="00440548"/>
    <w:rsid w:val="004429FF"/>
    <w:rsid w:val="00442B14"/>
    <w:rsid w:val="004438F3"/>
    <w:rsid w:val="00443CCB"/>
    <w:rsid w:val="00444A9A"/>
    <w:rsid w:val="00445926"/>
    <w:rsid w:val="00445BAE"/>
    <w:rsid w:val="00447296"/>
    <w:rsid w:val="00447BD3"/>
    <w:rsid w:val="0045122A"/>
    <w:rsid w:val="00451C3F"/>
    <w:rsid w:val="004522C4"/>
    <w:rsid w:val="00454040"/>
    <w:rsid w:val="00454380"/>
    <w:rsid w:val="00454719"/>
    <w:rsid w:val="00455D00"/>
    <w:rsid w:val="004561FA"/>
    <w:rsid w:val="0045637D"/>
    <w:rsid w:val="00457116"/>
    <w:rsid w:val="00457691"/>
    <w:rsid w:val="00457B02"/>
    <w:rsid w:val="00460130"/>
    <w:rsid w:val="00461F1D"/>
    <w:rsid w:val="00462172"/>
    <w:rsid w:val="004644CE"/>
    <w:rsid w:val="0046540B"/>
    <w:rsid w:val="004657CC"/>
    <w:rsid w:val="00465E70"/>
    <w:rsid w:val="004668C9"/>
    <w:rsid w:val="00466E2C"/>
    <w:rsid w:val="00470A3C"/>
    <w:rsid w:val="004712C1"/>
    <w:rsid w:val="004712ED"/>
    <w:rsid w:val="00471BF9"/>
    <w:rsid w:val="00471EC3"/>
    <w:rsid w:val="004721F4"/>
    <w:rsid w:val="00472AE9"/>
    <w:rsid w:val="00472EC3"/>
    <w:rsid w:val="0047371D"/>
    <w:rsid w:val="00474510"/>
    <w:rsid w:val="00474DDA"/>
    <w:rsid w:val="004767D6"/>
    <w:rsid w:val="00486084"/>
    <w:rsid w:val="00487A4F"/>
    <w:rsid w:val="00490372"/>
    <w:rsid w:val="00490834"/>
    <w:rsid w:val="00490903"/>
    <w:rsid w:val="0049385D"/>
    <w:rsid w:val="00495436"/>
    <w:rsid w:val="00495805"/>
    <w:rsid w:val="00496CCC"/>
    <w:rsid w:val="00497823"/>
    <w:rsid w:val="004A06F5"/>
    <w:rsid w:val="004A0D7B"/>
    <w:rsid w:val="004A23E5"/>
    <w:rsid w:val="004A25FE"/>
    <w:rsid w:val="004A4753"/>
    <w:rsid w:val="004A7A47"/>
    <w:rsid w:val="004B2526"/>
    <w:rsid w:val="004B2D7E"/>
    <w:rsid w:val="004B3E32"/>
    <w:rsid w:val="004B421E"/>
    <w:rsid w:val="004B4CCE"/>
    <w:rsid w:val="004B51ED"/>
    <w:rsid w:val="004B79E2"/>
    <w:rsid w:val="004B7DD5"/>
    <w:rsid w:val="004C0101"/>
    <w:rsid w:val="004C18E0"/>
    <w:rsid w:val="004C1C4E"/>
    <w:rsid w:val="004C1D02"/>
    <w:rsid w:val="004C2F47"/>
    <w:rsid w:val="004C3C58"/>
    <w:rsid w:val="004C636E"/>
    <w:rsid w:val="004C7544"/>
    <w:rsid w:val="004D03D7"/>
    <w:rsid w:val="004D6866"/>
    <w:rsid w:val="004E07D8"/>
    <w:rsid w:val="004E3C75"/>
    <w:rsid w:val="004E47F1"/>
    <w:rsid w:val="004E6DA9"/>
    <w:rsid w:val="004E7834"/>
    <w:rsid w:val="004E7FDC"/>
    <w:rsid w:val="004F07D9"/>
    <w:rsid w:val="004F1644"/>
    <w:rsid w:val="004F1B55"/>
    <w:rsid w:val="004F2943"/>
    <w:rsid w:val="004F2A19"/>
    <w:rsid w:val="004F2ECB"/>
    <w:rsid w:val="004F3288"/>
    <w:rsid w:val="004F328C"/>
    <w:rsid w:val="004F5111"/>
    <w:rsid w:val="004F5803"/>
    <w:rsid w:val="004F7957"/>
    <w:rsid w:val="004F7DDB"/>
    <w:rsid w:val="0050032C"/>
    <w:rsid w:val="00502B9F"/>
    <w:rsid w:val="00504DCE"/>
    <w:rsid w:val="00505938"/>
    <w:rsid w:val="00506767"/>
    <w:rsid w:val="00510263"/>
    <w:rsid w:val="00510334"/>
    <w:rsid w:val="005130B9"/>
    <w:rsid w:val="00513750"/>
    <w:rsid w:val="00513BA6"/>
    <w:rsid w:val="00520189"/>
    <w:rsid w:val="005205E0"/>
    <w:rsid w:val="00520B74"/>
    <w:rsid w:val="00520F31"/>
    <w:rsid w:val="00521D0A"/>
    <w:rsid w:val="0052296B"/>
    <w:rsid w:val="00522CA2"/>
    <w:rsid w:val="00523A25"/>
    <w:rsid w:val="00524608"/>
    <w:rsid w:val="00525444"/>
    <w:rsid w:val="0052629C"/>
    <w:rsid w:val="005270B9"/>
    <w:rsid w:val="005278E8"/>
    <w:rsid w:val="00527C9C"/>
    <w:rsid w:val="005307B4"/>
    <w:rsid w:val="005324CC"/>
    <w:rsid w:val="00532C85"/>
    <w:rsid w:val="00533C3A"/>
    <w:rsid w:val="005351ED"/>
    <w:rsid w:val="0053532B"/>
    <w:rsid w:val="00535483"/>
    <w:rsid w:val="005354CB"/>
    <w:rsid w:val="00535B28"/>
    <w:rsid w:val="00536983"/>
    <w:rsid w:val="00536F8D"/>
    <w:rsid w:val="00540216"/>
    <w:rsid w:val="00542F63"/>
    <w:rsid w:val="00545548"/>
    <w:rsid w:val="00547740"/>
    <w:rsid w:val="00547DF5"/>
    <w:rsid w:val="00551E74"/>
    <w:rsid w:val="005532AB"/>
    <w:rsid w:val="0055504B"/>
    <w:rsid w:val="005558E6"/>
    <w:rsid w:val="00555E6C"/>
    <w:rsid w:val="00556008"/>
    <w:rsid w:val="005568D1"/>
    <w:rsid w:val="00556C93"/>
    <w:rsid w:val="00557BB2"/>
    <w:rsid w:val="005603E7"/>
    <w:rsid w:val="005610A4"/>
    <w:rsid w:val="00561D20"/>
    <w:rsid w:val="00561D3E"/>
    <w:rsid w:val="00561DB3"/>
    <w:rsid w:val="00561F2F"/>
    <w:rsid w:val="0056352F"/>
    <w:rsid w:val="00563F1A"/>
    <w:rsid w:val="00564DA5"/>
    <w:rsid w:val="005651BA"/>
    <w:rsid w:val="005655ED"/>
    <w:rsid w:val="00565C26"/>
    <w:rsid w:val="0056774D"/>
    <w:rsid w:val="0056784E"/>
    <w:rsid w:val="00567DDA"/>
    <w:rsid w:val="005715DB"/>
    <w:rsid w:val="00571728"/>
    <w:rsid w:val="0057184C"/>
    <w:rsid w:val="00571D24"/>
    <w:rsid w:val="0057347B"/>
    <w:rsid w:val="00575A3C"/>
    <w:rsid w:val="00575A80"/>
    <w:rsid w:val="005760AD"/>
    <w:rsid w:val="00580B5D"/>
    <w:rsid w:val="00581687"/>
    <w:rsid w:val="005817C2"/>
    <w:rsid w:val="00581ABE"/>
    <w:rsid w:val="00584A49"/>
    <w:rsid w:val="00587DBF"/>
    <w:rsid w:val="00587F00"/>
    <w:rsid w:val="005908D5"/>
    <w:rsid w:val="00597437"/>
    <w:rsid w:val="005974DB"/>
    <w:rsid w:val="005979C0"/>
    <w:rsid w:val="005A0165"/>
    <w:rsid w:val="005A0211"/>
    <w:rsid w:val="005A0A43"/>
    <w:rsid w:val="005A13EE"/>
    <w:rsid w:val="005A22DC"/>
    <w:rsid w:val="005A363A"/>
    <w:rsid w:val="005A461F"/>
    <w:rsid w:val="005A55A4"/>
    <w:rsid w:val="005A6CD3"/>
    <w:rsid w:val="005A6EDA"/>
    <w:rsid w:val="005A7002"/>
    <w:rsid w:val="005A7F4A"/>
    <w:rsid w:val="005B0CD9"/>
    <w:rsid w:val="005B126E"/>
    <w:rsid w:val="005B20A4"/>
    <w:rsid w:val="005B2559"/>
    <w:rsid w:val="005B4089"/>
    <w:rsid w:val="005B480F"/>
    <w:rsid w:val="005B576B"/>
    <w:rsid w:val="005C1218"/>
    <w:rsid w:val="005C1D60"/>
    <w:rsid w:val="005C3319"/>
    <w:rsid w:val="005C4FCA"/>
    <w:rsid w:val="005C5990"/>
    <w:rsid w:val="005D15FF"/>
    <w:rsid w:val="005D3EAC"/>
    <w:rsid w:val="005D41E1"/>
    <w:rsid w:val="005D46A1"/>
    <w:rsid w:val="005D58BD"/>
    <w:rsid w:val="005D5EB9"/>
    <w:rsid w:val="005D6006"/>
    <w:rsid w:val="005D702F"/>
    <w:rsid w:val="005E0983"/>
    <w:rsid w:val="005E148B"/>
    <w:rsid w:val="005E28BC"/>
    <w:rsid w:val="005E3B5C"/>
    <w:rsid w:val="005E5535"/>
    <w:rsid w:val="005F0486"/>
    <w:rsid w:val="005F243A"/>
    <w:rsid w:val="005F26F5"/>
    <w:rsid w:val="005F49A0"/>
    <w:rsid w:val="005F5AA9"/>
    <w:rsid w:val="005F5E73"/>
    <w:rsid w:val="005F6CAD"/>
    <w:rsid w:val="005F7945"/>
    <w:rsid w:val="006006A3"/>
    <w:rsid w:val="006035A7"/>
    <w:rsid w:val="00603A61"/>
    <w:rsid w:val="00604639"/>
    <w:rsid w:val="00604FBD"/>
    <w:rsid w:val="0060520A"/>
    <w:rsid w:val="0060549E"/>
    <w:rsid w:val="00606A58"/>
    <w:rsid w:val="006070F4"/>
    <w:rsid w:val="0061040C"/>
    <w:rsid w:val="00610425"/>
    <w:rsid w:val="00610667"/>
    <w:rsid w:val="00611A11"/>
    <w:rsid w:val="00611AD8"/>
    <w:rsid w:val="00611E45"/>
    <w:rsid w:val="00611FEC"/>
    <w:rsid w:val="006122BE"/>
    <w:rsid w:val="00613F66"/>
    <w:rsid w:val="006159AC"/>
    <w:rsid w:val="00616798"/>
    <w:rsid w:val="00617B94"/>
    <w:rsid w:val="00620EC7"/>
    <w:rsid w:val="00621C74"/>
    <w:rsid w:val="00622FA5"/>
    <w:rsid w:val="00623302"/>
    <w:rsid w:val="00623CA8"/>
    <w:rsid w:val="006250D3"/>
    <w:rsid w:val="006256EA"/>
    <w:rsid w:val="00625ACD"/>
    <w:rsid w:val="0063060D"/>
    <w:rsid w:val="00631075"/>
    <w:rsid w:val="00631BA4"/>
    <w:rsid w:val="0063232F"/>
    <w:rsid w:val="0063233B"/>
    <w:rsid w:val="00634D38"/>
    <w:rsid w:val="0063551D"/>
    <w:rsid w:val="0063796C"/>
    <w:rsid w:val="00640234"/>
    <w:rsid w:val="0064051E"/>
    <w:rsid w:val="00640F26"/>
    <w:rsid w:val="00641AEB"/>
    <w:rsid w:val="00641E54"/>
    <w:rsid w:val="006423FF"/>
    <w:rsid w:val="00642AB5"/>
    <w:rsid w:val="00644EC1"/>
    <w:rsid w:val="0064680D"/>
    <w:rsid w:val="00646A4E"/>
    <w:rsid w:val="006477AF"/>
    <w:rsid w:val="00650CDA"/>
    <w:rsid w:val="00651895"/>
    <w:rsid w:val="00652EEE"/>
    <w:rsid w:val="00657052"/>
    <w:rsid w:val="00660362"/>
    <w:rsid w:val="00660BED"/>
    <w:rsid w:val="006616C5"/>
    <w:rsid w:val="0066187B"/>
    <w:rsid w:val="00661FC8"/>
    <w:rsid w:val="00661FFE"/>
    <w:rsid w:val="00662CE0"/>
    <w:rsid w:val="0066478A"/>
    <w:rsid w:val="00665490"/>
    <w:rsid w:val="00666598"/>
    <w:rsid w:val="0066659C"/>
    <w:rsid w:val="006704BC"/>
    <w:rsid w:val="00670BDE"/>
    <w:rsid w:val="00670C33"/>
    <w:rsid w:val="00671B62"/>
    <w:rsid w:val="006729E5"/>
    <w:rsid w:val="00674F47"/>
    <w:rsid w:val="0067635B"/>
    <w:rsid w:val="006768DD"/>
    <w:rsid w:val="00677682"/>
    <w:rsid w:val="006810C7"/>
    <w:rsid w:val="0068251D"/>
    <w:rsid w:val="00683301"/>
    <w:rsid w:val="0068371F"/>
    <w:rsid w:val="0068470B"/>
    <w:rsid w:val="006853A7"/>
    <w:rsid w:val="00685DB9"/>
    <w:rsid w:val="00686A0A"/>
    <w:rsid w:val="00690608"/>
    <w:rsid w:val="006908A1"/>
    <w:rsid w:val="00692F54"/>
    <w:rsid w:val="006936D1"/>
    <w:rsid w:val="006940A1"/>
    <w:rsid w:val="00694D5F"/>
    <w:rsid w:val="00695DEE"/>
    <w:rsid w:val="00696343"/>
    <w:rsid w:val="00696933"/>
    <w:rsid w:val="006974F4"/>
    <w:rsid w:val="00697B62"/>
    <w:rsid w:val="006A1DDD"/>
    <w:rsid w:val="006A2BC4"/>
    <w:rsid w:val="006A2EB2"/>
    <w:rsid w:val="006A52A0"/>
    <w:rsid w:val="006A6E4D"/>
    <w:rsid w:val="006A7944"/>
    <w:rsid w:val="006B4337"/>
    <w:rsid w:val="006B615E"/>
    <w:rsid w:val="006B645F"/>
    <w:rsid w:val="006B711C"/>
    <w:rsid w:val="006B7B10"/>
    <w:rsid w:val="006B7E8D"/>
    <w:rsid w:val="006C0D97"/>
    <w:rsid w:val="006C1A0C"/>
    <w:rsid w:val="006C1E34"/>
    <w:rsid w:val="006C2777"/>
    <w:rsid w:val="006C3B68"/>
    <w:rsid w:val="006C46C8"/>
    <w:rsid w:val="006C4E2D"/>
    <w:rsid w:val="006C56E3"/>
    <w:rsid w:val="006C5CD8"/>
    <w:rsid w:val="006C74B0"/>
    <w:rsid w:val="006C79A5"/>
    <w:rsid w:val="006C7A48"/>
    <w:rsid w:val="006D01F8"/>
    <w:rsid w:val="006D0BB3"/>
    <w:rsid w:val="006D140B"/>
    <w:rsid w:val="006D1C70"/>
    <w:rsid w:val="006D1C71"/>
    <w:rsid w:val="006D2619"/>
    <w:rsid w:val="006D2ABE"/>
    <w:rsid w:val="006D2FB1"/>
    <w:rsid w:val="006D47AE"/>
    <w:rsid w:val="006D7FBF"/>
    <w:rsid w:val="006E0E34"/>
    <w:rsid w:val="006E3862"/>
    <w:rsid w:val="006E45D3"/>
    <w:rsid w:val="006E53AC"/>
    <w:rsid w:val="006E5A89"/>
    <w:rsid w:val="006E5E7B"/>
    <w:rsid w:val="006E664E"/>
    <w:rsid w:val="006F1703"/>
    <w:rsid w:val="006F328B"/>
    <w:rsid w:val="006F345F"/>
    <w:rsid w:val="006F376B"/>
    <w:rsid w:val="006F3FDA"/>
    <w:rsid w:val="006F4277"/>
    <w:rsid w:val="006F5E9C"/>
    <w:rsid w:val="006F7308"/>
    <w:rsid w:val="006F7B5E"/>
    <w:rsid w:val="00701B31"/>
    <w:rsid w:val="00704D53"/>
    <w:rsid w:val="00705366"/>
    <w:rsid w:val="00706F0E"/>
    <w:rsid w:val="007105B2"/>
    <w:rsid w:val="00710714"/>
    <w:rsid w:val="007113D9"/>
    <w:rsid w:val="00711EC1"/>
    <w:rsid w:val="00723766"/>
    <w:rsid w:val="0072432B"/>
    <w:rsid w:val="00724662"/>
    <w:rsid w:val="00725150"/>
    <w:rsid w:val="0072558A"/>
    <w:rsid w:val="007267BF"/>
    <w:rsid w:val="007309FF"/>
    <w:rsid w:val="00730D74"/>
    <w:rsid w:val="00731B1C"/>
    <w:rsid w:val="00732F95"/>
    <w:rsid w:val="00733615"/>
    <w:rsid w:val="00734A3C"/>
    <w:rsid w:val="00735780"/>
    <w:rsid w:val="00736079"/>
    <w:rsid w:val="007379A2"/>
    <w:rsid w:val="00737D73"/>
    <w:rsid w:val="00742EC9"/>
    <w:rsid w:val="00746383"/>
    <w:rsid w:val="007464F0"/>
    <w:rsid w:val="00746925"/>
    <w:rsid w:val="007474E8"/>
    <w:rsid w:val="0074772C"/>
    <w:rsid w:val="007477B2"/>
    <w:rsid w:val="00747F0D"/>
    <w:rsid w:val="0075157C"/>
    <w:rsid w:val="00753D53"/>
    <w:rsid w:val="007548F2"/>
    <w:rsid w:val="0075582E"/>
    <w:rsid w:val="00755CD9"/>
    <w:rsid w:val="00756693"/>
    <w:rsid w:val="00756B41"/>
    <w:rsid w:val="0076515F"/>
    <w:rsid w:val="00765475"/>
    <w:rsid w:val="00765969"/>
    <w:rsid w:val="00772363"/>
    <w:rsid w:val="00772579"/>
    <w:rsid w:val="0077274A"/>
    <w:rsid w:val="00773393"/>
    <w:rsid w:val="0077452F"/>
    <w:rsid w:val="00774627"/>
    <w:rsid w:val="00774F3C"/>
    <w:rsid w:val="00775039"/>
    <w:rsid w:val="00783D6D"/>
    <w:rsid w:val="00785774"/>
    <w:rsid w:val="00786B1A"/>
    <w:rsid w:val="00787046"/>
    <w:rsid w:val="0078760D"/>
    <w:rsid w:val="007900D2"/>
    <w:rsid w:val="00790331"/>
    <w:rsid w:val="00790C65"/>
    <w:rsid w:val="00790D9F"/>
    <w:rsid w:val="007913C8"/>
    <w:rsid w:val="00791469"/>
    <w:rsid w:val="00793359"/>
    <w:rsid w:val="00793824"/>
    <w:rsid w:val="00795CEE"/>
    <w:rsid w:val="007972CD"/>
    <w:rsid w:val="00797E38"/>
    <w:rsid w:val="007A0C4A"/>
    <w:rsid w:val="007A0E46"/>
    <w:rsid w:val="007A4D4D"/>
    <w:rsid w:val="007A671A"/>
    <w:rsid w:val="007B0E95"/>
    <w:rsid w:val="007B216E"/>
    <w:rsid w:val="007B31A0"/>
    <w:rsid w:val="007B428D"/>
    <w:rsid w:val="007B7E86"/>
    <w:rsid w:val="007C05E4"/>
    <w:rsid w:val="007C12A7"/>
    <w:rsid w:val="007C1523"/>
    <w:rsid w:val="007C35EE"/>
    <w:rsid w:val="007C3DD4"/>
    <w:rsid w:val="007C44BD"/>
    <w:rsid w:val="007C45F4"/>
    <w:rsid w:val="007C623A"/>
    <w:rsid w:val="007C65A5"/>
    <w:rsid w:val="007C79CF"/>
    <w:rsid w:val="007C7CC9"/>
    <w:rsid w:val="007C7F8A"/>
    <w:rsid w:val="007D0D81"/>
    <w:rsid w:val="007D0E37"/>
    <w:rsid w:val="007D21FB"/>
    <w:rsid w:val="007D32AB"/>
    <w:rsid w:val="007D5419"/>
    <w:rsid w:val="007D5CE3"/>
    <w:rsid w:val="007D64B3"/>
    <w:rsid w:val="007D7D09"/>
    <w:rsid w:val="007E01BB"/>
    <w:rsid w:val="007E1648"/>
    <w:rsid w:val="007E265F"/>
    <w:rsid w:val="007E2911"/>
    <w:rsid w:val="007E31C7"/>
    <w:rsid w:val="007E39C2"/>
    <w:rsid w:val="007E54F4"/>
    <w:rsid w:val="007E58CA"/>
    <w:rsid w:val="007E5B1C"/>
    <w:rsid w:val="007E704B"/>
    <w:rsid w:val="007E7C26"/>
    <w:rsid w:val="007F0364"/>
    <w:rsid w:val="007F29B3"/>
    <w:rsid w:val="007F48EB"/>
    <w:rsid w:val="00800FEA"/>
    <w:rsid w:val="00801210"/>
    <w:rsid w:val="0080194F"/>
    <w:rsid w:val="0080198A"/>
    <w:rsid w:val="008035EE"/>
    <w:rsid w:val="0080702B"/>
    <w:rsid w:val="00807225"/>
    <w:rsid w:val="00810EEF"/>
    <w:rsid w:val="00811CAB"/>
    <w:rsid w:val="00812C9A"/>
    <w:rsid w:val="008148F8"/>
    <w:rsid w:val="008158E6"/>
    <w:rsid w:val="008169F1"/>
    <w:rsid w:val="00821937"/>
    <w:rsid w:val="00821984"/>
    <w:rsid w:val="008228F3"/>
    <w:rsid w:val="00822910"/>
    <w:rsid w:val="00823486"/>
    <w:rsid w:val="0082459A"/>
    <w:rsid w:val="00824810"/>
    <w:rsid w:val="00825022"/>
    <w:rsid w:val="00825469"/>
    <w:rsid w:val="00826A0D"/>
    <w:rsid w:val="0082742E"/>
    <w:rsid w:val="00827492"/>
    <w:rsid w:val="008314D7"/>
    <w:rsid w:val="0083183C"/>
    <w:rsid w:val="0083224A"/>
    <w:rsid w:val="00832450"/>
    <w:rsid w:val="00832B2D"/>
    <w:rsid w:val="008337A7"/>
    <w:rsid w:val="008369C1"/>
    <w:rsid w:val="0083725E"/>
    <w:rsid w:val="00837A1D"/>
    <w:rsid w:val="008405A4"/>
    <w:rsid w:val="00841923"/>
    <w:rsid w:val="00842775"/>
    <w:rsid w:val="008430FA"/>
    <w:rsid w:val="00845195"/>
    <w:rsid w:val="00845540"/>
    <w:rsid w:val="00845E73"/>
    <w:rsid w:val="00850A91"/>
    <w:rsid w:val="00851176"/>
    <w:rsid w:val="00851718"/>
    <w:rsid w:val="008538BD"/>
    <w:rsid w:val="00854925"/>
    <w:rsid w:val="00855D23"/>
    <w:rsid w:val="00856098"/>
    <w:rsid w:val="0086099E"/>
    <w:rsid w:val="00862A28"/>
    <w:rsid w:val="00863AF6"/>
    <w:rsid w:val="00863BBB"/>
    <w:rsid w:val="00864F11"/>
    <w:rsid w:val="0086548E"/>
    <w:rsid w:val="00865D04"/>
    <w:rsid w:val="0086703C"/>
    <w:rsid w:val="00873056"/>
    <w:rsid w:val="008735AA"/>
    <w:rsid w:val="008736DA"/>
    <w:rsid w:val="00873879"/>
    <w:rsid w:val="0087448A"/>
    <w:rsid w:val="00877065"/>
    <w:rsid w:val="0088013A"/>
    <w:rsid w:val="008801C2"/>
    <w:rsid w:val="00880A8F"/>
    <w:rsid w:val="00880C7A"/>
    <w:rsid w:val="00880F00"/>
    <w:rsid w:val="00881640"/>
    <w:rsid w:val="00884F8B"/>
    <w:rsid w:val="00886C03"/>
    <w:rsid w:val="00887DA4"/>
    <w:rsid w:val="00890DAD"/>
    <w:rsid w:val="008935C5"/>
    <w:rsid w:val="0089363C"/>
    <w:rsid w:val="00894198"/>
    <w:rsid w:val="00894A5E"/>
    <w:rsid w:val="00895781"/>
    <w:rsid w:val="00897CA7"/>
    <w:rsid w:val="00897CED"/>
    <w:rsid w:val="008A0968"/>
    <w:rsid w:val="008A116F"/>
    <w:rsid w:val="008A37F1"/>
    <w:rsid w:val="008A444B"/>
    <w:rsid w:val="008A65DA"/>
    <w:rsid w:val="008A791B"/>
    <w:rsid w:val="008B1061"/>
    <w:rsid w:val="008B1C6B"/>
    <w:rsid w:val="008B4849"/>
    <w:rsid w:val="008B57C9"/>
    <w:rsid w:val="008C017F"/>
    <w:rsid w:val="008C04A9"/>
    <w:rsid w:val="008C0E5E"/>
    <w:rsid w:val="008C1010"/>
    <w:rsid w:val="008C2C41"/>
    <w:rsid w:val="008C552F"/>
    <w:rsid w:val="008C5681"/>
    <w:rsid w:val="008C5D54"/>
    <w:rsid w:val="008C60D0"/>
    <w:rsid w:val="008C7513"/>
    <w:rsid w:val="008C7DDE"/>
    <w:rsid w:val="008D00C5"/>
    <w:rsid w:val="008D0319"/>
    <w:rsid w:val="008D1977"/>
    <w:rsid w:val="008D1ACF"/>
    <w:rsid w:val="008D1F7E"/>
    <w:rsid w:val="008D2EA7"/>
    <w:rsid w:val="008D3E59"/>
    <w:rsid w:val="008D40CD"/>
    <w:rsid w:val="008D411B"/>
    <w:rsid w:val="008D418F"/>
    <w:rsid w:val="008D5023"/>
    <w:rsid w:val="008E06F0"/>
    <w:rsid w:val="008E0860"/>
    <w:rsid w:val="008E4446"/>
    <w:rsid w:val="008E4609"/>
    <w:rsid w:val="008E4B5C"/>
    <w:rsid w:val="008E521B"/>
    <w:rsid w:val="008E5631"/>
    <w:rsid w:val="008E781E"/>
    <w:rsid w:val="008F55D8"/>
    <w:rsid w:val="008F5F67"/>
    <w:rsid w:val="008F6BD6"/>
    <w:rsid w:val="008F7567"/>
    <w:rsid w:val="008F7A83"/>
    <w:rsid w:val="00901195"/>
    <w:rsid w:val="00901354"/>
    <w:rsid w:val="00901526"/>
    <w:rsid w:val="00901BA0"/>
    <w:rsid w:val="009033D2"/>
    <w:rsid w:val="009035A7"/>
    <w:rsid w:val="00905142"/>
    <w:rsid w:val="00906C20"/>
    <w:rsid w:val="00906C66"/>
    <w:rsid w:val="00906EBD"/>
    <w:rsid w:val="00910905"/>
    <w:rsid w:val="00910E50"/>
    <w:rsid w:val="00914D1F"/>
    <w:rsid w:val="00915E7F"/>
    <w:rsid w:val="009166F2"/>
    <w:rsid w:val="00920106"/>
    <w:rsid w:val="00920306"/>
    <w:rsid w:val="00920A1B"/>
    <w:rsid w:val="00920A69"/>
    <w:rsid w:val="009212F2"/>
    <w:rsid w:val="009213F7"/>
    <w:rsid w:val="00922764"/>
    <w:rsid w:val="009258C6"/>
    <w:rsid w:val="00926179"/>
    <w:rsid w:val="0092649B"/>
    <w:rsid w:val="00926EC8"/>
    <w:rsid w:val="00927BEB"/>
    <w:rsid w:val="009312E4"/>
    <w:rsid w:val="009325B9"/>
    <w:rsid w:val="00934801"/>
    <w:rsid w:val="00936B69"/>
    <w:rsid w:val="0093791E"/>
    <w:rsid w:val="0094044A"/>
    <w:rsid w:val="00942923"/>
    <w:rsid w:val="009429AA"/>
    <w:rsid w:val="00945BC5"/>
    <w:rsid w:val="00946086"/>
    <w:rsid w:val="00946502"/>
    <w:rsid w:val="00951A71"/>
    <w:rsid w:val="00951E50"/>
    <w:rsid w:val="00952D72"/>
    <w:rsid w:val="009533CD"/>
    <w:rsid w:val="00956AEF"/>
    <w:rsid w:val="009575B0"/>
    <w:rsid w:val="00965981"/>
    <w:rsid w:val="00965CB8"/>
    <w:rsid w:val="00965E48"/>
    <w:rsid w:val="00966A70"/>
    <w:rsid w:val="00966D24"/>
    <w:rsid w:val="009672FB"/>
    <w:rsid w:val="00970D8D"/>
    <w:rsid w:val="00971B53"/>
    <w:rsid w:val="00971DCE"/>
    <w:rsid w:val="009729F0"/>
    <w:rsid w:val="00973046"/>
    <w:rsid w:val="0097504B"/>
    <w:rsid w:val="00981E1E"/>
    <w:rsid w:val="009831FD"/>
    <w:rsid w:val="009838E0"/>
    <w:rsid w:val="00984253"/>
    <w:rsid w:val="00984D72"/>
    <w:rsid w:val="00986101"/>
    <w:rsid w:val="009909A3"/>
    <w:rsid w:val="009909EC"/>
    <w:rsid w:val="00990AE4"/>
    <w:rsid w:val="00994ED8"/>
    <w:rsid w:val="00996412"/>
    <w:rsid w:val="00997B3B"/>
    <w:rsid w:val="00997BC3"/>
    <w:rsid w:val="00997D7A"/>
    <w:rsid w:val="009A01A1"/>
    <w:rsid w:val="009A07BA"/>
    <w:rsid w:val="009A095E"/>
    <w:rsid w:val="009A10EC"/>
    <w:rsid w:val="009A34F1"/>
    <w:rsid w:val="009A52D3"/>
    <w:rsid w:val="009A7D0F"/>
    <w:rsid w:val="009B1F86"/>
    <w:rsid w:val="009B2DE8"/>
    <w:rsid w:val="009B4DA8"/>
    <w:rsid w:val="009B4F13"/>
    <w:rsid w:val="009B4F5E"/>
    <w:rsid w:val="009B564B"/>
    <w:rsid w:val="009B5DD7"/>
    <w:rsid w:val="009B7321"/>
    <w:rsid w:val="009C0060"/>
    <w:rsid w:val="009C0564"/>
    <w:rsid w:val="009C1D6E"/>
    <w:rsid w:val="009C26E1"/>
    <w:rsid w:val="009C527E"/>
    <w:rsid w:val="009C6CA3"/>
    <w:rsid w:val="009D23DE"/>
    <w:rsid w:val="009D2698"/>
    <w:rsid w:val="009D2A15"/>
    <w:rsid w:val="009D46AA"/>
    <w:rsid w:val="009D5676"/>
    <w:rsid w:val="009D5688"/>
    <w:rsid w:val="009D5B4A"/>
    <w:rsid w:val="009D7CFB"/>
    <w:rsid w:val="009E0E26"/>
    <w:rsid w:val="009E35CA"/>
    <w:rsid w:val="009E40E5"/>
    <w:rsid w:val="009E4452"/>
    <w:rsid w:val="009E4D54"/>
    <w:rsid w:val="009E534B"/>
    <w:rsid w:val="009E5E35"/>
    <w:rsid w:val="009E608F"/>
    <w:rsid w:val="009E6948"/>
    <w:rsid w:val="009E72E3"/>
    <w:rsid w:val="009E7BD1"/>
    <w:rsid w:val="009F111C"/>
    <w:rsid w:val="009F1579"/>
    <w:rsid w:val="009F18C1"/>
    <w:rsid w:val="009F19C5"/>
    <w:rsid w:val="009F49E1"/>
    <w:rsid w:val="009F70B4"/>
    <w:rsid w:val="00A00D3A"/>
    <w:rsid w:val="00A014AD"/>
    <w:rsid w:val="00A0171D"/>
    <w:rsid w:val="00A03071"/>
    <w:rsid w:val="00A03FC5"/>
    <w:rsid w:val="00A052EF"/>
    <w:rsid w:val="00A07FE4"/>
    <w:rsid w:val="00A10D82"/>
    <w:rsid w:val="00A11A8F"/>
    <w:rsid w:val="00A12103"/>
    <w:rsid w:val="00A125C1"/>
    <w:rsid w:val="00A13BAC"/>
    <w:rsid w:val="00A14239"/>
    <w:rsid w:val="00A173F5"/>
    <w:rsid w:val="00A17624"/>
    <w:rsid w:val="00A17816"/>
    <w:rsid w:val="00A20690"/>
    <w:rsid w:val="00A22594"/>
    <w:rsid w:val="00A226B9"/>
    <w:rsid w:val="00A23523"/>
    <w:rsid w:val="00A24EEF"/>
    <w:rsid w:val="00A27376"/>
    <w:rsid w:val="00A33442"/>
    <w:rsid w:val="00A347CA"/>
    <w:rsid w:val="00A359EE"/>
    <w:rsid w:val="00A403FD"/>
    <w:rsid w:val="00A40655"/>
    <w:rsid w:val="00A40A9D"/>
    <w:rsid w:val="00A41CEB"/>
    <w:rsid w:val="00A421E1"/>
    <w:rsid w:val="00A43187"/>
    <w:rsid w:val="00A43CA0"/>
    <w:rsid w:val="00A43CF4"/>
    <w:rsid w:val="00A4420A"/>
    <w:rsid w:val="00A44C8D"/>
    <w:rsid w:val="00A4557E"/>
    <w:rsid w:val="00A45ADC"/>
    <w:rsid w:val="00A501DC"/>
    <w:rsid w:val="00A50F72"/>
    <w:rsid w:val="00A51DC1"/>
    <w:rsid w:val="00A53C8D"/>
    <w:rsid w:val="00A54361"/>
    <w:rsid w:val="00A5508A"/>
    <w:rsid w:val="00A5517C"/>
    <w:rsid w:val="00A55395"/>
    <w:rsid w:val="00A60024"/>
    <w:rsid w:val="00A607A4"/>
    <w:rsid w:val="00A60B87"/>
    <w:rsid w:val="00A627A4"/>
    <w:rsid w:val="00A637C3"/>
    <w:rsid w:val="00A63974"/>
    <w:rsid w:val="00A7081A"/>
    <w:rsid w:val="00A711BC"/>
    <w:rsid w:val="00A71C20"/>
    <w:rsid w:val="00A72623"/>
    <w:rsid w:val="00A73A98"/>
    <w:rsid w:val="00A773DB"/>
    <w:rsid w:val="00A7775C"/>
    <w:rsid w:val="00A77EF0"/>
    <w:rsid w:val="00A8028C"/>
    <w:rsid w:val="00A8151C"/>
    <w:rsid w:val="00A83589"/>
    <w:rsid w:val="00A83B9F"/>
    <w:rsid w:val="00A83C3A"/>
    <w:rsid w:val="00A84177"/>
    <w:rsid w:val="00A854D2"/>
    <w:rsid w:val="00A86460"/>
    <w:rsid w:val="00A87E41"/>
    <w:rsid w:val="00A9051A"/>
    <w:rsid w:val="00A96C95"/>
    <w:rsid w:val="00AA0066"/>
    <w:rsid w:val="00AA032B"/>
    <w:rsid w:val="00AA0478"/>
    <w:rsid w:val="00AA0DAB"/>
    <w:rsid w:val="00AA32C8"/>
    <w:rsid w:val="00AA3EF6"/>
    <w:rsid w:val="00AA50B3"/>
    <w:rsid w:val="00AA53D3"/>
    <w:rsid w:val="00AA70D7"/>
    <w:rsid w:val="00AA7358"/>
    <w:rsid w:val="00AA7752"/>
    <w:rsid w:val="00AA7E99"/>
    <w:rsid w:val="00AB1709"/>
    <w:rsid w:val="00AC1035"/>
    <w:rsid w:val="00AC134C"/>
    <w:rsid w:val="00AC3677"/>
    <w:rsid w:val="00AC384E"/>
    <w:rsid w:val="00AC46C7"/>
    <w:rsid w:val="00AC4E56"/>
    <w:rsid w:val="00AC78D9"/>
    <w:rsid w:val="00AD06E9"/>
    <w:rsid w:val="00AD0840"/>
    <w:rsid w:val="00AD26A0"/>
    <w:rsid w:val="00AD298E"/>
    <w:rsid w:val="00AD2C61"/>
    <w:rsid w:val="00AD6E0A"/>
    <w:rsid w:val="00AD74D4"/>
    <w:rsid w:val="00AD74DF"/>
    <w:rsid w:val="00AD7896"/>
    <w:rsid w:val="00AE1154"/>
    <w:rsid w:val="00AE16F6"/>
    <w:rsid w:val="00AE178D"/>
    <w:rsid w:val="00AE375E"/>
    <w:rsid w:val="00AE4498"/>
    <w:rsid w:val="00AE4F14"/>
    <w:rsid w:val="00AE5E06"/>
    <w:rsid w:val="00AF2ABD"/>
    <w:rsid w:val="00AF3051"/>
    <w:rsid w:val="00AF4E28"/>
    <w:rsid w:val="00AF5671"/>
    <w:rsid w:val="00AF611D"/>
    <w:rsid w:val="00B00BFD"/>
    <w:rsid w:val="00B040DF"/>
    <w:rsid w:val="00B05017"/>
    <w:rsid w:val="00B05607"/>
    <w:rsid w:val="00B05ACA"/>
    <w:rsid w:val="00B05F3A"/>
    <w:rsid w:val="00B07564"/>
    <w:rsid w:val="00B10850"/>
    <w:rsid w:val="00B10D20"/>
    <w:rsid w:val="00B118A5"/>
    <w:rsid w:val="00B12AD3"/>
    <w:rsid w:val="00B1325C"/>
    <w:rsid w:val="00B1767C"/>
    <w:rsid w:val="00B17724"/>
    <w:rsid w:val="00B2050E"/>
    <w:rsid w:val="00B21278"/>
    <w:rsid w:val="00B23696"/>
    <w:rsid w:val="00B23E42"/>
    <w:rsid w:val="00B25F1C"/>
    <w:rsid w:val="00B2723B"/>
    <w:rsid w:val="00B3030E"/>
    <w:rsid w:val="00B3071A"/>
    <w:rsid w:val="00B316C3"/>
    <w:rsid w:val="00B34D54"/>
    <w:rsid w:val="00B3626D"/>
    <w:rsid w:val="00B37165"/>
    <w:rsid w:val="00B37A85"/>
    <w:rsid w:val="00B37ED0"/>
    <w:rsid w:val="00B400D5"/>
    <w:rsid w:val="00B41074"/>
    <w:rsid w:val="00B4157A"/>
    <w:rsid w:val="00B41685"/>
    <w:rsid w:val="00B44E18"/>
    <w:rsid w:val="00B4741E"/>
    <w:rsid w:val="00B478FF"/>
    <w:rsid w:val="00B5107A"/>
    <w:rsid w:val="00B5109C"/>
    <w:rsid w:val="00B5205F"/>
    <w:rsid w:val="00B52AF7"/>
    <w:rsid w:val="00B54FF5"/>
    <w:rsid w:val="00B55210"/>
    <w:rsid w:val="00B55C9D"/>
    <w:rsid w:val="00B5768F"/>
    <w:rsid w:val="00B5772C"/>
    <w:rsid w:val="00B57D08"/>
    <w:rsid w:val="00B61557"/>
    <w:rsid w:val="00B62364"/>
    <w:rsid w:val="00B62508"/>
    <w:rsid w:val="00B627A2"/>
    <w:rsid w:val="00B62C4A"/>
    <w:rsid w:val="00B62CFA"/>
    <w:rsid w:val="00B6336F"/>
    <w:rsid w:val="00B63B0D"/>
    <w:rsid w:val="00B65481"/>
    <w:rsid w:val="00B6707F"/>
    <w:rsid w:val="00B709C5"/>
    <w:rsid w:val="00B7107F"/>
    <w:rsid w:val="00B71736"/>
    <w:rsid w:val="00B7177F"/>
    <w:rsid w:val="00B74C07"/>
    <w:rsid w:val="00B77A3C"/>
    <w:rsid w:val="00B81655"/>
    <w:rsid w:val="00B84A3F"/>
    <w:rsid w:val="00B86027"/>
    <w:rsid w:val="00B866B7"/>
    <w:rsid w:val="00B8677A"/>
    <w:rsid w:val="00B875E1"/>
    <w:rsid w:val="00B90736"/>
    <w:rsid w:val="00B922C0"/>
    <w:rsid w:val="00B9339E"/>
    <w:rsid w:val="00B94248"/>
    <w:rsid w:val="00BA001D"/>
    <w:rsid w:val="00BA0304"/>
    <w:rsid w:val="00BA148F"/>
    <w:rsid w:val="00BA1606"/>
    <w:rsid w:val="00BA30E3"/>
    <w:rsid w:val="00BA3C94"/>
    <w:rsid w:val="00BA59FC"/>
    <w:rsid w:val="00BA706F"/>
    <w:rsid w:val="00BB056B"/>
    <w:rsid w:val="00BB15D3"/>
    <w:rsid w:val="00BB3FC4"/>
    <w:rsid w:val="00BB4318"/>
    <w:rsid w:val="00BB51F1"/>
    <w:rsid w:val="00BB61F2"/>
    <w:rsid w:val="00BC02F9"/>
    <w:rsid w:val="00BC046C"/>
    <w:rsid w:val="00BC1A90"/>
    <w:rsid w:val="00BC1FE7"/>
    <w:rsid w:val="00BC210D"/>
    <w:rsid w:val="00BC41DB"/>
    <w:rsid w:val="00BD1753"/>
    <w:rsid w:val="00BD24C4"/>
    <w:rsid w:val="00BD6A32"/>
    <w:rsid w:val="00BE0696"/>
    <w:rsid w:val="00BE1737"/>
    <w:rsid w:val="00BE31C0"/>
    <w:rsid w:val="00BE4E93"/>
    <w:rsid w:val="00BF4B29"/>
    <w:rsid w:val="00BF5199"/>
    <w:rsid w:val="00BF5D9E"/>
    <w:rsid w:val="00BF6982"/>
    <w:rsid w:val="00BF6B90"/>
    <w:rsid w:val="00BF6CD1"/>
    <w:rsid w:val="00BF6F1A"/>
    <w:rsid w:val="00BF74BE"/>
    <w:rsid w:val="00C07A4A"/>
    <w:rsid w:val="00C11C0B"/>
    <w:rsid w:val="00C13805"/>
    <w:rsid w:val="00C13DD3"/>
    <w:rsid w:val="00C14682"/>
    <w:rsid w:val="00C15D35"/>
    <w:rsid w:val="00C160AE"/>
    <w:rsid w:val="00C166C8"/>
    <w:rsid w:val="00C1680C"/>
    <w:rsid w:val="00C16E05"/>
    <w:rsid w:val="00C2028C"/>
    <w:rsid w:val="00C2095A"/>
    <w:rsid w:val="00C2160E"/>
    <w:rsid w:val="00C24F46"/>
    <w:rsid w:val="00C25D5D"/>
    <w:rsid w:val="00C266A3"/>
    <w:rsid w:val="00C30A78"/>
    <w:rsid w:val="00C31D87"/>
    <w:rsid w:val="00C32648"/>
    <w:rsid w:val="00C342E9"/>
    <w:rsid w:val="00C34C0A"/>
    <w:rsid w:val="00C34E17"/>
    <w:rsid w:val="00C37366"/>
    <w:rsid w:val="00C373F4"/>
    <w:rsid w:val="00C37BF0"/>
    <w:rsid w:val="00C4011C"/>
    <w:rsid w:val="00C40982"/>
    <w:rsid w:val="00C41521"/>
    <w:rsid w:val="00C46435"/>
    <w:rsid w:val="00C500B2"/>
    <w:rsid w:val="00C5124C"/>
    <w:rsid w:val="00C51D82"/>
    <w:rsid w:val="00C526F0"/>
    <w:rsid w:val="00C556ED"/>
    <w:rsid w:val="00C55E4D"/>
    <w:rsid w:val="00C56CAD"/>
    <w:rsid w:val="00C57B7F"/>
    <w:rsid w:val="00C60F1C"/>
    <w:rsid w:val="00C63000"/>
    <w:rsid w:val="00C63493"/>
    <w:rsid w:val="00C63C71"/>
    <w:rsid w:val="00C64DB0"/>
    <w:rsid w:val="00C66A89"/>
    <w:rsid w:val="00C674D6"/>
    <w:rsid w:val="00C71789"/>
    <w:rsid w:val="00C71F6E"/>
    <w:rsid w:val="00C72742"/>
    <w:rsid w:val="00C72AFF"/>
    <w:rsid w:val="00C744D7"/>
    <w:rsid w:val="00C77C34"/>
    <w:rsid w:val="00C77E10"/>
    <w:rsid w:val="00C77E78"/>
    <w:rsid w:val="00C80110"/>
    <w:rsid w:val="00C80942"/>
    <w:rsid w:val="00C83255"/>
    <w:rsid w:val="00C834B3"/>
    <w:rsid w:val="00C84FA7"/>
    <w:rsid w:val="00C85C4B"/>
    <w:rsid w:val="00C873E4"/>
    <w:rsid w:val="00C87E96"/>
    <w:rsid w:val="00C87FE2"/>
    <w:rsid w:val="00C91340"/>
    <w:rsid w:val="00C918C7"/>
    <w:rsid w:val="00C91AA5"/>
    <w:rsid w:val="00C92111"/>
    <w:rsid w:val="00C92201"/>
    <w:rsid w:val="00C94C0A"/>
    <w:rsid w:val="00C956C7"/>
    <w:rsid w:val="00C965B5"/>
    <w:rsid w:val="00C97E3A"/>
    <w:rsid w:val="00CA0EE8"/>
    <w:rsid w:val="00CA13A3"/>
    <w:rsid w:val="00CA1821"/>
    <w:rsid w:val="00CA52C3"/>
    <w:rsid w:val="00CA5516"/>
    <w:rsid w:val="00CA5526"/>
    <w:rsid w:val="00CA70F7"/>
    <w:rsid w:val="00CA78BA"/>
    <w:rsid w:val="00CA7BE6"/>
    <w:rsid w:val="00CA7D78"/>
    <w:rsid w:val="00CB12AA"/>
    <w:rsid w:val="00CB1508"/>
    <w:rsid w:val="00CB1BF2"/>
    <w:rsid w:val="00CB1DD4"/>
    <w:rsid w:val="00CB4953"/>
    <w:rsid w:val="00CB49D1"/>
    <w:rsid w:val="00CB4A58"/>
    <w:rsid w:val="00CB59CE"/>
    <w:rsid w:val="00CB6EEC"/>
    <w:rsid w:val="00CB7B7B"/>
    <w:rsid w:val="00CC013E"/>
    <w:rsid w:val="00CC0E06"/>
    <w:rsid w:val="00CC1710"/>
    <w:rsid w:val="00CC280E"/>
    <w:rsid w:val="00CC2871"/>
    <w:rsid w:val="00CC4003"/>
    <w:rsid w:val="00CC4070"/>
    <w:rsid w:val="00CC46FF"/>
    <w:rsid w:val="00CC4AA7"/>
    <w:rsid w:val="00CC6472"/>
    <w:rsid w:val="00CD18A1"/>
    <w:rsid w:val="00CD19D8"/>
    <w:rsid w:val="00CD2484"/>
    <w:rsid w:val="00CD2C79"/>
    <w:rsid w:val="00CD2F63"/>
    <w:rsid w:val="00CD3AD6"/>
    <w:rsid w:val="00CD3BF6"/>
    <w:rsid w:val="00CD45EE"/>
    <w:rsid w:val="00CD50ED"/>
    <w:rsid w:val="00CD530C"/>
    <w:rsid w:val="00CD634C"/>
    <w:rsid w:val="00CD714F"/>
    <w:rsid w:val="00CE0927"/>
    <w:rsid w:val="00CE0BBE"/>
    <w:rsid w:val="00CE18FA"/>
    <w:rsid w:val="00CE1E41"/>
    <w:rsid w:val="00CE308E"/>
    <w:rsid w:val="00CE4ED9"/>
    <w:rsid w:val="00CE65A1"/>
    <w:rsid w:val="00CF03A2"/>
    <w:rsid w:val="00CF211C"/>
    <w:rsid w:val="00CF255B"/>
    <w:rsid w:val="00CF4498"/>
    <w:rsid w:val="00CF6376"/>
    <w:rsid w:val="00CF6853"/>
    <w:rsid w:val="00CF7BFE"/>
    <w:rsid w:val="00CF7EB8"/>
    <w:rsid w:val="00CF7FE4"/>
    <w:rsid w:val="00D01E92"/>
    <w:rsid w:val="00D04598"/>
    <w:rsid w:val="00D10172"/>
    <w:rsid w:val="00D10C83"/>
    <w:rsid w:val="00D119F7"/>
    <w:rsid w:val="00D11F74"/>
    <w:rsid w:val="00D12EBF"/>
    <w:rsid w:val="00D1368F"/>
    <w:rsid w:val="00D14882"/>
    <w:rsid w:val="00D15B53"/>
    <w:rsid w:val="00D1725C"/>
    <w:rsid w:val="00D228A7"/>
    <w:rsid w:val="00D247AE"/>
    <w:rsid w:val="00D25AE9"/>
    <w:rsid w:val="00D2675B"/>
    <w:rsid w:val="00D3156D"/>
    <w:rsid w:val="00D33B2D"/>
    <w:rsid w:val="00D33E2A"/>
    <w:rsid w:val="00D34933"/>
    <w:rsid w:val="00D35F51"/>
    <w:rsid w:val="00D370B7"/>
    <w:rsid w:val="00D37282"/>
    <w:rsid w:val="00D37568"/>
    <w:rsid w:val="00D403DC"/>
    <w:rsid w:val="00D40A8E"/>
    <w:rsid w:val="00D41D49"/>
    <w:rsid w:val="00D42216"/>
    <w:rsid w:val="00D42C48"/>
    <w:rsid w:val="00D44983"/>
    <w:rsid w:val="00D44FE7"/>
    <w:rsid w:val="00D4644D"/>
    <w:rsid w:val="00D46C26"/>
    <w:rsid w:val="00D511AA"/>
    <w:rsid w:val="00D55F28"/>
    <w:rsid w:val="00D56D54"/>
    <w:rsid w:val="00D57160"/>
    <w:rsid w:val="00D6124B"/>
    <w:rsid w:val="00D61500"/>
    <w:rsid w:val="00D61FE0"/>
    <w:rsid w:val="00D62CA9"/>
    <w:rsid w:val="00D63C6F"/>
    <w:rsid w:val="00D64C50"/>
    <w:rsid w:val="00D64E77"/>
    <w:rsid w:val="00D655EE"/>
    <w:rsid w:val="00D65ED8"/>
    <w:rsid w:val="00D675AD"/>
    <w:rsid w:val="00D67723"/>
    <w:rsid w:val="00D718EE"/>
    <w:rsid w:val="00D77524"/>
    <w:rsid w:val="00D77644"/>
    <w:rsid w:val="00D77FA8"/>
    <w:rsid w:val="00D843F6"/>
    <w:rsid w:val="00D843FC"/>
    <w:rsid w:val="00D84F1C"/>
    <w:rsid w:val="00D8506F"/>
    <w:rsid w:val="00D85347"/>
    <w:rsid w:val="00D85603"/>
    <w:rsid w:val="00D861EF"/>
    <w:rsid w:val="00D86B45"/>
    <w:rsid w:val="00D9292F"/>
    <w:rsid w:val="00D92D08"/>
    <w:rsid w:val="00D95145"/>
    <w:rsid w:val="00D96E82"/>
    <w:rsid w:val="00D96FF9"/>
    <w:rsid w:val="00DA08C5"/>
    <w:rsid w:val="00DA2E7F"/>
    <w:rsid w:val="00DA30F0"/>
    <w:rsid w:val="00DA544E"/>
    <w:rsid w:val="00DA5EB2"/>
    <w:rsid w:val="00DA7A3D"/>
    <w:rsid w:val="00DB066D"/>
    <w:rsid w:val="00DB159E"/>
    <w:rsid w:val="00DB34E1"/>
    <w:rsid w:val="00DB3533"/>
    <w:rsid w:val="00DB3710"/>
    <w:rsid w:val="00DB5857"/>
    <w:rsid w:val="00DB71CF"/>
    <w:rsid w:val="00DB7858"/>
    <w:rsid w:val="00DB7D78"/>
    <w:rsid w:val="00DC0510"/>
    <w:rsid w:val="00DC065A"/>
    <w:rsid w:val="00DC0BA1"/>
    <w:rsid w:val="00DC1164"/>
    <w:rsid w:val="00DC162A"/>
    <w:rsid w:val="00DC1DFD"/>
    <w:rsid w:val="00DC3C69"/>
    <w:rsid w:val="00DC4434"/>
    <w:rsid w:val="00DC573A"/>
    <w:rsid w:val="00DD067A"/>
    <w:rsid w:val="00DD126A"/>
    <w:rsid w:val="00DD1B5D"/>
    <w:rsid w:val="00DD3ECA"/>
    <w:rsid w:val="00DD4B69"/>
    <w:rsid w:val="00DD5CFC"/>
    <w:rsid w:val="00DE06D9"/>
    <w:rsid w:val="00DE306A"/>
    <w:rsid w:val="00DE355E"/>
    <w:rsid w:val="00DE363D"/>
    <w:rsid w:val="00DE4C7F"/>
    <w:rsid w:val="00DE4D2A"/>
    <w:rsid w:val="00DE4E9F"/>
    <w:rsid w:val="00DE6E9E"/>
    <w:rsid w:val="00DE7B11"/>
    <w:rsid w:val="00DF0519"/>
    <w:rsid w:val="00DF0F7B"/>
    <w:rsid w:val="00DF19C6"/>
    <w:rsid w:val="00DF2005"/>
    <w:rsid w:val="00DF38EF"/>
    <w:rsid w:val="00E00464"/>
    <w:rsid w:val="00E004AE"/>
    <w:rsid w:val="00E00C94"/>
    <w:rsid w:val="00E018BB"/>
    <w:rsid w:val="00E030AA"/>
    <w:rsid w:val="00E033D0"/>
    <w:rsid w:val="00E04BD2"/>
    <w:rsid w:val="00E07C57"/>
    <w:rsid w:val="00E07CDE"/>
    <w:rsid w:val="00E106D6"/>
    <w:rsid w:val="00E10DA8"/>
    <w:rsid w:val="00E1133F"/>
    <w:rsid w:val="00E115D8"/>
    <w:rsid w:val="00E1163D"/>
    <w:rsid w:val="00E126EA"/>
    <w:rsid w:val="00E175AD"/>
    <w:rsid w:val="00E201B4"/>
    <w:rsid w:val="00E20763"/>
    <w:rsid w:val="00E21601"/>
    <w:rsid w:val="00E218ED"/>
    <w:rsid w:val="00E237F0"/>
    <w:rsid w:val="00E24202"/>
    <w:rsid w:val="00E24A1A"/>
    <w:rsid w:val="00E24C0F"/>
    <w:rsid w:val="00E261FE"/>
    <w:rsid w:val="00E26234"/>
    <w:rsid w:val="00E2660E"/>
    <w:rsid w:val="00E26E1B"/>
    <w:rsid w:val="00E305F7"/>
    <w:rsid w:val="00E34E66"/>
    <w:rsid w:val="00E35677"/>
    <w:rsid w:val="00E37348"/>
    <w:rsid w:val="00E378DD"/>
    <w:rsid w:val="00E37AB1"/>
    <w:rsid w:val="00E37EC7"/>
    <w:rsid w:val="00E41B40"/>
    <w:rsid w:val="00E42457"/>
    <w:rsid w:val="00E43411"/>
    <w:rsid w:val="00E4494F"/>
    <w:rsid w:val="00E452CB"/>
    <w:rsid w:val="00E455F4"/>
    <w:rsid w:val="00E45D55"/>
    <w:rsid w:val="00E4695B"/>
    <w:rsid w:val="00E472F9"/>
    <w:rsid w:val="00E51D88"/>
    <w:rsid w:val="00E51E06"/>
    <w:rsid w:val="00E5321A"/>
    <w:rsid w:val="00E53B09"/>
    <w:rsid w:val="00E54380"/>
    <w:rsid w:val="00E544C7"/>
    <w:rsid w:val="00E54A83"/>
    <w:rsid w:val="00E54F74"/>
    <w:rsid w:val="00E558A1"/>
    <w:rsid w:val="00E55EBA"/>
    <w:rsid w:val="00E567DF"/>
    <w:rsid w:val="00E569DD"/>
    <w:rsid w:val="00E57735"/>
    <w:rsid w:val="00E60336"/>
    <w:rsid w:val="00E61E12"/>
    <w:rsid w:val="00E6303C"/>
    <w:rsid w:val="00E6569D"/>
    <w:rsid w:val="00E65887"/>
    <w:rsid w:val="00E6605E"/>
    <w:rsid w:val="00E710E5"/>
    <w:rsid w:val="00E72161"/>
    <w:rsid w:val="00E7249B"/>
    <w:rsid w:val="00E727DA"/>
    <w:rsid w:val="00E72E58"/>
    <w:rsid w:val="00E74197"/>
    <w:rsid w:val="00E75EDD"/>
    <w:rsid w:val="00E76D16"/>
    <w:rsid w:val="00E81320"/>
    <w:rsid w:val="00E8145B"/>
    <w:rsid w:val="00E82551"/>
    <w:rsid w:val="00E827A7"/>
    <w:rsid w:val="00E82818"/>
    <w:rsid w:val="00E82992"/>
    <w:rsid w:val="00E82BF0"/>
    <w:rsid w:val="00E90217"/>
    <w:rsid w:val="00E923DF"/>
    <w:rsid w:val="00E93BE7"/>
    <w:rsid w:val="00E94FF0"/>
    <w:rsid w:val="00EA1A3C"/>
    <w:rsid w:val="00EA24C2"/>
    <w:rsid w:val="00EA3E7A"/>
    <w:rsid w:val="00EA412F"/>
    <w:rsid w:val="00EB01CF"/>
    <w:rsid w:val="00EB7F00"/>
    <w:rsid w:val="00EC24B7"/>
    <w:rsid w:val="00EC5BE6"/>
    <w:rsid w:val="00EC5D45"/>
    <w:rsid w:val="00EC5DF7"/>
    <w:rsid w:val="00EC5E3D"/>
    <w:rsid w:val="00EC6595"/>
    <w:rsid w:val="00EC6D55"/>
    <w:rsid w:val="00ED0787"/>
    <w:rsid w:val="00ED20CB"/>
    <w:rsid w:val="00ED2594"/>
    <w:rsid w:val="00ED31C3"/>
    <w:rsid w:val="00ED342B"/>
    <w:rsid w:val="00ED37C5"/>
    <w:rsid w:val="00ED5D5B"/>
    <w:rsid w:val="00ED6E65"/>
    <w:rsid w:val="00ED7C49"/>
    <w:rsid w:val="00EE0404"/>
    <w:rsid w:val="00EE0890"/>
    <w:rsid w:val="00EE0973"/>
    <w:rsid w:val="00EE122C"/>
    <w:rsid w:val="00EE1E39"/>
    <w:rsid w:val="00EE233F"/>
    <w:rsid w:val="00EE29AE"/>
    <w:rsid w:val="00EE487F"/>
    <w:rsid w:val="00EE4BCD"/>
    <w:rsid w:val="00EE5348"/>
    <w:rsid w:val="00EE6313"/>
    <w:rsid w:val="00EE6485"/>
    <w:rsid w:val="00EE7251"/>
    <w:rsid w:val="00EE7D2A"/>
    <w:rsid w:val="00EF06E2"/>
    <w:rsid w:val="00EF106E"/>
    <w:rsid w:val="00EF18B4"/>
    <w:rsid w:val="00EF1981"/>
    <w:rsid w:val="00EF1AA2"/>
    <w:rsid w:val="00EF29DB"/>
    <w:rsid w:val="00EF2CDD"/>
    <w:rsid w:val="00EF3E0C"/>
    <w:rsid w:val="00EF5B24"/>
    <w:rsid w:val="00EF5BE5"/>
    <w:rsid w:val="00EF5E3A"/>
    <w:rsid w:val="00EF7908"/>
    <w:rsid w:val="00F005B4"/>
    <w:rsid w:val="00F056C0"/>
    <w:rsid w:val="00F06FB6"/>
    <w:rsid w:val="00F07F51"/>
    <w:rsid w:val="00F105CE"/>
    <w:rsid w:val="00F141E0"/>
    <w:rsid w:val="00F15C29"/>
    <w:rsid w:val="00F16BDE"/>
    <w:rsid w:val="00F200D5"/>
    <w:rsid w:val="00F2188F"/>
    <w:rsid w:val="00F2229E"/>
    <w:rsid w:val="00F22719"/>
    <w:rsid w:val="00F25AD7"/>
    <w:rsid w:val="00F25B0E"/>
    <w:rsid w:val="00F26D47"/>
    <w:rsid w:val="00F31097"/>
    <w:rsid w:val="00F31343"/>
    <w:rsid w:val="00F31F5C"/>
    <w:rsid w:val="00F32EAE"/>
    <w:rsid w:val="00F331A5"/>
    <w:rsid w:val="00F33ADD"/>
    <w:rsid w:val="00F343EA"/>
    <w:rsid w:val="00F361E3"/>
    <w:rsid w:val="00F42C3B"/>
    <w:rsid w:val="00F433CD"/>
    <w:rsid w:val="00F43FAD"/>
    <w:rsid w:val="00F444DE"/>
    <w:rsid w:val="00F45C24"/>
    <w:rsid w:val="00F45D10"/>
    <w:rsid w:val="00F461D0"/>
    <w:rsid w:val="00F46D1E"/>
    <w:rsid w:val="00F51D5F"/>
    <w:rsid w:val="00F52F0B"/>
    <w:rsid w:val="00F539D3"/>
    <w:rsid w:val="00F541A5"/>
    <w:rsid w:val="00F54BDC"/>
    <w:rsid w:val="00F54D5B"/>
    <w:rsid w:val="00F55033"/>
    <w:rsid w:val="00F55EDD"/>
    <w:rsid w:val="00F602DC"/>
    <w:rsid w:val="00F60C5F"/>
    <w:rsid w:val="00F60C96"/>
    <w:rsid w:val="00F614A1"/>
    <w:rsid w:val="00F61C5E"/>
    <w:rsid w:val="00F63B00"/>
    <w:rsid w:val="00F643FE"/>
    <w:rsid w:val="00F64BA2"/>
    <w:rsid w:val="00F659FB"/>
    <w:rsid w:val="00F675CA"/>
    <w:rsid w:val="00F704B8"/>
    <w:rsid w:val="00F71724"/>
    <w:rsid w:val="00F727A6"/>
    <w:rsid w:val="00F7348B"/>
    <w:rsid w:val="00F74BDE"/>
    <w:rsid w:val="00F75DFE"/>
    <w:rsid w:val="00F774D7"/>
    <w:rsid w:val="00F80605"/>
    <w:rsid w:val="00F814FC"/>
    <w:rsid w:val="00F84DD8"/>
    <w:rsid w:val="00F85C7A"/>
    <w:rsid w:val="00F9126C"/>
    <w:rsid w:val="00F9387E"/>
    <w:rsid w:val="00F93CDA"/>
    <w:rsid w:val="00F95328"/>
    <w:rsid w:val="00F966AA"/>
    <w:rsid w:val="00F97DFC"/>
    <w:rsid w:val="00FA1827"/>
    <w:rsid w:val="00FA2A30"/>
    <w:rsid w:val="00FA39F8"/>
    <w:rsid w:val="00FA551A"/>
    <w:rsid w:val="00FA5EC3"/>
    <w:rsid w:val="00FA6F80"/>
    <w:rsid w:val="00FB09C0"/>
    <w:rsid w:val="00FB129E"/>
    <w:rsid w:val="00FB12B8"/>
    <w:rsid w:val="00FB177C"/>
    <w:rsid w:val="00FB22E5"/>
    <w:rsid w:val="00FB3782"/>
    <w:rsid w:val="00FB50C9"/>
    <w:rsid w:val="00FB7C64"/>
    <w:rsid w:val="00FC16BF"/>
    <w:rsid w:val="00FC1987"/>
    <w:rsid w:val="00FC1EAA"/>
    <w:rsid w:val="00FC2100"/>
    <w:rsid w:val="00FC35D1"/>
    <w:rsid w:val="00FC38D4"/>
    <w:rsid w:val="00FC494D"/>
    <w:rsid w:val="00FC4E15"/>
    <w:rsid w:val="00FC57E8"/>
    <w:rsid w:val="00FC6BC8"/>
    <w:rsid w:val="00FD28CE"/>
    <w:rsid w:val="00FD3B0A"/>
    <w:rsid w:val="00FD57A0"/>
    <w:rsid w:val="00FD5848"/>
    <w:rsid w:val="00FD644C"/>
    <w:rsid w:val="00FD667F"/>
    <w:rsid w:val="00FD7502"/>
    <w:rsid w:val="00FD7D1E"/>
    <w:rsid w:val="00FD7ECA"/>
    <w:rsid w:val="00FE62B2"/>
    <w:rsid w:val="00FE6F5F"/>
    <w:rsid w:val="00FE74DC"/>
    <w:rsid w:val="00FF0F8F"/>
    <w:rsid w:val="00FF1BFE"/>
    <w:rsid w:val="00FF20D5"/>
    <w:rsid w:val="00FF2A35"/>
    <w:rsid w:val="00FF3C47"/>
    <w:rsid w:val="00FF4C7E"/>
    <w:rsid w:val="00FF5061"/>
    <w:rsid w:val="00FF5FA5"/>
    <w:rsid w:val="00FF63DF"/>
    <w:rsid w:val="0126B6A9"/>
    <w:rsid w:val="0258B1F5"/>
    <w:rsid w:val="02B96B0E"/>
    <w:rsid w:val="05D00AC9"/>
    <w:rsid w:val="07DC1E0C"/>
    <w:rsid w:val="52ACDCBF"/>
    <w:rsid w:val="551B5A30"/>
    <w:rsid w:val="55BDE31B"/>
    <w:rsid w:val="59F0458B"/>
    <w:rsid w:val="5F84AB9C"/>
    <w:rsid w:val="60229F4D"/>
    <w:rsid w:val="630D118C"/>
    <w:rsid w:val="6D447D65"/>
    <w:rsid w:val="79CA8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1357"/>
  <w15:chartTrackingRefBased/>
  <w15:docId w15:val="{BB4819C6-E239-40FE-B8A0-BB206062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3FC"/>
    <w:rPr>
      <w:color w:val="0563C1" w:themeColor="hyperlink"/>
      <w:u w:val="single"/>
    </w:rPr>
  </w:style>
  <w:style w:type="character" w:styleId="UnresolvedMention">
    <w:name w:val="Unresolved Mention"/>
    <w:basedOn w:val="DefaultParagraphFont"/>
    <w:uiPriority w:val="99"/>
    <w:semiHidden/>
    <w:unhideWhenUsed/>
    <w:rsid w:val="00D843FC"/>
    <w:rPr>
      <w:color w:val="605E5C"/>
      <w:shd w:val="clear" w:color="auto" w:fill="E1DFDD"/>
    </w:rPr>
  </w:style>
  <w:style w:type="character" w:styleId="FollowedHyperlink">
    <w:name w:val="FollowedHyperlink"/>
    <w:basedOn w:val="DefaultParagraphFont"/>
    <w:uiPriority w:val="99"/>
    <w:semiHidden/>
    <w:unhideWhenUsed/>
    <w:rsid w:val="002A7A54"/>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2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3E5"/>
    <w:rPr>
      <w:rFonts w:ascii="Segoe UI" w:hAnsi="Segoe UI" w:cs="Segoe UI"/>
      <w:sz w:val="18"/>
      <w:szCs w:val="18"/>
    </w:rPr>
  </w:style>
  <w:style w:type="paragraph" w:styleId="Header">
    <w:name w:val="header"/>
    <w:basedOn w:val="Normal"/>
    <w:link w:val="HeaderChar"/>
    <w:uiPriority w:val="99"/>
    <w:unhideWhenUsed/>
    <w:rsid w:val="00BD2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4C4"/>
  </w:style>
  <w:style w:type="paragraph" w:styleId="Footer">
    <w:name w:val="footer"/>
    <w:basedOn w:val="Normal"/>
    <w:link w:val="FooterChar"/>
    <w:uiPriority w:val="99"/>
    <w:unhideWhenUsed/>
    <w:rsid w:val="00BD2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4C4"/>
  </w:style>
  <w:style w:type="table" w:styleId="GridTable1Light-Accent6">
    <w:name w:val="Grid Table 1 Light Accent 6"/>
    <w:basedOn w:val="TableNormal"/>
    <w:uiPriority w:val="46"/>
    <w:rsid w:val="000D7B4F"/>
    <w:pPr>
      <w:spacing w:after="0" w:line="240" w:lineRule="auto"/>
    </w:pPr>
    <w:tblPr>
      <w:tblStyleRowBandSize w:val="1"/>
      <w:tblStyleColBandSize w:val="1"/>
      <w:tblBorders>
        <w:top w:val="single" w:sz="4" w:space="0" w:color="DBECD1" w:themeColor="accent6" w:themeTint="66"/>
        <w:left w:val="single" w:sz="4" w:space="0" w:color="DBECD1" w:themeColor="accent6" w:themeTint="66"/>
        <w:bottom w:val="single" w:sz="4" w:space="0" w:color="DBECD1" w:themeColor="accent6" w:themeTint="66"/>
        <w:right w:val="single" w:sz="4" w:space="0" w:color="DBECD1" w:themeColor="accent6" w:themeTint="66"/>
        <w:insideH w:val="single" w:sz="4" w:space="0" w:color="DBECD1" w:themeColor="accent6" w:themeTint="66"/>
        <w:insideV w:val="single" w:sz="4" w:space="0" w:color="DBECD1" w:themeColor="accent6" w:themeTint="66"/>
      </w:tblBorders>
    </w:tblPr>
    <w:tblStylePr w:type="firstRow">
      <w:rPr>
        <w:b/>
        <w:bCs/>
      </w:rPr>
      <w:tblPr/>
      <w:tcPr>
        <w:tcBorders>
          <w:bottom w:val="single" w:sz="12" w:space="0" w:color="CAE2BA" w:themeColor="accent6" w:themeTint="99"/>
        </w:tcBorders>
      </w:tcPr>
    </w:tblStylePr>
    <w:tblStylePr w:type="lastRow">
      <w:rPr>
        <w:b/>
        <w:bCs/>
      </w:rPr>
      <w:tblPr/>
      <w:tcPr>
        <w:tcBorders>
          <w:top w:val="double" w:sz="2" w:space="0" w:color="CAE2BA"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1A6A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0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0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0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08D" w:themeFill="accent6"/>
      </w:tcPr>
    </w:tblStylePr>
    <w:tblStylePr w:type="band1Vert">
      <w:tblPr/>
      <w:tcPr>
        <w:shd w:val="clear" w:color="auto" w:fill="DBECD1" w:themeFill="accent6" w:themeFillTint="66"/>
      </w:tcPr>
    </w:tblStylePr>
    <w:tblStylePr w:type="band1Horz">
      <w:tblPr/>
      <w:tcPr>
        <w:shd w:val="clear" w:color="auto" w:fill="DBECD1" w:themeFill="accent6" w:themeFillTint="66"/>
      </w:tcPr>
    </w:tblStylePr>
  </w:style>
  <w:style w:type="table" w:styleId="GridTable5Dark-Accent5">
    <w:name w:val="Grid Table 5 Dark Accent 5"/>
    <w:basedOn w:val="TableNormal"/>
    <w:uiPriority w:val="50"/>
    <w:rsid w:val="00087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C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F2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F2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F2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F2E0" w:themeFill="accent5"/>
      </w:tcPr>
    </w:tblStylePr>
    <w:tblStylePr w:type="band1Vert">
      <w:tblPr/>
      <w:tcPr>
        <w:shd w:val="clear" w:color="auto" w:fill="F5F9F2" w:themeFill="accent5" w:themeFillTint="66"/>
      </w:tcPr>
    </w:tblStylePr>
    <w:tblStylePr w:type="band1Horz">
      <w:tblPr/>
      <w:tcPr>
        <w:shd w:val="clear" w:color="auto" w:fill="F5F9F2" w:themeFill="accent5" w:themeFillTint="66"/>
      </w:tcPr>
    </w:tblStylePr>
  </w:style>
  <w:style w:type="paragraph" w:styleId="ListParagraph">
    <w:name w:val="List Paragraph"/>
    <w:basedOn w:val="Normal"/>
    <w:uiPriority w:val="34"/>
    <w:qFormat/>
    <w:rsid w:val="00CE4ED9"/>
    <w:pPr>
      <w:ind w:left="720"/>
      <w:contextualSpacing/>
    </w:pPr>
  </w:style>
  <w:style w:type="paragraph" w:styleId="NormalWeb">
    <w:name w:val="Normal (Web)"/>
    <w:basedOn w:val="Normal"/>
    <w:uiPriority w:val="99"/>
    <w:semiHidden/>
    <w:unhideWhenUsed/>
    <w:rsid w:val="000F1C03"/>
    <w:rPr>
      <w:rFonts w:ascii="Times New Roman" w:hAnsi="Times New Roman" w:cs="Times New Roman"/>
      <w:sz w:val="24"/>
      <w:szCs w:val="24"/>
    </w:rPr>
  </w:style>
  <w:style w:type="paragraph" w:customStyle="1" w:styleId="Default">
    <w:name w:val="Default"/>
    <w:rsid w:val="00DE7B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1898">
      <w:bodyDiv w:val="1"/>
      <w:marLeft w:val="0"/>
      <w:marRight w:val="0"/>
      <w:marTop w:val="0"/>
      <w:marBottom w:val="0"/>
      <w:divBdr>
        <w:top w:val="none" w:sz="0" w:space="0" w:color="auto"/>
        <w:left w:val="none" w:sz="0" w:space="0" w:color="auto"/>
        <w:bottom w:val="none" w:sz="0" w:space="0" w:color="auto"/>
        <w:right w:val="none" w:sz="0" w:space="0" w:color="auto"/>
      </w:divBdr>
      <w:divsChild>
        <w:div w:id="1102798048">
          <w:marLeft w:val="0"/>
          <w:marRight w:val="0"/>
          <w:marTop w:val="0"/>
          <w:marBottom w:val="0"/>
          <w:divBdr>
            <w:top w:val="none" w:sz="0" w:space="0" w:color="auto"/>
            <w:left w:val="none" w:sz="0" w:space="0" w:color="auto"/>
            <w:bottom w:val="none" w:sz="0" w:space="0" w:color="auto"/>
            <w:right w:val="none" w:sz="0" w:space="0" w:color="auto"/>
          </w:divBdr>
        </w:div>
        <w:div w:id="644509573">
          <w:marLeft w:val="0"/>
          <w:marRight w:val="0"/>
          <w:marTop w:val="0"/>
          <w:marBottom w:val="0"/>
          <w:divBdr>
            <w:top w:val="none" w:sz="0" w:space="0" w:color="auto"/>
            <w:left w:val="none" w:sz="0" w:space="0" w:color="auto"/>
            <w:bottom w:val="none" w:sz="0" w:space="0" w:color="auto"/>
            <w:right w:val="none" w:sz="0" w:space="0" w:color="auto"/>
          </w:divBdr>
        </w:div>
        <w:div w:id="1842888733">
          <w:marLeft w:val="0"/>
          <w:marRight w:val="0"/>
          <w:marTop w:val="0"/>
          <w:marBottom w:val="0"/>
          <w:divBdr>
            <w:top w:val="none" w:sz="0" w:space="0" w:color="auto"/>
            <w:left w:val="none" w:sz="0" w:space="0" w:color="auto"/>
            <w:bottom w:val="none" w:sz="0" w:space="0" w:color="auto"/>
            <w:right w:val="none" w:sz="0" w:space="0" w:color="auto"/>
          </w:divBdr>
        </w:div>
        <w:div w:id="1160661622">
          <w:marLeft w:val="0"/>
          <w:marRight w:val="0"/>
          <w:marTop w:val="0"/>
          <w:marBottom w:val="0"/>
          <w:divBdr>
            <w:top w:val="none" w:sz="0" w:space="0" w:color="auto"/>
            <w:left w:val="none" w:sz="0" w:space="0" w:color="auto"/>
            <w:bottom w:val="none" w:sz="0" w:space="0" w:color="auto"/>
            <w:right w:val="none" w:sz="0" w:space="0" w:color="auto"/>
          </w:divBdr>
        </w:div>
        <w:div w:id="823014438">
          <w:marLeft w:val="0"/>
          <w:marRight w:val="0"/>
          <w:marTop w:val="0"/>
          <w:marBottom w:val="0"/>
          <w:divBdr>
            <w:top w:val="none" w:sz="0" w:space="0" w:color="auto"/>
            <w:left w:val="none" w:sz="0" w:space="0" w:color="auto"/>
            <w:bottom w:val="none" w:sz="0" w:space="0" w:color="auto"/>
            <w:right w:val="none" w:sz="0" w:space="0" w:color="auto"/>
          </w:divBdr>
        </w:div>
        <w:div w:id="1066755935">
          <w:marLeft w:val="0"/>
          <w:marRight w:val="0"/>
          <w:marTop w:val="0"/>
          <w:marBottom w:val="0"/>
          <w:divBdr>
            <w:top w:val="none" w:sz="0" w:space="0" w:color="auto"/>
            <w:left w:val="none" w:sz="0" w:space="0" w:color="auto"/>
            <w:bottom w:val="none" w:sz="0" w:space="0" w:color="auto"/>
            <w:right w:val="none" w:sz="0" w:space="0" w:color="auto"/>
          </w:divBdr>
        </w:div>
        <w:div w:id="1217814959">
          <w:marLeft w:val="0"/>
          <w:marRight w:val="0"/>
          <w:marTop w:val="0"/>
          <w:marBottom w:val="0"/>
          <w:divBdr>
            <w:top w:val="none" w:sz="0" w:space="0" w:color="auto"/>
            <w:left w:val="none" w:sz="0" w:space="0" w:color="auto"/>
            <w:bottom w:val="none" w:sz="0" w:space="0" w:color="auto"/>
            <w:right w:val="none" w:sz="0" w:space="0" w:color="auto"/>
          </w:divBdr>
        </w:div>
        <w:div w:id="779648460">
          <w:marLeft w:val="0"/>
          <w:marRight w:val="0"/>
          <w:marTop w:val="0"/>
          <w:marBottom w:val="0"/>
          <w:divBdr>
            <w:top w:val="none" w:sz="0" w:space="0" w:color="auto"/>
            <w:left w:val="none" w:sz="0" w:space="0" w:color="auto"/>
            <w:bottom w:val="none" w:sz="0" w:space="0" w:color="auto"/>
            <w:right w:val="none" w:sz="0" w:space="0" w:color="auto"/>
          </w:divBdr>
        </w:div>
        <w:div w:id="791364280">
          <w:marLeft w:val="0"/>
          <w:marRight w:val="0"/>
          <w:marTop w:val="0"/>
          <w:marBottom w:val="0"/>
          <w:divBdr>
            <w:top w:val="none" w:sz="0" w:space="0" w:color="auto"/>
            <w:left w:val="none" w:sz="0" w:space="0" w:color="auto"/>
            <w:bottom w:val="none" w:sz="0" w:space="0" w:color="auto"/>
            <w:right w:val="none" w:sz="0" w:space="0" w:color="auto"/>
          </w:divBdr>
        </w:div>
        <w:div w:id="646328163">
          <w:marLeft w:val="0"/>
          <w:marRight w:val="0"/>
          <w:marTop w:val="0"/>
          <w:marBottom w:val="0"/>
          <w:divBdr>
            <w:top w:val="none" w:sz="0" w:space="0" w:color="auto"/>
            <w:left w:val="none" w:sz="0" w:space="0" w:color="auto"/>
            <w:bottom w:val="none" w:sz="0" w:space="0" w:color="auto"/>
            <w:right w:val="none" w:sz="0" w:space="0" w:color="auto"/>
          </w:divBdr>
        </w:div>
        <w:div w:id="117649699">
          <w:marLeft w:val="0"/>
          <w:marRight w:val="0"/>
          <w:marTop w:val="0"/>
          <w:marBottom w:val="0"/>
          <w:divBdr>
            <w:top w:val="none" w:sz="0" w:space="0" w:color="auto"/>
            <w:left w:val="none" w:sz="0" w:space="0" w:color="auto"/>
            <w:bottom w:val="none" w:sz="0" w:space="0" w:color="auto"/>
            <w:right w:val="none" w:sz="0" w:space="0" w:color="auto"/>
          </w:divBdr>
        </w:div>
        <w:div w:id="856194086">
          <w:marLeft w:val="0"/>
          <w:marRight w:val="0"/>
          <w:marTop w:val="0"/>
          <w:marBottom w:val="0"/>
          <w:divBdr>
            <w:top w:val="none" w:sz="0" w:space="0" w:color="auto"/>
            <w:left w:val="none" w:sz="0" w:space="0" w:color="auto"/>
            <w:bottom w:val="none" w:sz="0" w:space="0" w:color="auto"/>
            <w:right w:val="none" w:sz="0" w:space="0" w:color="auto"/>
          </w:divBdr>
        </w:div>
        <w:div w:id="1876382451">
          <w:marLeft w:val="0"/>
          <w:marRight w:val="0"/>
          <w:marTop w:val="0"/>
          <w:marBottom w:val="0"/>
          <w:divBdr>
            <w:top w:val="none" w:sz="0" w:space="0" w:color="auto"/>
            <w:left w:val="none" w:sz="0" w:space="0" w:color="auto"/>
            <w:bottom w:val="none" w:sz="0" w:space="0" w:color="auto"/>
            <w:right w:val="none" w:sz="0" w:space="0" w:color="auto"/>
          </w:divBdr>
        </w:div>
        <w:div w:id="1309507058">
          <w:marLeft w:val="0"/>
          <w:marRight w:val="0"/>
          <w:marTop w:val="0"/>
          <w:marBottom w:val="0"/>
          <w:divBdr>
            <w:top w:val="none" w:sz="0" w:space="0" w:color="auto"/>
            <w:left w:val="none" w:sz="0" w:space="0" w:color="auto"/>
            <w:bottom w:val="none" w:sz="0" w:space="0" w:color="auto"/>
            <w:right w:val="none" w:sz="0" w:space="0" w:color="auto"/>
          </w:divBdr>
        </w:div>
        <w:div w:id="1423451005">
          <w:marLeft w:val="0"/>
          <w:marRight w:val="0"/>
          <w:marTop w:val="0"/>
          <w:marBottom w:val="0"/>
          <w:divBdr>
            <w:top w:val="none" w:sz="0" w:space="0" w:color="auto"/>
            <w:left w:val="none" w:sz="0" w:space="0" w:color="auto"/>
            <w:bottom w:val="none" w:sz="0" w:space="0" w:color="auto"/>
            <w:right w:val="none" w:sz="0" w:space="0" w:color="auto"/>
          </w:divBdr>
        </w:div>
        <w:div w:id="2082633654">
          <w:marLeft w:val="0"/>
          <w:marRight w:val="0"/>
          <w:marTop w:val="0"/>
          <w:marBottom w:val="0"/>
          <w:divBdr>
            <w:top w:val="none" w:sz="0" w:space="0" w:color="auto"/>
            <w:left w:val="none" w:sz="0" w:space="0" w:color="auto"/>
            <w:bottom w:val="none" w:sz="0" w:space="0" w:color="auto"/>
            <w:right w:val="none" w:sz="0" w:space="0" w:color="auto"/>
          </w:divBdr>
        </w:div>
        <w:div w:id="453063830">
          <w:marLeft w:val="0"/>
          <w:marRight w:val="0"/>
          <w:marTop w:val="0"/>
          <w:marBottom w:val="0"/>
          <w:divBdr>
            <w:top w:val="none" w:sz="0" w:space="0" w:color="auto"/>
            <w:left w:val="none" w:sz="0" w:space="0" w:color="auto"/>
            <w:bottom w:val="none" w:sz="0" w:space="0" w:color="auto"/>
            <w:right w:val="none" w:sz="0" w:space="0" w:color="auto"/>
          </w:divBdr>
        </w:div>
        <w:div w:id="105545598">
          <w:marLeft w:val="0"/>
          <w:marRight w:val="0"/>
          <w:marTop w:val="0"/>
          <w:marBottom w:val="0"/>
          <w:divBdr>
            <w:top w:val="none" w:sz="0" w:space="0" w:color="auto"/>
            <w:left w:val="none" w:sz="0" w:space="0" w:color="auto"/>
            <w:bottom w:val="none" w:sz="0" w:space="0" w:color="auto"/>
            <w:right w:val="none" w:sz="0" w:space="0" w:color="auto"/>
          </w:divBdr>
        </w:div>
        <w:div w:id="788280771">
          <w:marLeft w:val="0"/>
          <w:marRight w:val="0"/>
          <w:marTop w:val="0"/>
          <w:marBottom w:val="0"/>
          <w:divBdr>
            <w:top w:val="none" w:sz="0" w:space="0" w:color="auto"/>
            <w:left w:val="none" w:sz="0" w:space="0" w:color="auto"/>
            <w:bottom w:val="none" w:sz="0" w:space="0" w:color="auto"/>
            <w:right w:val="none" w:sz="0" w:space="0" w:color="auto"/>
          </w:divBdr>
        </w:div>
        <w:div w:id="612984111">
          <w:marLeft w:val="0"/>
          <w:marRight w:val="0"/>
          <w:marTop w:val="0"/>
          <w:marBottom w:val="0"/>
          <w:divBdr>
            <w:top w:val="none" w:sz="0" w:space="0" w:color="auto"/>
            <w:left w:val="none" w:sz="0" w:space="0" w:color="auto"/>
            <w:bottom w:val="none" w:sz="0" w:space="0" w:color="auto"/>
            <w:right w:val="none" w:sz="0" w:space="0" w:color="auto"/>
          </w:divBdr>
        </w:div>
        <w:div w:id="1809592070">
          <w:marLeft w:val="0"/>
          <w:marRight w:val="0"/>
          <w:marTop w:val="0"/>
          <w:marBottom w:val="0"/>
          <w:divBdr>
            <w:top w:val="none" w:sz="0" w:space="0" w:color="auto"/>
            <w:left w:val="none" w:sz="0" w:space="0" w:color="auto"/>
            <w:bottom w:val="none" w:sz="0" w:space="0" w:color="auto"/>
            <w:right w:val="none" w:sz="0" w:space="0" w:color="auto"/>
          </w:divBdr>
        </w:div>
      </w:divsChild>
    </w:div>
    <w:div w:id="178128425">
      <w:bodyDiv w:val="1"/>
      <w:marLeft w:val="0"/>
      <w:marRight w:val="0"/>
      <w:marTop w:val="0"/>
      <w:marBottom w:val="0"/>
      <w:divBdr>
        <w:top w:val="none" w:sz="0" w:space="0" w:color="auto"/>
        <w:left w:val="none" w:sz="0" w:space="0" w:color="auto"/>
        <w:bottom w:val="none" w:sz="0" w:space="0" w:color="auto"/>
        <w:right w:val="none" w:sz="0" w:space="0" w:color="auto"/>
      </w:divBdr>
    </w:div>
    <w:div w:id="336737785">
      <w:bodyDiv w:val="1"/>
      <w:marLeft w:val="0"/>
      <w:marRight w:val="0"/>
      <w:marTop w:val="0"/>
      <w:marBottom w:val="0"/>
      <w:divBdr>
        <w:top w:val="none" w:sz="0" w:space="0" w:color="auto"/>
        <w:left w:val="none" w:sz="0" w:space="0" w:color="auto"/>
        <w:bottom w:val="none" w:sz="0" w:space="0" w:color="auto"/>
        <w:right w:val="none" w:sz="0" w:space="0" w:color="auto"/>
      </w:divBdr>
    </w:div>
    <w:div w:id="363872989">
      <w:bodyDiv w:val="1"/>
      <w:marLeft w:val="0"/>
      <w:marRight w:val="0"/>
      <w:marTop w:val="0"/>
      <w:marBottom w:val="0"/>
      <w:divBdr>
        <w:top w:val="none" w:sz="0" w:space="0" w:color="auto"/>
        <w:left w:val="none" w:sz="0" w:space="0" w:color="auto"/>
        <w:bottom w:val="none" w:sz="0" w:space="0" w:color="auto"/>
        <w:right w:val="none" w:sz="0" w:space="0" w:color="auto"/>
      </w:divBdr>
    </w:div>
    <w:div w:id="371656540">
      <w:bodyDiv w:val="1"/>
      <w:marLeft w:val="0"/>
      <w:marRight w:val="0"/>
      <w:marTop w:val="0"/>
      <w:marBottom w:val="0"/>
      <w:divBdr>
        <w:top w:val="none" w:sz="0" w:space="0" w:color="auto"/>
        <w:left w:val="none" w:sz="0" w:space="0" w:color="auto"/>
        <w:bottom w:val="none" w:sz="0" w:space="0" w:color="auto"/>
        <w:right w:val="none" w:sz="0" w:space="0" w:color="auto"/>
      </w:divBdr>
    </w:div>
    <w:div w:id="384989528">
      <w:bodyDiv w:val="1"/>
      <w:marLeft w:val="0"/>
      <w:marRight w:val="0"/>
      <w:marTop w:val="0"/>
      <w:marBottom w:val="0"/>
      <w:divBdr>
        <w:top w:val="none" w:sz="0" w:space="0" w:color="auto"/>
        <w:left w:val="none" w:sz="0" w:space="0" w:color="auto"/>
        <w:bottom w:val="none" w:sz="0" w:space="0" w:color="auto"/>
        <w:right w:val="none" w:sz="0" w:space="0" w:color="auto"/>
      </w:divBdr>
    </w:div>
    <w:div w:id="403071723">
      <w:bodyDiv w:val="1"/>
      <w:marLeft w:val="0"/>
      <w:marRight w:val="0"/>
      <w:marTop w:val="0"/>
      <w:marBottom w:val="0"/>
      <w:divBdr>
        <w:top w:val="none" w:sz="0" w:space="0" w:color="auto"/>
        <w:left w:val="none" w:sz="0" w:space="0" w:color="auto"/>
        <w:bottom w:val="none" w:sz="0" w:space="0" w:color="auto"/>
        <w:right w:val="none" w:sz="0" w:space="0" w:color="auto"/>
      </w:divBdr>
    </w:div>
    <w:div w:id="783839790">
      <w:bodyDiv w:val="1"/>
      <w:marLeft w:val="0"/>
      <w:marRight w:val="0"/>
      <w:marTop w:val="0"/>
      <w:marBottom w:val="0"/>
      <w:divBdr>
        <w:top w:val="none" w:sz="0" w:space="0" w:color="auto"/>
        <w:left w:val="none" w:sz="0" w:space="0" w:color="auto"/>
        <w:bottom w:val="none" w:sz="0" w:space="0" w:color="auto"/>
        <w:right w:val="none" w:sz="0" w:space="0" w:color="auto"/>
      </w:divBdr>
    </w:div>
    <w:div w:id="928001059">
      <w:bodyDiv w:val="1"/>
      <w:marLeft w:val="0"/>
      <w:marRight w:val="0"/>
      <w:marTop w:val="0"/>
      <w:marBottom w:val="0"/>
      <w:divBdr>
        <w:top w:val="none" w:sz="0" w:space="0" w:color="auto"/>
        <w:left w:val="none" w:sz="0" w:space="0" w:color="auto"/>
        <w:bottom w:val="none" w:sz="0" w:space="0" w:color="auto"/>
        <w:right w:val="none" w:sz="0" w:space="0" w:color="auto"/>
      </w:divBdr>
    </w:div>
    <w:div w:id="934627592">
      <w:bodyDiv w:val="1"/>
      <w:marLeft w:val="0"/>
      <w:marRight w:val="0"/>
      <w:marTop w:val="0"/>
      <w:marBottom w:val="0"/>
      <w:divBdr>
        <w:top w:val="none" w:sz="0" w:space="0" w:color="auto"/>
        <w:left w:val="none" w:sz="0" w:space="0" w:color="auto"/>
        <w:bottom w:val="none" w:sz="0" w:space="0" w:color="auto"/>
        <w:right w:val="none" w:sz="0" w:space="0" w:color="auto"/>
      </w:divBdr>
    </w:div>
    <w:div w:id="1007944831">
      <w:bodyDiv w:val="1"/>
      <w:marLeft w:val="0"/>
      <w:marRight w:val="0"/>
      <w:marTop w:val="0"/>
      <w:marBottom w:val="0"/>
      <w:divBdr>
        <w:top w:val="none" w:sz="0" w:space="0" w:color="auto"/>
        <w:left w:val="none" w:sz="0" w:space="0" w:color="auto"/>
        <w:bottom w:val="none" w:sz="0" w:space="0" w:color="auto"/>
        <w:right w:val="none" w:sz="0" w:space="0" w:color="auto"/>
      </w:divBdr>
    </w:div>
    <w:div w:id="1215041001">
      <w:bodyDiv w:val="1"/>
      <w:marLeft w:val="0"/>
      <w:marRight w:val="0"/>
      <w:marTop w:val="0"/>
      <w:marBottom w:val="0"/>
      <w:divBdr>
        <w:top w:val="none" w:sz="0" w:space="0" w:color="auto"/>
        <w:left w:val="none" w:sz="0" w:space="0" w:color="auto"/>
        <w:bottom w:val="none" w:sz="0" w:space="0" w:color="auto"/>
        <w:right w:val="none" w:sz="0" w:space="0" w:color="auto"/>
      </w:divBdr>
    </w:div>
    <w:div w:id="1509444758">
      <w:bodyDiv w:val="1"/>
      <w:marLeft w:val="0"/>
      <w:marRight w:val="0"/>
      <w:marTop w:val="0"/>
      <w:marBottom w:val="0"/>
      <w:divBdr>
        <w:top w:val="none" w:sz="0" w:space="0" w:color="auto"/>
        <w:left w:val="none" w:sz="0" w:space="0" w:color="auto"/>
        <w:bottom w:val="none" w:sz="0" w:space="0" w:color="auto"/>
        <w:right w:val="none" w:sz="0" w:space="0" w:color="auto"/>
      </w:divBdr>
    </w:div>
    <w:div w:id="1788156554">
      <w:bodyDiv w:val="1"/>
      <w:marLeft w:val="0"/>
      <w:marRight w:val="0"/>
      <w:marTop w:val="0"/>
      <w:marBottom w:val="0"/>
      <w:divBdr>
        <w:top w:val="none" w:sz="0" w:space="0" w:color="auto"/>
        <w:left w:val="none" w:sz="0" w:space="0" w:color="auto"/>
        <w:bottom w:val="none" w:sz="0" w:space="0" w:color="auto"/>
        <w:right w:val="none" w:sz="0" w:space="0" w:color="auto"/>
      </w:divBdr>
    </w:div>
    <w:div w:id="1791629329">
      <w:bodyDiv w:val="1"/>
      <w:marLeft w:val="0"/>
      <w:marRight w:val="0"/>
      <w:marTop w:val="0"/>
      <w:marBottom w:val="0"/>
      <w:divBdr>
        <w:top w:val="none" w:sz="0" w:space="0" w:color="auto"/>
        <w:left w:val="none" w:sz="0" w:space="0" w:color="auto"/>
        <w:bottom w:val="none" w:sz="0" w:space="0" w:color="auto"/>
        <w:right w:val="none" w:sz="0" w:space="0" w:color="auto"/>
      </w:divBdr>
    </w:div>
    <w:div w:id="1814104962">
      <w:bodyDiv w:val="1"/>
      <w:marLeft w:val="0"/>
      <w:marRight w:val="0"/>
      <w:marTop w:val="0"/>
      <w:marBottom w:val="0"/>
      <w:divBdr>
        <w:top w:val="none" w:sz="0" w:space="0" w:color="auto"/>
        <w:left w:val="none" w:sz="0" w:space="0" w:color="auto"/>
        <w:bottom w:val="none" w:sz="0" w:space="0" w:color="auto"/>
        <w:right w:val="none" w:sz="0" w:space="0" w:color="auto"/>
      </w:divBdr>
    </w:div>
    <w:div w:id="1988321084">
      <w:bodyDiv w:val="1"/>
      <w:marLeft w:val="0"/>
      <w:marRight w:val="0"/>
      <w:marTop w:val="0"/>
      <w:marBottom w:val="0"/>
      <w:divBdr>
        <w:top w:val="none" w:sz="0" w:space="0" w:color="auto"/>
        <w:left w:val="none" w:sz="0" w:space="0" w:color="auto"/>
        <w:bottom w:val="none" w:sz="0" w:space="0" w:color="auto"/>
        <w:right w:val="none" w:sz="0" w:space="0" w:color="auto"/>
      </w:divBdr>
    </w:div>
    <w:div w:id="21227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visor.mn.gov/bills/bill.php?b=House&amp;f=HF6&amp;ssn=1&amp;y=2021" TargetMode="External"/><Relationship Id="rId21" Type="http://schemas.openxmlformats.org/officeDocument/2006/relationships/hyperlink" Target="https://www.bioenergy-news.com/news/new-dairy-renewable-natural-gas-facility-expected-to-become-largest-in-the-us/" TargetMode="External"/><Relationship Id="rId63" Type="http://schemas.openxmlformats.org/officeDocument/2006/relationships/hyperlink" Target="https://washingtongasdcclimatebusinessplan.com/wp-content/uploads/2020/04/Climate-Business-Plan-March-16-2020-FOR-WEB.pdf" TargetMode="External"/><Relationship Id="rId159" Type="http://schemas.openxmlformats.org/officeDocument/2006/relationships/hyperlink" Target="https://documents.dps.ny.gov/public/MatterManagement/CaseMaster.aspx?MatterSeq=63187&amp;MNO=20-G-0381" TargetMode="External"/><Relationship Id="rId170" Type="http://schemas.openxmlformats.org/officeDocument/2006/relationships/hyperlink" Target="https://starw1.ncuc.net/NCUC/ViewFile.aspx?Id=f882da18-43b8-481b-97b3-3ecf4c886c54" TargetMode="External"/><Relationship Id="rId226" Type="http://schemas.openxmlformats.org/officeDocument/2006/relationships/hyperlink" Target="https://www.scc.virginia.gov/docketsearch" TargetMode="External"/><Relationship Id="rId268" Type="http://schemas.openxmlformats.org/officeDocument/2006/relationships/hyperlink" Target="https://news.gov.bc.ca/releases/2021ENV0061-001981" TargetMode="External"/><Relationship Id="rId32" Type="http://schemas.openxmlformats.org/officeDocument/2006/relationships/hyperlink" Target="http://www.leginfo.ca.gov/pub/11-12/bill/asm/ab_1851-1900/ab_1900_bill_20120927_chaptered.pdf" TargetMode="External"/><Relationship Id="rId74" Type="http://schemas.openxmlformats.org/officeDocument/2006/relationships/hyperlink" Target="https://www.icc.illinois.gov/docket/P2020-0722/documents/303678" TargetMode="External"/><Relationship Id="rId128" Type="http://schemas.openxmlformats.org/officeDocument/2006/relationships/hyperlink" Target="https://legiscan.com/NV/text/SB154/2019" TargetMode="External"/><Relationship Id="rId5" Type="http://schemas.openxmlformats.org/officeDocument/2006/relationships/styles" Target="styles.xml"/><Relationship Id="rId95" Type="http://schemas.openxmlformats.org/officeDocument/2006/relationships/hyperlink" Target="https://newlook.dteenergy.com/wps/wcm/connect/dte-web/home/service-request/residential/renewables/biogreen-gas?utm_id=300041" TargetMode="External"/><Relationship Id="rId160" Type="http://schemas.openxmlformats.org/officeDocument/2006/relationships/hyperlink" Target="https://nyassembly.gov/leg/?default_fld=&amp;leg_video=&amp;bn=A06249&amp;term=2017&amp;Summary=Y&amp;Actions=Y&amp;Committee%26nbspVotes=Y&amp;Floor%26nbspVotes=Y&amp;Memo=Y&amp;Text=Y&amp;LFIN=Y&amp;Chamber%26nbspVideo%2FTranscript=Y" TargetMode="External"/><Relationship Id="rId181" Type="http://schemas.openxmlformats.org/officeDocument/2006/relationships/hyperlink" Target="http://www.oklegislature.gov/BillInfo.aspx?Bill=HB1815&amp;session=2100" TargetMode="External"/><Relationship Id="rId216" Type="http://schemas.openxmlformats.org/officeDocument/2006/relationships/hyperlink" Target="https://www.wcax.com/content/news/More-Vermont-businesses-can-now-access-renewable-natural-gas-563797291.html" TargetMode="External"/><Relationship Id="rId237" Type="http://schemas.openxmlformats.org/officeDocument/2006/relationships/hyperlink" Target="https://www.globenewswire.com/news-release/2022/10/31/2544917/0/en/Avista-issues-request-for-proposals-for-renewable-natural-gas.html" TargetMode="External"/><Relationship Id="rId258" Type="http://schemas.openxmlformats.org/officeDocument/2006/relationships/hyperlink" Target="https://www.bioenergy-news.com/news/ontarios-largest-rng-facility-to-be-built-in-niagara-falls/" TargetMode="External"/><Relationship Id="rId22" Type="http://schemas.openxmlformats.org/officeDocument/2006/relationships/hyperlink" Target="https://sempra.mediaroom.com/index.php?s=19080&amp;item=137672" TargetMode="External"/><Relationship Id="rId43" Type="http://schemas.openxmlformats.org/officeDocument/2006/relationships/hyperlink" Target="file:///C:/Users/FCanavan/Downloads/Hearing%20Exhibit%20119,%20Rebuttal%20of%20Jeff%20Lyng_FINAL.pdf" TargetMode="External"/><Relationship Id="rId64" Type="http://schemas.openxmlformats.org/officeDocument/2006/relationships/hyperlink" Target="https://www.peoplesgas.com/company/mediacenter/article/index.cfm?article=931" TargetMode="External"/><Relationship Id="rId118" Type="http://schemas.openxmlformats.org/officeDocument/2006/relationships/hyperlink" Target="https://www.revisor.mn.gov/bills/bill.php?b=Senate&amp;f=SF3336&amp;ssn=0&amp;y=2022" TargetMode="External"/><Relationship Id="rId139" Type="http://schemas.openxmlformats.org/officeDocument/2006/relationships/hyperlink" Target="https://www.njleg.state.nj.us/2018/Bills/A4000/3726_R3.PDF" TargetMode="External"/><Relationship Id="rId85" Type="http://schemas.openxmlformats.org/officeDocument/2006/relationships/hyperlink" Target="http://legislature.maine.gov/LawMakerWeb/summary.asp?paper=SP0016&amp;SessionID=14" TargetMode="External"/><Relationship Id="rId150" Type="http://schemas.openxmlformats.org/officeDocument/2006/relationships/hyperlink" Target="https://www.businesswire.com/news/home/20210907005130/en/UGI-and-Global-Common-Energy-Add-a-Second-Renewable-Natural-Gas-Project-in-Upstate-New-York" TargetMode="External"/><Relationship Id="rId171" Type="http://schemas.openxmlformats.org/officeDocument/2006/relationships/hyperlink" Target="https://starw1.ncuc.net/NCUC/page/docket-docs/PSC/DocketDetails.aspx?DocketId=71eb5963-f84f-47c8-a2a1-9ed827a2895b" TargetMode="External"/><Relationship Id="rId192" Type="http://schemas.openxmlformats.org/officeDocument/2006/relationships/hyperlink" Target="https://edocs.puc.state.or.us/efdocs/HAH/ar632hah13125.pdf" TargetMode="External"/><Relationship Id="rId206" Type="http://schemas.openxmlformats.org/officeDocument/2006/relationships/hyperlink" Target="https://wapp.capitol.tn.gov/apps/BillInfo/default.aspx?BillNumber=SB1959&amp;ga=112" TargetMode="External"/><Relationship Id="rId227" Type="http://schemas.openxmlformats.org/officeDocument/2006/relationships/hyperlink" Target="http://lis.virginia.gov/cgi-bin/legp604.exe?201+sum+HB461" TargetMode="External"/><Relationship Id="rId248" Type="http://schemas.openxmlformats.org/officeDocument/2006/relationships/hyperlink" Target="http://www.commerce.wa.gov/wp-content/uploads/2018/02/Energy-RNG-Roadmap-for-Washington-Jan-2018.pdf" TargetMode="External"/><Relationship Id="rId269" Type="http://schemas.openxmlformats.org/officeDocument/2006/relationships/hyperlink" Target="https://www.cga.ca/wp-content/uploads/2021/05/RNG-handbook.pdf" TargetMode="External"/><Relationship Id="rId12" Type="http://schemas.openxmlformats.org/officeDocument/2006/relationships/hyperlink" Target="https://tucson.com/business/poo-power-renewable-gas-projects-sprout-at-arizona-sewer-plant-dairies/article_56bb567a-b1c9-11eb-98f6-7b59dad30212.html" TargetMode="External"/><Relationship Id="rId33" Type="http://schemas.openxmlformats.org/officeDocument/2006/relationships/hyperlink" Target="http://www.leginfo.ca.gov/pub/15-16/bill/asm/ab_2301-2350/ab_2313_bill_20160924_chaptered.pdf" TargetMode="External"/><Relationship Id="rId108" Type="http://schemas.openxmlformats.org/officeDocument/2006/relationships/hyperlink" Target="https://minnesotapuc.legistar.com/MeetingDetail.aspx?ID=710049&amp;GUID=22040B08-BCFB-4EE9-BB97-E812D853FA65&amp;Options=info&amp;Search=" TargetMode="External"/><Relationship Id="rId129" Type="http://schemas.openxmlformats.org/officeDocument/2006/relationships/hyperlink" Target="https://nevadacapitalnews.org/2018/11/13/a-look-ahead-2019-bill-draft-requests-of-interest/" TargetMode="External"/><Relationship Id="rId54" Type="http://schemas.openxmlformats.org/officeDocument/2006/relationships/hyperlink" Target="https://www.cga.ct.gov/asp/cgabillstatus/cgabillstatus.asp?selBillType=Bill&amp;bill_num=HB05350&amp;which_year=2020" TargetMode="External"/><Relationship Id="rId75" Type="http://schemas.openxmlformats.org/officeDocument/2006/relationships/hyperlink" Target="https://icc.illinois.gov/docket/P2021-0098" TargetMode="External"/><Relationship Id="rId96" Type="http://schemas.openxmlformats.org/officeDocument/2006/relationships/hyperlink" Target="https://www.prnewswire.com/news-releases/consumers-energy-and-swisslane-farms-partner-to-deliver-renewable-fuel-for-michigan-301445244.html" TargetMode="External"/><Relationship Id="rId140" Type="http://schemas.openxmlformats.org/officeDocument/2006/relationships/hyperlink" Target="https://www.njleg.state.nj.us/2020/Bills/S4000/3526_I1.HTM" TargetMode="External"/><Relationship Id="rId161" Type="http://schemas.openxmlformats.org/officeDocument/2006/relationships/hyperlink" Target="https://www.nysenate.gov/legislation/bills/2021/A9392" TargetMode="External"/><Relationship Id="rId182" Type="http://schemas.openxmlformats.org/officeDocument/2006/relationships/hyperlink" Target="https://www.nwnatural.com/AboutNWNatural/EnvironmentalStewardship/RNG/" TargetMode="External"/><Relationship Id="rId217" Type="http://schemas.openxmlformats.org/officeDocument/2006/relationships/hyperlink" Target="https://epuc.vermont.gov/?q=node/104/16215/FV-Legacy-BDDOX-PTL" TargetMode="External"/><Relationship Id="rId6" Type="http://schemas.openxmlformats.org/officeDocument/2006/relationships/settings" Target="settings.xml"/><Relationship Id="rId238" Type="http://schemas.openxmlformats.org/officeDocument/2006/relationships/hyperlink" Target="file:///C:/Users/NMoussavi/Downloads/UG-152164%20Letter%20on%20behalf%20of%20PSE.pdf" TargetMode="External"/><Relationship Id="rId259" Type="http://schemas.openxmlformats.org/officeDocument/2006/relationships/hyperlink" Target="https://www.energir.com/en/about/our-energies/natural-gas/renewable-natural-gas/" TargetMode="External"/><Relationship Id="rId23" Type="http://schemas.openxmlformats.org/officeDocument/2006/relationships/hyperlink" Target="https://www.prnewswire.com/news-releases/socalgas-awards-city-of-corona-more-than-44-000-for-completion-of-renewable-natural-gas-project-at-citys-water--power-facility-300930907.html" TargetMode="External"/><Relationship Id="rId119" Type="http://schemas.openxmlformats.org/officeDocument/2006/relationships/hyperlink" Target="https://www.house.mo.gov/Bill.aspx?bill=HB734&amp;year=2021&amp;code=R" TargetMode="External"/><Relationship Id="rId270" Type="http://schemas.openxmlformats.org/officeDocument/2006/relationships/hyperlink" Target="https://www.cdn.fortisbc.com/libraries/docs/default-source/about-us-documents/renewable-gas-study-final-report-2022-01-28.pdf" TargetMode="External"/><Relationship Id="rId44" Type="http://schemas.openxmlformats.org/officeDocument/2006/relationships/hyperlink" Target="https://www.globenewswire.com/news-release/2022/06/06/2457198/0/en/Black-Hills-Corp-Natural-Gas-Utility-Proposes-Voluntary-RNG-and-Carbon-Offset-Program-for-Customers-in-Colorado.html" TargetMode="External"/><Relationship Id="rId65" Type="http://schemas.openxmlformats.org/officeDocument/2006/relationships/hyperlink" Target="https://www.peoplesgas.com/company/mediacenter/article/index.cfm?article=1074" TargetMode="External"/><Relationship Id="rId86" Type="http://schemas.openxmlformats.org/officeDocument/2006/relationships/hyperlink" Target="http://legislature.maine.gov/LawMakerWeb/summary.asp?ID=280079456" TargetMode="External"/><Relationship Id="rId130" Type="http://schemas.openxmlformats.org/officeDocument/2006/relationships/hyperlink" Target="http://www.puc.state.nh.us/Regulatory/Docketbk/2018/18-140/INITIAL%20FILING%20-%20PETITION/18-140_2018-09-07_ENGI_PETITION_RNG_SUPPLY_TRANSP_CONTRACT.PDF" TargetMode="External"/><Relationship Id="rId151" Type="http://schemas.openxmlformats.org/officeDocument/2006/relationships/hyperlink" Target="https://news.yahoo.com/lawrence-farm-working-ida-liberty-130500527.html" TargetMode="External"/><Relationship Id="rId172" Type="http://schemas.openxmlformats.org/officeDocument/2006/relationships/hyperlink" Target="https://starw1.ncuc.net/NCUC/ViewFile.aspx?Id=146bcdcf-5a81-47c1-83f1-085110c4adb1" TargetMode="External"/><Relationship Id="rId193" Type="http://schemas.openxmlformats.org/officeDocument/2006/relationships/hyperlink" Target="https://edocs.puc.state.or.us/efdocs/HAA/haa93237.pdf" TargetMode="External"/><Relationship Id="rId207" Type="http://schemas.openxmlformats.org/officeDocument/2006/relationships/hyperlink" Target="https://www.austintexas.gov/edims/document.cfm?id=336351" TargetMode="External"/><Relationship Id="rId228" Type="http://schemas.openxmlformats.org/officeDocument/2006/relationships/hyperlink" Target="https://lis.virginia.gov/cgi-bin/legp604.exe?221+sum+HB558" TargetMode="External"/><Relationship Id="rId249" Type="http://schemas.openxmlformats.org/officeDocument/2006/relationships/hyperlink" Target="http://newsroom.dteenergy.com/dairy-to-rng" TargetMode="External"/><Relationship Id="rId13" Type="http://schemas.openxmlformats.org/officeDocument/2006/relationships/hyperlink" Target="https://www.prnewswire.com/news-releases/renewable-natural-gas-projects-in-arizona-pave-the-way-for-a-sustainable-energy-future-301317704.html" TargetMode="External"/><Relationship Id="rId109" Type="http://schemas.openxmlformats.org/officeDocument/2006/relationships/hyperlink" Target="https://www.edockets.state.mn.us/EFiling/edockets/searchDocuments.do?method=showPoup&amp;documentId=%7b3064DE6C-0000-C613-9A1B-9565717B3A23%7d&amp;documentTitle=20198-155539-01" TargetMode="External"/><Relationship Id="rId260" Type="http://schemas.openxmlformats.org/officeDocument/2006/relationships/hyperlink" Target="https://www.prnewswire.com/news-releases/enbridge-partners-with-walker-industries-and-comcor-environmental-to-develop-renewable-natural-gas-projects-across-canada-301278454.html" TargetMode="External"/><Relationship Id="rId34" Type="http://schemas.openxmlformats.org/officeDocument/2006/relationships/hyperlink" Target="https://leginfo.legislature.ca.gov/faces/billNavClient.xhtml?bill_id=201520160SB1383" TargetMode="External"/><Relationship Id="rId55" Type="http://schemas.openxmlformats.org/officeDocument/2006/relationships/hyperlink" Target="https://www.cga.ct.gov/asp/cgabillstatus/cgabillstatus.asp?selBillType=Bill&amp;bill_num=SB00060&amp;which_year=2021" TargetMode="External"/><Relationship Id="rId76" Type="http://schemas.openxmlformats.org/officeDocument/2006/relationships/hyperlink" Target="https://ilga.gov/legislation/102/HB/PDF/10200HB3115lv.pdf" TargetMode="External"/><Relationship Id="rId97" Type="http://schemas.openxmlformats.org/officeDocument/2006/relationships/hyperlink" Target="https://www.globenewswire.com/news-release/2021/12/20/2355644/0/en/SJI-and-REV-LNG-Break-Ground-on-Four-Renewable-Natural-Gas-RNG-Facilities-in-Michigan.html" TargetMode="External"/><Relationship Id="rId120" Type="http://schemas.openxmlformats.org/officeDocument/2006/relationships/hyperlink" Target="https://cityclerk.cityofomaha.org/images/agenda/ID_22_08_16/RES-2022-0772.pdf" TargetMode="External"/><Relationship Id="rId141" Type="http://schemas.openxmlformats.org/officeDocument/2006/relationships/hyperlink" Target="https://www.njleg.state.nj.us/bill-search/2022/A577" TargetMode="External"/><Relationship Id="rId7" Type="http://schemas.openxmlformats.org/officeDocument/2006/relationships/webSettings" Target="webSettings.xml"/><Relationship Id="rId162" Type="http://schemas.openxmlformats.org/officeDocument/2006/relationships/hyperlink" Target="https://www.northeastgas.org/pdf/nga_gti_interconnect_0919.pdf" TargetMode="External"/><Relationship Id="rId183" Type="http://schemas.openxmlformats.org/officeDocument/2006/relationships/hyperlink" Target="https://www.nwnatural.com/Residential/SmartEnergy/WhatWeAreDoing" TargetMode="External"/><Relationship Id="rId218" Type="http://schemas.openxmlformats.org/officeDocument/2006/relationships/hyperlink" Target="https://epuc.vermont.gov/?q=node/64/144534" TargetMode="External"/><Relationship Id="rId239" Type="http://schemas.openxmlformats.org/officeDocument/2006/relationships/hyperlink" Target="https://www.utc.wa.gov/docs/Pages/DocketLookup.aspx?FilingID=HB%201257" TargetMode="External"/><Relationship Id="rId250" Type="http://schemas.openxmlformats.org/officeDocument/2006/relationships/hyperlink" Target="http://www.rngcoalition.com/news/2019/3/25/dte-biomass-energy-commissions-first-dairy-rng-project-in-wisconsin" TargetMode="External"/><Relationship Id="rId271" Type="http://schemas.openxmlformats.org/officeDocument/2006/relationships/hyperlink" Target="https://www.csagroup.org/article/research/codes-and-standards-for-renewable-gas-pathways/" TargetMode="External"/><Relationship Id="rId24" Type="http://schemas.openxmlformats.org/officeDocument/2006/relationships/hyperlink" Target="https://www.alignrng.com/?carousel=1" TargetMode="External"/><Relationship Id="rId45" Type="http://schemas.openxmlformats.org/officeDocument/2006/relationships/hyperlink" Target="http://www.leg.state.co.us/clics/clics2014a/csl.nsf/fsbillcont3/59D82A617DEB647D87257C360075F989?Open&amp;file=1159_enr.pdf" TargetMode="External"/><Relationship Id="rId66" Type="http://schemas.openxmlformats.org/officeDocument/2006/relationships/hyperlink" Target="http://www.psc.state.fl.us/library/filings/2017/10804-2017/10804-2017.pdf" TargetMode="External"/><Relationship Id="rId87" Type="http://schemas.openxmlformats.org/officeDocument/2006/relationships/hyperlink" Target="https://www.altagas.ca/sites/default/files/2021-10/Q3%202021%20News%20Release%20and%20MD%26A.pdf" TargetMode="External"/><Relationship Id="rId110" Type="http://schemas.openxmlformats.org/officeDocument/2006/relationships/hyperlink" Target="https://pucdocket.s3.amazonaws.com/MN/20-434/20204-162405-01.pdf" TargetMode="External"/><Relationship Id="rId131" Type="http://schemas.openxmlformats.org/officeDocument/2006/relationships/hyperlink" Target="http://www.puc.state.nh.us/Regulatory/Docketbk/2018/18-140.html" TargetMode="External"/><Relationship Id="rId152" Type="http://schemas.openxmlformats.org/officeDocument/2006/relationships/hyperlink" Target="http://documents.dps.ny.gov/public/MatterManagement/CaseMaster.aspx?MatterSeq=6159&amp;MNO=97-G-1380" TargetMode="External"/><Relationship Id="rId173" Type="http://schemas.openxmlformats.org/officeDocument/2006/relationships/hyperlink" Target="https://www.ncleg.gov/BillLookUp/2021/S605" TargetMode="External"/><Relationship Id="rId194" Type="http://schemas.openxmlformats.org/officeDocument/2006/relationships/hyperlink" Target="https://apps.puc.state.or.us/edockets/docket.asp?DocketID=23209" TargetMode="External"/><Relationship Id="rId208" Type="http://schemas.openxmlformats.org/officeDocument/2006/relationships/hyperlink" Target="https://static1.squarespace.com/static/53a09c47e4b050b5ad5bf4f5/t/5f3ababed0129c5534d9a9f3/1597684417452/200720+ICF+RNG+final+report.pdf" TargetMode="External"/><Relationship Id="rId229" Type="http://schemas.openxmlformats.org/officeDocument/2006/relationships/hyperlink" Target="https://www.uniongas.com/-/media/about-us/regulatory/rate-cases/eb-2017-0255-cap-and-trade-compliance-plan-2018/UNION_IRR_2018_Cap_and_Trade_20180119.pdf?la=en&amp;hash=C3827CA2252B804DCECA8D289D4F95A11D15E289" TargetMode="External"/><Relationship Id="rId240" Type="http://schemas.openxmlformats.org/officeDocument/2006/relationships/hyperlink" Target="file:///C:/Users/FCanavan/Downloads/U-190818%20-%20Policy%20Statement%20-%20RNG.pdf" TargetMode="External"/><Relationship Id="rId261" Type="http://schemas.openxmlformats.org/officeDocument/2006/relationships/hyperlink" Target="https://www.atco.com/en-ca/about-us/news/2021/122925-atco-to-build-its-first-renewable-natural-gas-production-facilit.html" TargetMode="External"/><Relationship Id="rId14" Type="http://schemas.openxmlformats.org/officeDocument/2006/relationships/hyperlink" Target="https://www.prnewswire.com/news-releases/southwest-gas-celebrates-new-renewable-natural-gas-facility-301421580.html" TargetMode="External"/><Relationship Id="rId35" Type="http://schemas.openxmlformats.org/officeDocument/2006/relationships/hyperlink" Target="https://leginfo.legislature.ca.gov/faces/billTextClient.xhtml?bill_id=201720180AB3187" TargetMode="External"/><Relationship Id="rId56" Type="http://schemas.openxmlformats.org/officeDocument/2006/relationships/hyperlink" Target="https://www.cga.ct.gov/asp/cgabillstatus/cgabillstatus.asp?selBillType=Bill&amp;bill_num=HB06409&amp;which_year=2021" TargetMode="External"/><Relationship Id="rId77" Type="http://schemas.openxmlformats.org/officeDocument/2006/relationships/hyperlink" Target="https://efs.iowa.gov/efs/ShowDocketSummary.do?docketNumber=TF-2023-0001" TargetMode="External"/><Relationship Id="rId100" Type="http://schemas.openxmlformats.org/officeDocument/2006/relationships/hyperlink" Target="https://mi-psc.force.com/sfc/servlet.shepherd/version/download/0688y000001JkUXAA0" TargetMode="External"/><Relationship Id="rId8" Type="http://schemas.openxmlformats.org/officeDocument/2006/relationships/footnotes" Target="footnotes.xml"/><Relationship Id="rId98" Type="http://schemas.openxmlformats.org/officeDocument/2006/relationships/hyperlink" Target="https://www.grandrapidsmi.gov/Our-City/News-Media/City-DTE-partner-with-The-Rapid-to-fuel-vehicles-with-natural-gas" TargetMode="External"/><Relationship Id="rId121" Type="http://schemas.openxmlformats.org/officeDocument/2006/relationships/hyperlink" Target="https://psc.nebraska.gov/sites/psc.nebraska.gov/files/doc/2022-10-04%20BHE%20Response%20to%20PA%20Review.pdf" TargetMode="External"/><Relationship Id="rId142" Type="http://schemas.openxmlformats.org/officeDocument/2006/relationships/hyperlink" Target="https://www.mdpi.com/2071-1050/13/4/1618" TargetMode="External"/><Relationship Id="rId163" Type="http://schemas.openxmlformats.org/officeDocument/2006/relationships/hyperlink" Target="http://documents.dps.ny.gov/public/Common/ViewDoc.aspx?DocRefId=%7b87D9A242-878B-45FD-93FD-0EB88BEDE215%7d" TargetMode="External"/><Relationship Id="rId184" Type="http://schemas.openxmlformats.org/officeDocument/2006/relationships/hyperlink" Target="https://www.businesswire.com/news/home/20210107005874/en/NW-Natural-and-BioCarbN-Form-Innovative-Renewable-Natural-Gas-Partnership-with-Tyson-Foods" TargetMode="External"/><Relationship Id="rId219" Type="http://schemas.openxmlformats.org/officeDocument/2006/relationships/hyperlink" Target="https://epuc.vermont.gov/?q=node/64/169935" TargetMode="External"/><Relationship Id="rId230" Type="http://schemas.openxmlformats.org/officeDocument/2006/relationships/hyperlink" Target="http://www.commerce.wa.gov/wp-content/uploads/2018/02/Energy-RNG-Roadmap-for-Washington-Jan-2018.pdf" TargetMode="External"/><Relationship Id="rId251" Type="http://schemas.openxmlformats.org/officeDocument/2006/relationships/hyperlink" Target="http://biomassmagazine.com/articles/16461/dte-biomass-opens-rng-processing-injection-site-in-wisconsin" TargetMode="External"/><Relationship Id="rId25" Type="http://schemas.openxmlformats.org/officeDocument/2006/relationships/hyperlink" Target="https://www.prnewswire.com/news-releases/dominion-energy-and-smithfield-foods-invest-half-billion-dollars-to-become-largest-renewable-natural-gas-supplier-in-us-300944053.html" TargetMode="External"/><Relationship Id="rId46" Type="http://schemas.openxmlformats.org/officeDocument/2006/relationships/hyperlink" Target="http://leg.colorado.gov/sites/default/files/documents/2020A/bills/2020a_1070_01.pdf" TargetMode="External"/><Relationship Id="rId67" Type="http://schemas.openxmlformats.org/officeDocument/2006/relationships/hyperlink" Target="http://www.psc.state.fl.us/Home/NewsLink?id=11904" TargetMode="External"/><Relationship Id="rId272" Type="http://schemas.openxmlformats.org/officeDocument/2006/relationships/header" Target="header1.xml"/><Relationship Id="rId88" Type="http://schemas.openxmlformats.org/officeDocument/2006/relationships/hyperlink" Target="https://www.bge.com/MyAccount/MyBillUsage/Documents/Gas/GasScheduleRNG.pdf" TargetMode="External"/><Relationship Id="rId111" Type="http://schemas.openxmlformats.org/officeDocument/2006/relationships/hyperlink" Target="https://www.edockets.state.mn.us/EFiling/edockets/searchDocuments.do?method=showPoup&amp;documentId=%7bE08AB674-0000-CD11-85E7-311FB9B06B86%7d&amp;documentTitle=20209-166756-01" TargetMode="External"/><Relationship Id="rId132" Type="http://schemas.openxmlformats.org/officeDocument/2006/relationships/hyperlink" Target="https://www.puc.nh.gov/Regulatory/Docketbk/2021/21-036.html" TargetMode="External"/><Relationship Id="rId153" Type="http://schemas.openxmlformats.org/officeDocument/2006/relationships/hyperlink" Target="http://documents.dps.ny.gov/search/Home/ViewDoc/Find?id=%7B08D7AD9D-3110-436B-A0E9-0458AE8F07B2%7D&amp;ext=pdf" TargetMode="External"/><Relationship Id="rId174" Type="http://schemas.openxmlformats.org/officeDocument/2006/relationships/hyperlink" Target="https://www.businesswire.com/news/home/20210804006006/en/UGI-and-Synthica-Energy-Partner-to-Develop-Renewable-Natural-Gas" TargetMode="External"/><Relationship Id="rId195" Type="http://schemas.openxmlformats.org/officeDocument/2006/relationships/hyperlink" Target="https://olis.leg.state.or.us/liz/2017R1/Downloads/MeasureDocument/SB334" TargetMode="External"/><Relationship Id="rId209" Type="http://schemas.openxmlformats.org/officeDocument/2006/relationships/hyperlink" Target="https://www.prnewswire.com/news-releases/dominion-energy-smithfield-foods-complete-first-of-its-kind-renewable-natural-gas-project-in-utah-301189575.html" TargetMode="External"/><Relationship Id="rId220" Type="http://schemas.openxmlformats.org/officeDocument/2006/relationships/hyperlink" Target="https://www.alignrng.com/?carousel=1" TargetMode="External"/><Relationship Id="rId241" Type="http://schemas.openxmlformats.org/officeDocument/2006/relationships/hyperlink" Target="file:///C:/Users/FCanavan/Downloads/200540-Advice-2020-17-PSE-Cover-Letter-(6-11-20).pdf" TargetMode="External"/><Relationship Id="rId15" Type="http://schemas.openxmlformats.org/officeDocument/2006/relationships/hyperlink" Target="https://www.swgas.com/1409205491063/Vol.-1-of-3-Application-Tariff-Sheets.pdf" TargetMode="External"/><Relationship Id="rId36" Type="http://schemas.openxmlformats.org/officeDocument/2006/relationships/hyperlink" Target="https://leginfo.legislature.ca.gov/faces/billTextClient.xhtml?bill_id=201720180SB1440" TargetMode="External"/><Relationship Id="rId57" Type="http://schemas.openxmlformats.org/officeDocument/2006/relationships/hyperlink" Target="https://www.cga.ct.gov/asp/cgabillstatus/cgabillstatus.asp?selBillType=Bill&amp;bill_num=HB05118&amp;which_year=2022" TargetMode="External"/><Relationship Id="rId262" Type="http://schemas.openxmlformats.org/officeDocument/2006/relationships/hyperlink" Target="https://www.toronto.ca/news/city-of-toronto-to-start-producing-renewable-natural-gas-from-green-bin-organic-waste/" TargetMode="External"/><Relationship Id="rId78" Type="http://schemas.openxmlformats.org/officeDocument/2006/relationships/hyperlink" Target="https://www.legis.iowa.gov/legislation/BillBook?ga=89&amp;ba=HF522" TargetMode="External"/><Relationship Id="rId99" Type="http://schemas.openxmlformats.org/officeDocument/2006/relationships/hyperlink" Target="https://mi-psc.force.com/s/case/500t000000WHUQyAAP/in-the-matter-of-the-application-of-dte-gas-company-seeking-authority-to-amend-its-voluntary-biogreengas-program-and-implement-a-new-voluntary-renewable-gas-program-vrg-pilot" TargetMode="External"/><Relationship Id="rId101" Type="http://schemas.openxmlformats.org/officeDocument/2006/relationships/hyperlink" Target="http://www.legislature.mi.gov/(S(ebj3jtxo3a52elvftpvec43d))/mileg.aspx?page=GetObject&amp;objectname=2020-HB-6036" TargetMode="External"/><Relationship Id="rId122" Type="http://schemas.openxmlformats.org/officeDocument/2006/relationships/hyperlink" Target="https://www.leg.state.nv.us/App/NELIS/REL/79th2017/ExhibitDocument/OpenExhibitDocument?exhibitId=26122&amp;fileDownloadName=0215_GalDe%20-%20SW%20Gas.pdf" TargetMode="External"/><Relationship Id="rId143" Type="http://schemas.openxmlformats.org/officeDocument/2006/relationships/hyperlink" Target="https://www.utilitydive.com/news/con-ed-plans-renewable-gas-lng-storage-facilities-amid-pipeline-constraint/538820/" TargetMode="External"/><Relationship Id="rId164" Type="http://schemas.openxmlformats.org/officeDocument/2006/relationships/hyperlink" Target="https://www.alignrng.com/?carousel=1" TargetMode="External"/><Relationship Id="rId185" Type="http://schemas.openxmlformats.org/officeDocument/2006/relationships/hyperlink" Target="https://www.nwnatural.com/about-us/environment/renewable-natural-gas" TargetMode="External"/><Relationship Id="rId9" Type="http://schemas.openxmlformats.org/officeDocument/2006/relationships/endnotes" Target="endnotes.xml"/><Relationship Id="rId210" Type="http://schemas.openxmlformats.org/officeDocument/2006/relationships/hyperlink" Target="https://www.businesswire.com/news/home/20191211005532/en/Dominion-Energy-Vanguard-Renewables-Form-Strategic-Partnership" TargetMode="External"/><Relationship Id="rId26" Type="http://schemas.openxmlformats.org/officeDocument/2006/relationships/hyperlink" Target="https://www.prnewswire.com/news-releases/socalgas-pge-and-opus-12-announce-advancements-in-technology-that-converts-carbon-dioxide-to-renewable-natural-gas-301081258.html" TargetMode="External"/><Relationship Id="rId231" Type="http://schemas.openxmlformats.org/officeDocument/2006/relationships/hyperlink" Target="https://www.goldendalesentinel.com/story/2020/05/13/news/pse-to-buy-renewable-natural-gas-from-kpud-roosevelt/13129.html" TargetMode="External"/><Relationship Id="rId252" Type="http://schemas.openxmlformats.org/officeDocument/2006/relationships/hyperlink" Target="https://apps.psc.wi.gov/ERF/ERFview/viewdoc.aspx?docid=441277" TargetMode="External"/><Relationship Id="rId273" Type="http://schemas.openxmlformats.org/officeDocument/2006/relationships/footer" Target="footer1.xml"/><Relationship Id="rId47" Type="http://schemas.openxmlformats.org/officeDocument/2006/relationships/hyperlink" Target="http://leg.colorado.gov/sites/default/files/documents/2020A/bills/2020a_1018_01.pdf" TargetMode="External"/><Relationship Id="rId68" Type="http://schemas.openxmlformats.org/officeDocument/2006/relationships/hyperlink" Target="https://www.myfloridahouse.gov/Sections/Bills/billsdetail.aspx?BillId=70793" TargetMode="External"/><Relationship Id="rId89" Type="http://schemas.openxmlformats.org/officeDocument/2006/relationships/hyperlink" Target="https://www.psc.state.md.us/wp-content/uploads/DelegationCN96801.pdf" TargetMode="External"/><Relationship Id="rId112" Type="http://schemas.openxmlformats.org/officeDocument/2006/relationships/hyperlink" Target="https://www.edockets.state.mn.us/EFiling/edockets/searchDocuments.do?method=showPoup&amp;documentId=%7bD07B4077-0000-C91B-BD89-4163EA1C7EFE%7d&amp;documentTitle=20211-170295-01" TargetMode="External"/><Relationship Id="rId133" Type="http://schemas.openxmlformats.org/officeDocument/2006/relationships/hyperlink" Target="http://www.gencourt.state.nh.us/legislation/2012/SB0218.html" TargetMode="External"/><Relationship Id="rId154" Type="http://schemas.openxmlformats.org/officeDocument/2006/relationships/hyperlink" Target="http://documents.dps.ny.gov/search/Home/ViewDoc/Find?id=%7BC6B6617E-04E5-447E-9843-3C5242190574%7D&amp;ext=pdf" TargetMode="External"/><Relationship Id="rId175" Type="http://schemas.openxmlformats.org/officeDocument/2006/relationships/hyperlink" Target="https://www.prnewswire.com/news-releases/chesapeake-utilities-corporation-completes-construction-of-noble-road-landfill-renewable-natural-gas-transportation-project-301400779.html" TargetMode="External"/><Relationship Id="rId196" Type="http://schemas.openxmlformats.org/officeDocument/2006/relationships/hyperlink" Target="https://olis.leg.state.or.us/liz/2019R1/Downloads/MeasureDocument/SB98/Introduced" TargetMode="External"/><Relationship Id="rId200" Type="http://schemas.openxmlformats.org/officeDocument/2006/relationships/hyperlink" Target="https://www.businesswire.com/news/home/20220727005800/en/Archaea-Signs-5-Year-Renewable-Natural-Gas-Agreement-with-UGI-Utilities-Inc." TargetMode="External"/><Relationship Id="rId16" Type="http://schemas.openxmlformats.org/officeDocument/2006/relationships/hyperlink" Target="https://docket.images.azcc.gov/0000202746.pdf?i=1617116898784" TargetMode="External"/><Relationship Id="rId221" Type="http://schemas.openxmlformats.org/officeDocument/2006/relationships/hyperlink" Target="https://www.globenewswire.com/news-release/2022/05/16/2444176/8838/en/Roanoke-Gas-Company-and-the-Western-Virginia-Water-Authority-break-ground-on-a-facility-to-convert-biogas-into-renewable-natural-gas-for-the-benefit-of-the-community.html" TargetMode="External"/><Relationship Id="rId242" Type="http://schemas.openxmlformats.org/officeDocument/2006/relationships/hyperlink" Target="file:///C:/Users/FCanavan/Downloads/200540-Advice-2020-17-PSE-Rule-26A.3-(Sheet-40A)-(6-11-20).pdf" TargetMode="External"/><Relationship Id="rId263" Type="http://schemas.openxmlformats.org/officeDocument/2006/relationships/hyperlink" Target="https://ir.archaeaenergy.com/news-events/press-releases/detail/19/archaea-energy-announces-expansion-of-commercial" TargetMode="External"/><Relationship Id="rId37" Type="http://schemas.openxmlformats.org/officeDocument/2006/relationships/hyperlink" Target="http://leginfo.legislature.ca.gov/faces/billTextClient.xhtml?bill_id=201920200SB457" TargetMode="External"/><Relationship Id="rId58" Type="http://schemas.openxmlformats.org/officeDocument/2006/relationships/hyperlink" Target="https://finance.yahoo.com/news/chesapeake-utilities-corporation-announces-next-150000002.html" TargetMode="External"/><Relationship Id="rId79" Type="http://schemas.openxmlformats.org/officeDocument/2006/relationships/hyperlink" Target="https://estar.kcc.ks.gov/estar/ViewFile.aspx/23-037_Order.adoptingStaffRR.pdf?Id=69453e45-e313-4eeb-b6a8-942781ab0f9b" TargetMode="External"/><Relationship Id="rId102" Type="http://schemas.openxmlformats.org/officeDocument/2006/relationships/hyperlink" Target="http://www.legislature.mi.gov/documents/2021-2022/billintroduced/Senate/pdf/2021-SIB-0138.pdf" TargetMode="External"/><Relationship Id="rId123" Type="http://schemas.openxmlformats.org/officeDocument/2006/relationships/hyperlink" Target="https://www.swgas.com/7400000300173/21-0101--NV-Gas-Tariff-No.-7--Rev-No.-77-.pdf" TargetMode="External"/><Relationship Id="rId144" Type="http://schemas.openxmlformats.org/officeDocument/2006/relationships/hyperlink" Target="https://www.coned.com/-/media/files/coned/documents/business-partners/business-opportunities/non-pipes/non-pipeline-solutions-to-provide-peak-period-natural-gas-system-relief-rfi.pdf?la=en" TargetMode="External"/><Relationship Id="rId90" Type="http://schemas.openxmlformats.org/officeDocument/2006/relationships/hyperlink" Target="https://www.mass.gov/news/department-of-public-utilities-opens-investigation-assessing-future-of-natural-gas-in" TargetMode="External"/><Relationship Id="rId165" Type="http://schemas.openxmlformats.org/officeDocument/2006/relationships/hyperlink" Target="https://www.csrwire.com/press_releases/42376-Dominion-Energy-and-Smithfield-Foods-Break-Ground-on-Largest-Renewable-Natural-Gas-Project-in-North-Carolina" TargetMode="External"/><Relationship Id="rId186" Type="http://schemas.openxmlformats.org/officeDocument/2006/relationships/hyperlink" Target="https://www.businesswire.com/news/home/20210804006140/en/NW-Natural-and-Element-Markets-Team-up-to-Deliver-Benefits-of-Renewable-Natural-Gas-to-Customers" TargetMode="External"/><Relationship Id="rId211" Type="http://schemas.openxmlformats.org/officeDocument/2006/relationships/hyperlink" Target="https://pscdocs.utah.gov/gas/19docs/19057T04/309090DEUExht2.2TarfShtProp7-9-2019.pdf" TargetMode="External"/><Relationship Id="rId232" Type="http://schemas.openxmlformats.org/officeDocument/2006/relationships/hyperlink" Target="https://www.nwnatural.com/uploadedFiles/6Uai(1).pdf" TargetMode="External"/><Relationship Id="rId253" Type="http://schemas.openxmlformats.org/officeDocument/2006/relationships/hyperlink" Target="https://www.wpr.org/sites/default/files/forward_on_climate_2021_bill_list_press_packet.pdf" TargetMode="External"/><Relationship Id="rId274" Type="http://schemas.openxmlformats.org/officeDocument/2006/relationships/fontTable" Target="fontTable.xml"/><Relationship Id="rId27" Type="http://schemas.openxmlformats.org/officeDocument/2006/relationships/hyperlink" Target="https://www.prnewswire.com/news-releases/renewable-natural-gas-produced-by-anaergia-from-diverted-landfill-waste-now-flowing-through-socalgas-system-301250605.html" TargetMode="External"/><Relationship Id="rId48" Type="http://schemas.openxmlformats.org/officeDocument/2006/relationships/hyperlink" Target="http://leg.colorado.gov/bills/sb21-161" TargetMode="External"/><Relationship Id="rId69" Type="http://schemas.openxmlformats.org/officeDocument/2006/relationships/hyperlink" Target="https://www.hawaiigas.com/media-center/press-release/2018/hawaii-gas-issues-request-for-proposals-for-supply-of-renewable-natural-gas/" TargetMode="External"/><Relationship Id="rId113" Type="http://schemas.openxmlformats.org/officeDocument/2006/relationships/hyperlink" Target="https://americanbiogascouncil.org/wp-content/uploads/2021/06/Carbon-Accounting-Framework-Filing-4.28.2021-002.pdf" TargetMode="External"/><Relationship Id="rId134" Type="http://schemas.openxmlformats.org/officeDocument/2006/relationships/hyperlink" Target="http://gencourt.state.nh.us/bill_status/billText.aspx?sy=2018&amp;txtFormat=html&amp;v=HA&amp;id=1905" TargetMode="External"/><Relationship Id="rId80" Type="http://schemas.openxmlformats.org/officeDocument/2006/relationships/hyperlink" Target="https://summitnaturalgasmaine.com/RenewableNaturalGas" TargetMode="External"/><Relationship Id="rId155" Type="http://schemas.openxmlformats.org/officeDocument/2006/relationships/hyperlink" Target="http://documents.dps.ny.gov/search/Home/ViewDoc/Find?id=%7B35B7B8CC-4DDE-46EC-823F-D795EC4ADF2F%7D&amp;ext=pdf" TargetMode="External"/><Relationship Id="rId176" Type="http://schemas.openxmlformats.org/officeDocument/2006/relationships/hyperlink" Target="https://www.legislature.ohio.gov/legislation/legislation-summary?id=GA133-HB-166" TargetMode="External"/><Relationship Id="rId197" Type="http://schemas.openxmlformats.org/officeDocument/2006/relationships/hyperlink" Target="https://olis.leg.state.or.us/liz/2021r1/Measures/Overview/SB314" TargetMode="External"/><Relationship Id="rId201" Type="http://schemas.openxmlformats.org/officeDocument/2006/relationships/hyperlink" Target="https://www.puc.pa.gov/pcdocs/1717027.docx" TargetMode="External"/><Relationship Id="rId222" Type="http://schemas.openxmlformats.org/officeDocument/2006/relationships/hyperlink" Target="https://scc.virginia.gov/docketsearch/DOCS/4nc101!.PDF" TargetMode="External"/><Relationship Id="rId243" Type="http://schemas.openxmlformats.org/officeDocument/2006/relationships/hyperlink" Target="https://www.utc.wa.gov/_layouts/15/CasesPublicWebsite/CaseItem.aspx?doItem=false&amp;docketNumber=190818&amp;id=00028&amp;isModal=false&amp;item=document&amp;omItem=false&amp;page=1&amp;query=UG-190818&amp;refiners=&amp;resultSource=&amp;utm_medium=email&amp;utm_source=govdelivery&amp;year=2019" TargetMode="External"/><Relationship Id="rId264" Type="http://schemas.openxmlformats.org/officeDocument/2006/relationships/hyperlink" Target="https://www.oeb.ca/sites/default/files/backgrounder-EB-2020-0066-Enbridge-Voluntary-RNG-Program-20200924.pdf" TargetMode="External"/><Relationship Id="rId17" Type="http://schemas.openxmlformats.org/officeDocument/2006/relationships/hyperlink" Target="https://www.swgas.com/rate/1409197530238/Revision-No-316-RNG.pdf" TargetMode="External"/><Relationship Id="rId38" Type="http://schemas.openxmlformats.org/officeDocument/2006/relationships/hyperlink" Target="https://leginfo.legislature.ca.gov/faces/billTextClient.xhtml?bill_id=201920200SB1352" TargetMode="External"/><Relationship Id="rId59" Type="http://schemas.openxmlformats.org/officeDocument/2006/relationships/hyperlink" Target="https://finance.yahoo.com/news/chesapeake-utilities-corporation-partners-cleanbay-180000996.html" TargetMode="External"/><Relationship Id="rId103" Type="http://schemas.openxmlformats.org/officeDocument/2006/relationships/hyperlink" Target="http://www.legislature.mi.gov/documents/2021-2022/billconcurred/Senate/pdf/2021-SCB-0082.pdf" TargetMode="External"/><Relationship Id="rId124" Type="http://schemas.openxmlformats.org/officeDocument/2006/relationships/hyperlink" Target="http://pucweb1.state.nv.us/PUC2/DktDetail.aspx" TargetMode="External"/><Relationship Id="rId70" Type="http://schemas.openxmlformats.org/officeDocument/2006/relationships/hyperlink" Target="https://www.capitol.hawaii.gov/measure_indiv.aspx?billtype=HB&amp;billnumber=1242&amp;year=2020" TargetMode="External"/><Relationship Id="rId91" Type="http://schemas.openxmlformats.org/officeDocument/2006/relationships/hyperlink" Target="https://eeaonline.eea.state.ma.us/DPU/Fileroom/dockets/bynumber/22-32" TargetMode="External"/><Relationship Id="rId145" Type="http://schemas.openxmlformats.org/officeDocument/2006/relationships/hyperlink" Target="http://documents.dps.ny.gov/public/Common/ViewDoc.aspx?DocRefId=%7b01BB7D44-55EC-442B-A213-26D81E926C4D%7d" TargetMode="External"/><Relationship Id="rId166" Type="http://schemas.openxmlformats.org/officeDocument/2006/relationships/hyperlink" Target="https://news.duke-energy.com/releases/duke-energy-teams-with-sustainrng-to-develop-renewable-natural-gas-on-dairy-farms" TargetMode="External"/><Relationship Id="rId187" Type="http://schemas.openxmlformats.org/officeDocument/2006/relationships/hyperlink" Target="https://bioenergyinternational.com/biogas/archaea-holdings-signs-21-year-rng-supply-deal-with-nw-natural" TargetMode="External"/><Relationship Id="rId1" Type="http://schemas.openxmlformats.org/officeDocument/2006/relationships/customXml" Target="../customXml/item1.xml"/><Relationship Id="rId212" Type="http://schemas.openxmlformats.org/officeDocument/2006/relationships/hyperlink" Target="https://pscdocs.utah.gov/gas/19docs/19057T04/307955TechConfPres5-1-2019.pdf" TargetMode="External"/><Relationship Id="rId233" Type="http://schemas.openxmlformats.org/officeDocument/2006/relationships/hyperlink" Target="https://www.myavista.com/about-us/integrated-resource-planning" TargetMode="External"/><Relationship Id="rId254" Type="http://schemas.openxmlformats.org/officeDocument/2006/relationships/hyperlink" Target="https://docs.legis.wisconsin.gov/2021/related/proposals/ab1072" TargetMode="External"/><Relationship Id="rId28" Type="http://schemas.openxmlformats.org/officeDocument/2006/relationships/hyperlink" Target="https://www.prnewswire.com/news-releases/southwest-gas-to-expand-environmentally-friendly-renewable-natural-gas-to-southern-california-system-301466006.html" TargetMode="External"/><Relationship Id="rId49" Type="http://schemas.openxmlformats.org/officeDocument/2006/relationships/hyperlink" Target="http://leg.colorado.gov/bills/sb21-264" TargetMode="External"/><Relationship Id="rId114" Type="http://schemas.openxmlformats.org/officeDocument/2006/relationships/hyperlink" Target="https://www.apnews.com/24ed1bafab4c427fb5d425f73122c06e" TargetMode="External"/><Relationship Id="rId275" Type="http://schemas.openxmlformats.org/officeDocument/2006/relationships/theme" Target="theme/theme1.xml"/><Relationship Id="rId60" Type="http://schemas.openxmlformats.org/officeDocument/2006/relationships/hyperlink" Target="https://www.prnewswire.com/news-releases/chesapeake-utilities-corporation-reports-third-quarter-2022-results-301666847.html" TargetMode="External"/><Relationship Id="rId81" Type="http://schemas.openxmlformats.org/officeDocument/2006/relationships/hyperlink" Target="https://summitnaturalgasmaine.com/Article/274/summit-peaks-renewables-break-ground-on-maine-s-first-community-renewable-natural-gas-dairy-digester" TargetMode="External"/><Relationship Id="rId135" Type="http://schemas.openxmlformats.org/officeDocument/2006/relationships/hyperlink" Target="https://s3.amazonaws.com/fn-document-service/file-by-sha384/6f6f69ac12bcc9b9a31328fc91872513645c72c06e5d555822c16e0f8714f44faed2e47be171b3e1c8f0bf65ba02df70" TargetMode="External"/><Relationship Id="rId156" Type="http://schemas.openxmlformats.org/officeDocument/2006/relationships/hyperlink" Target="http://documents.dps.ny.gov/public/MatterManagement/CaseMaster.aspx?MatterCaseNo=19-G-0309&amp;submit=Search" TargetMode="External"/><Relationship Id="rId177" Type="http://schemas.openxmlformats.org/officeDocument/2006/relationships/hyperlink" Target="https://www.prnewswire.com/news-releases/one-gas-and-vanguard-renewables-partner-to-develop-farm-based-renewable-natural-gas-solutions-301279763.html" TargetMode="External"/><Relationship Id="rId198" Type="http://schemas.openxmlformats.org/officeDocument/2006/relationships/hyperlink" Target="https://whyy.org/articles/philadelphians-can-opt-for-renewable-natural-gas-come-january/" TargetMode="External"/><Relationship Id="rId202" Type="http://schemas.openxmlformats.org/officeDocument/2006/relationships/hyperlink" Target="https://www.puc.pa.gov/pcdocs/1721735.docx" TargetMode="External"/><Relationship Id="rId223" Type="http://schemas.openxmlformats.org/officeDocument/2006/relationships/hyperlink" Target="https://scc.virginia.gov/docketsearch/DOCS/688001!.PDF" TargetMode="External"/><Relationship Id="rId244" Type="http://schemas.openxmlformats.org/officeDocument/2006/relationships/hyperlink" Target="https://www.utc.wa.gov/casedocket/2022/220715" TargetMode="External"/><Relationship Id="rId18" Type="http://schemas.openxmlformats.org/officeDocument/2006/relationships/hyperlink" Target="https://docket.images.azcc.gov/E000013765.pdf?i=1622555491315" TargetMode="External"/><Relationship Id="rId39" Type="http://schemas.openxmlformats.org/officeDocument/2006/relationships/hyperlink" Target="https://leginfo.legislature.ca.gov/faces/billTextClient.xhtml?bill_id=201920200AB3163" TargetMode="External"/><Relationship Id="rId265" Type="http://schemas.openxmlformats.org/officeDocument/2006/relationships/hyperlink" Target="https://www.bcuc.com/OurWork/ViewProceeding?applicationid=807" TargetMode="External"/><Relationship Id="rId50" Type="http://schemas.openxmlformats.org/officeDocument/2006/relationships/hyperlink" Target="file:///C://Users/FCanavan/Downloads/Anaerobic%20Digestion%20Study.pdf" TargetMode="External"/><Relationship Id="rId104" Type="http://schemas.openxmlformats.org/officeDocument/2006/relationships/hyperlink" Target="https://www.michigan.gov/mpsc/commission/news-releases/2022/09/28/mpsc-submits-renewable-natural-gas-report-to-legislature" TargetMode="External"/><Relationship Id="rId125" Type="http://schemas.openxmlformats.org/officeDocument/2006/relationships/hyperlink" Target="http://pucweb1.state.nv.us/PDF/AxImages/DOCKETS_2015_THRU_PRESENT/2019-6/43377.pdf" TargetMode="External"/><Relationship Id="rId146" Type="http://schemas.openxmlformats.org/officeDocument/2006/relationships/hyperlink" Target="http://documents.dps.ny.gov/public/Common/ViewDoc.aspx?DocRefId=%7b90065FC8-FE60-4E14-BC68-D289F7E76AF0%7d" TargetMode="External"/><Relationship Id="rId167" Type="http://schemas.openxmlformats.org/officeDocument/2006/relationships/hyperlink" Target="https://news.duke-energy.com/releases/duke-energy-announces-investment-in-two-new-renewable-natural-gas-projects-in-north-carolina?utm_medium=email" TargetMode="External"/><Relationship Id="rId188" Type="http://schemas.openxmlformats.org/officeDocument/2006/relationships/hyperlink" Target="https://kval.com/news/local/ribbon-cutting-celebrates-new-facilities-creating-renewable-natural-gas" TargetMode="External"/><Relationship Id="rId71" Type="http://schemas.openxmlformats.org/officeDocument/2006/relationships/hyperlink" Target="https://www.capitol.hawaii.gov/measure_indiv.aspx?billtype=SB&amp;billnumber=289&amp;year=2021" TargetMode="External"/><Relationship Id="rId92" Type="http://schemas.openxmlformats.org/officeDocument/2006/relationships/hyperlink" Target="https://malegislature.gov/Bills/192/H3887" TargetMode="External"/><Relationship Id="rId213" Type="http://schemas.openxmlformats.org/officeDocument/2006/relationships/hyperlink" Target="https://pscdocs.utah.gov/gas/19docs/19057T04/30936719057T04oass7-30-2019.pdf" TargetMode="External"/><Relationship Id="rId234" Type="http://schemas.openxmlformats.org/officeDocument/2006/relationships/hyperlink" Target="https://oohpseirp.blob.core.windows.net/media/Default/Reports/2021/Final/09.%20IRP21_Ch9_032821c.pdf" TargetMode="External"/><Relationship Id="rId2" Type="http://schemas.openxmlformats.org/officeDocument/2006/relationships/customXml" Target="../customXml/item2.xml"/><Relationship Id="rId29" Type="http://schemas.openxmlformats.org/officeDocument/2006/relationships/hyperlink" Target="https://www.socalgas.com/sites/default/files/Joint_Motion_for_Approval_of_Settlement_4-16-20.pdf" TargetMode="External"/><Relationship Id="rId255" Type="http://schemas.openxmlformats.org/officeDocument/2006/relationships/hyperlink" Target="https://www.sseb.org/publications/resolutions/" TargetMode="External"/><Relationship Id="rId40" Type="http://schemas.openxmlformats.org/officeDocument/2006/relationships/hyperlink" Target="https://leginfo.legislature.ca.gov/faces/billStatusClient.xhtml?bill_id=201920200SB1122" TargetMode="External"/><Relationship Id="rId115" Type="http://schemas.openxmlformats.org/officeDocument/2006/relationships/hyperlink" Target="https://www.revisor.mn.gov/bills/text.php?number=SF3013&amp;version=latest&amp;session=ls91&amp;session_year=2020&amp;session_number=0&amp;format=pdf" TargetMode="External"/><Relationship Id="rId136" Type="http://schemas.openxmlformats.org/officeDocument/2006/relationships/hyperlink" Target="https://www.sjindustries.com/investors/news-events/newsroom/south-jersey-industries/2021/sji-reports-2020-financial-results-announces-renew" TargetMode="External"/><Relationship Id="rId157" Type="http://schemas.openxmlformats.org/officeDocument/2006/relationships/hyperlink" Target="http://documents.dps.ny.gov/public/MatterManagement/CaseMaster.aspx?MatterCaseNo=19-g-0066&amp;submit=Search" TargetMode="External"/><Relationship Id="rId178" Type="http://schemas.openxmlformats.org/officeDocument/2006/relationships/hyperlink" Target="https://imaging.occ.ok.gov/AP/CaseFiles/occ30363955.pdf" TargetMode="External"/><Relationship Id="rId61" Type="http://schemas.openxmlformats.org/officeDocument/2006/relationships/hyperlink" Target="file:///C:/Users/FCanavan/OneDrive%20-%20American%20Gas%20Association/RP20-71%20Filing.pdf" TargetMode="External"/><Relationship Id="rId82" Type="http://schemas.openxmlformats.org/officeDocument/2006/relationships/hyperlink" Target="C://Users/FCanavan/Downloads/%7b55561AE7-70FA-454D-9122-CA6F275899E6%7d.pdf" TargetMode="External"/><Relationship Id="rId199" Type="http://schemas.openxmlformats.org/officeDocument/2006/relationships/hyperlink" Target="https://www.businesswire.com/news/home/20220104005954/en/UGI-Adds-Renewable-Natural-Gas-to-its-Supply-Portfolio" TargetMode="External"/><Relationship Id="rId203" Type="http://schemas.openxmlformats.org/officeDocument/2006/relationships/hyperlink" Target="https://www.puc.pa.gov/docket/R-2022-3032167" TargetMode="External"/><Relationship Id="rId19" Type="http://schemas.openxmlformats.org/officeDocument/2006/relationships/hyperlink" Target="http://www.cpuc.ca.gov/uploadedFiles/CPUC_Website/Content/Utilities_and_Industries/Energy/Energy_Programs/Gas/Natural_Gas_Market/SB1383JUDraftSolicitation.pdf" TargetMode="External"/><Relationship Id="rId224" Type="http://schemas.openxmlformats.org/officeDocument/2006/relationships/hyperlink" Target="https://scc.virginia.gov/docketsearch/DOCS/72nl01!.PDF" TargetMode="External"/><Relationship Id="rId245" Type="http://schemas.openxmlformats.org/officeDocument/2006/relationships/hyperlink" Target="https://app.leg.wa.gov/billsummary?Year=2017&amp;BillNumber=2580" TargetMode="External"/><Relationship Id="rId266" Type="http://schemas.openxmlformats.org/officeDocument/2006/relationships/hyperlink" Target="https://cleanbc.gov.bc.ca/" TargetMode="External"/><Relationship Id="rId30" Type="http://schemas.openxmlformats.org/officeDocument/2006/relationships/hyperlink" Target="https://docs.cpuc.ca.gov/PublishedDocs/Efile/G000/M349/K624/349624040.PDF" TargetMode="External"/><Relationship Id="rId105" Type="http://schemas.openxmlformats.org/officeDocument/2006/relationships/hyperlink" Target="https://www.centerpointenergy.com/en-us/inyourcommunity/pages/renewable-gas-faq.aspx" TargetMode="External"/><Relationship Id="rId126" Type="http://schemas.openxmlformats.org/officeDocument/2006/relationships/hyperlink" Target="http://pucweb1.state.nv.us/PDF/AxImages/DOCKETS_2015_THRU_PRESENT/2019-6/44956.pdf" TargetMode="External"/><Relationship Id="rId147" Type="http://schemas.openxmlformats.org/officeDocument/2006/relationships/hyperlink" Target="https://www1.nyc.gov/html/dep/html/press_releases/13-121pr.shtml" TargetMode="External"/><Relationship Id="rId168" Type="http://schemas.openxmlformats.org/officeDocument/2006/relationships/hyperlink" Target="https://starw1.ncuc.net/NCUC/ViewFile.aspx?Id=28295db5-3091-4cef-969f-2ca6f72f9eb6" TargetMode="External"/><Relationship Id="rId51" Type="http://schemas.openxmlformats.org/officeDocument/2006/relationships/hyperlink" Target="https://www.globenewswire.com/news-release/2021/11/02/2325916/0/en/SJI-REV-LNG-Announce-Construction-of-Renewable-Natural-Gas-RNG-Facility-at-Connecticut-s-Largest-Dairy-Farm.html" TargetMode="External"/><Relationship Id="rId72" Type="http://schemas.openxmlformats.org/officeDocument/2006/relationships/hyperlink" Target="https://puc.idaho.gov/Fileroom/PublicFiles/GAS/INT/INTG2003/OrdNotc/20200612Final_Order_No_34693.pdf" TargetMode="External"/><Relationship Id="rId93" Type="http://schemas.openxmlformats.org/officeDocument/2006/relationships/hyperlink" Target="https://malegislature.gov/Bills/192/H4081" TargetMode="External"/><Relationship Id="rId189" Type="http://schemas.openxmlformats.org/officeDocument/2006/relationships/hyperlink" Target="https://www.oregonlegislature.gov/citizen_engagement/Reports/DOE2018-RNG-InventoryReport.pdf" TargetMode="External"/><Relationship Id="rId3" Type="http://schemas.openxmlformats.org/officeDocument/2006/relationships/customXml" Target="../customXml/item3.xml"/><Relationship Id="rId214" Type="http://schemas.openxmlformats.org/officeDocument/2006/relationships/hyperlink" Target="http://www.vermontgas.com/wp-content/uploads/2018/09/VGS-RNG-Manual-Final-V-1.01.pdf" TargetMode="External"/><Relationship Id="rId235" Type="http://schemas.openxmlformats.org/officeDocument/2006/relationships/hyperlink" Target="https://www.pse.com/green-options/Renewable-Energy-Programs/Renewable-Natural-Gas-Residential" TargetMode="External"/><Relationship Id="rId256" Type="http://schemas.openxmlformats.org/officeDocument/2006/relationships/hyperlink" Target="https://www.fortisbc.com/services/sustainable-energy-options/renewable-natural-gas/renewable-natural-gas-rates" TargetMode="External"/><Relationship Id="rId116" Type="http://schemas.openxmlformats.org/officeDocument/2006/relationships/hyperlink" Target="https://www.revisor.mn.gov/bills/text.php?number=HF239&amp;type=bill&amp;version=0&amp;session=ls92&amp;session_year=2021&amp;session_number=0" TargetMode="External"/><Relationship Id="rId137" Type="http://schemas.openxmlformats.org/officeDocument/2006/relationships/hyperlink" Target="https://nj.pseg.com/aboutpseg/regulatorypage/-/media/78C8191CD540477D9230DA056F9A675B.ashx" TargetMode="External"/><Relationship Id="rId158" Type="http://schemas.openxmlformats.org/officeDocument/2006/relationships/hyperlink" Target="https://documents.dps.ny.gov/public/MatterManagement/CaseMaster.aspx?MatterSeq=63727&amp;MNO=20-G-0498" TargetMode="External"/><Relationship Id="rId20" Type="http://schemas.openxmlformats.org/officeDocument/2006/relationships/hyperlink" Target="https://www.sempra.com/socalgas-seeks-offer-renewable-natural-gas-customers" TargetMode="External"/><Relationship Id="rId41" Type="http://schemas.openxmlformats.org/officeDocument/2006/relationships/hyperlink" Target="https://www.energy.ca.gov/data-reports/reports/integrated-energy-policy-report" TargetMode="External"/><Relationship Id="rId62" Type="http://schemas.openxmlformats.org/officeDocument/2006/relationships/hyperlink" Target="file:///C:/Users/FCanavan/AppData/Local/Microsoft/Windows/OneDrive%20-%20American%20Gas%20Association/200316%20WGL%20RNG%20Report%20FINAL.pdf" TargetMode="External"/><Relationship Id="rId83" Type="http://schemas.openxmlformats.org/officeDocument/2006/relationships/hyperlink" Target="https://mpuc-cms.maine.gov/CQM.Public.WebUI/Common/CaseMaster.aspx?CaseNumber=2019-00120" TargetMode="External"/><Relationship Id="rId179" Type="http://schemas.openxmlformats.org/officeDocument/2006/relationships/hyperlink" Target="https://imaging.occ.ok.gov/AP/Orders/occ30438423.pdf" TargetMode="External"/><Relationship Id="rId190" Type="http://schemas.openxmlformats.org/officeDocument/2006/relationships/hyperlink" Target="https://apps.puc.state.or.us/edockets/docket.asp?DocketID=22060" TargetMode="External"/><Relationship Id="rId204" Type="http://schemas.openxmlformats.org/officeDocument/2006/relationships/hyperlink" Target="https://puc.sd.gov/Dockets/NaturalGas/2022/NG22-006.aspx" TargetMode="External"/><Relationship Id="rId225" Type="http://schemas.openxmlformats.org/officeDocument/2006/relationships/hyperlink" Target="https://scc.virginia.gov/docketsearch" TargetMode="External"/><Relationship Id="rId246" Type="http://schemas.openxmlformats.org/officeDocument/2006/relationships/hyperlink" Target="http://lawfilesext.leg.wa.gov/biennium/2019-20/Pdf/Bills/House%20Bills/1070.pdf" TargetMode="External"/><Relationship Id="rId267" Type="http://schemas.openxmlformats.org/officeDocument/2006/relationships/hyperlink" Target="https://news.gov.bc.ca/releases/2021EMLI0046-001286" TargetMode="External"/><Relationship Id="rId106" Type="http://schemas.openxmlformats.org/officeDocument/2006/relationships/hyperlink" Target="https://www.xcelenergy.com/energy_portfolio/natural_gas/renewable_natural_gas_request_for_information" TargetMode="External"/><Relationship Id="rId127" Type="http://schemas.openxmlformats.org/officeDocument/2006/relationships/hyperlink" Target="http://pucweb1.state.nv.us/PDF/AxImages/DOCKETS_2020_THRU_PRESENT/2021-1/6685.pdf" TargetMode="External"/><Relationship Id="rId10" Type="http://schemas.openxmlformats.org/officeDocument/2006/relationships/hyperlink" Target="https://www.alignrng.com/?carousel=1" TargetMode="External"/><Relationship Id="rId31" Type="http://schemas.openxmlformats.org/officeDocument/2006/relationships/hyperlink" Target="https://www.cpuc.ca.gov/news-and-updates/all-news/cpuc-sets-biomethane-targets-for-utilities" TargetMode="External"/><Relationship Id="rId52" Type="http://schemas.openxmlformats.org/officeDocument/2006/relationships/hyperlink" Target="http://www.dpuc.state.ct.us/dockcurr.nsf/8e6fc37a54110e3e852576190052b64d/c3ea8e09433c6509852586e800661281/$FILE/190704-060221.pdf" TargetMode="External"/><Relationship Id="rId73" Type="http://schemas.openxmlformats.org/officeDocument/2006/relationships/hyperlink" Target="https://puc.idaho.gov/case/Details/6825" TargetMode="External"/><Relationship Id="rId94" Type="http://schemas.openxmlformats.org/officeDocument/2006/relationships/hyperlink" Target="https://newlook.dteenergy.com/wps/wcm/connect/dte-web/home/service-request/residential/renewables/biogreen-gas" TargetMode="External"/><Relationship Id="rId148" Type="http://schemas.openxmlformats.org/officeDocument/2006/relationships/hyperlink" Target="https://www.csrwire.com/press_releases/41900-National-Grid-Delivering-the-Future-of-Heat" TargetMode="External"/><Relationship Id="rId169" Type="http://schemas.openxmlformats.org/officeDocument/2006/relationships/hyperlink" Target="https://starw1.ncuc.net/NCUC/page/docket-docs/PSC/DocketDetails.aspx?DocketId=4f34cc8b-b348-4e3f-b721-b51240950dff" TargetMode="External"/><Relationship Id="rId4" Type="http://schemas.openxmlformats.org/officeDocument/2006/relationships/numbering" Target="numbering.xml"/><Relationship Id="rId180" Type="http://schemas.openxmlformats.org/officeDocument/2006/relationships/hyperlink" Target="https://s3.amazonaws.com/fn-document-service/file-by-sha384/9fcdfc5e3d3e8377e2fc4f7a0d0ac543741a2994913421d189b7befa0de141c4c70b5769a61a20fcaaa3e8c110e5aa12" TargetMode="External"/><Relationship Id="rId215" Type="http://schemas.openxmlformats.org/officeDocument/2006/relationships/hyperlink" Target="https://burlingtonelectric.com/sites/default/files/inline-files/NetZeroEnergy-Roadmap.pdf" TargetMode="External"/><Relationship Id="rId236" Type="http://schemas.openxmlformats.org/officeDocument/2006/relationships/hyperlink" Target="https://www.myavista.com/energy-savings/green-options/renewable-natural-gas" TargetMode="External"/><Relationship Id="rId257" Type="http://schemas.openxmlformats.org/officeDocument/2006/relationships/hyperlink" Target="https://www.enbridge.com/Stories/2021/April/Enbridge-Gas-OptUp-voluntary-renewable-natural-gas-initiative.aspx" TargetMode="External"/><Relationship Id="rId42" Type="http://schemas.openxmlformats.org/officeDocument/2006/relationships/hyperlink" Target="https://www.xcelenergy.com/energy_portfolio/natural_gas/renewable_natural_gas_request_for_information" TargetMode="External"/><Relationship Id="rId84" Type="http://schemas.openxmlformats.org/officeDocument/2006/relationships/hyperlink" Target="https://legiscan.com/ME/text/LD2017/2019" TargetMode="External"/><Relationship Id="rId138" Type="http://schemas.openxmlformats.org/officeDocument/2006/relationships/hyperlink" Target="https://www.njleg.state.nj.us/2018/Bills/S2500/2205_I1.PDF" TargetMode="External"/><Relationship Id="rId191" Type="http://schemas.openxmlformats.org/officeDocument/2006/relationships/hyperlink" Target="https://apps.puc.state.or.us/orders/2020ords/20-227.pdf" TargetMode="External"/><Relationship Id="rId205" Type="http://schemas.openxmlformats.org/officeDocument/2006/relationships/hyperlink" Target="https://www.prnewswire.com/news-releases/southern-company-gas-assumes-control-of-meadow-branch-renewable-natural-gas-facility-launches-new-subsidiary-to-increase-access-to-sustainable-fuel-301284614.html" TargetMode="External"/><Relationship Id="rId247" Type="http://schemas.openxmlformats.org/officeDocument/2006/relationships/hyperlink" Target="http://lawfilesext.leg.wa.gov/biennium/2019-20/Pdf/Bills/Session%20Laws/House/1257-S3.SL.pdf" TargetMode="External"/><Relationship Id="rId107" Type="http://schemas.openxmlformats.org/officeDocument/2006/relationships/hyperlink" Target="https://www.edockets.state.mn.us/EFiling/edockets/searchDocuments.do?method=showPoup&amp;documentId=%7bC0ED6665-0000-CE15-A557-3D08289216D1%7d&amp;documentTitle=20188-145946-01" TargetMode="External"/><Relationship Id="rId11" Type="http://schemas.openxmlformats.org/officeDocument/2006/relationships/hyperlink" Target="https://www.prnewswire.com/news-releases/dominion-energy-and-smithfield-foods-invest-half-billion-dollars-to-become-largest-renewable-natural-gas-supplier-in-us-300944053.html" TargetMode="External"/><Relationship Id="rId53" Type="http://schemas.openxmlformats.org/officeDocument/2006/relationships/hyperlink" Target="https://www.cga.ct.gov/asp/cgabillstatus/cgabillstatus.asp?selBillType=Bill&amp;which_year=2018&amp;bill_num=337" TargetMode="External"/><Relationship Id="rId149" Type="http://schemas.openxmlformats.org/officeDocument/2006/relationships/hyperlink" Target="https://www.ugicorp.com/news-releases/news-release-details/ugi-and-global-common-energy-partner-develop-renewable-natu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rgbClr val="FFFFFF"/>
      </a:lt1>
      <a:dk2>
        <a:srgbClr val="FFFFFF"/>
      </a:dk2>
      <a:lt2>
        <a:srgbClr val="FFFFFF"/>
      </a:lt2>
      <a:accent1>
        <a:srgbClr val="FFFFFF"/>
      </a:accent1>
      <a:accent2>
        <a:srgbClr val="FFFFFF"/>
      </a:accent2>
      <a:accent3>
        <a:srgbClr val="E7F2E0"/>
      </a:accent3>
      <a:accent4>
        <a:srgbClr val="E7F2E0"/>
      </a:accent4>
      <a:accent5>
        <a:srgbClr val="E7F2E0"/>
      </a:accent5>
      <a:accent6>
        <a:srgbClr val="A8D08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EBD880869CA44889212676EED2D87" ma:contentTypeVersion="13" ma:contentTypeDescription="Create a new document." ma:contentTypeScope="" ma:versionID="b243184360f5249f1cd19174ce5103e3">
  <xsd:schema xmlns:xsd="http://www.w3.org/2001/XMLSchema" xmlns:xs="http://www.w3.org/2001/XMLSchema" xmlns:p="http://schemas.microsoft.com/office/2006/metadata/properties" xmlns:ns2="090e2c14-e4aa-449a-8173-f5cf8a5f6e14" xmlns:ns3="967b497f-58d1-4d43-a7fb-e6db32fd42dd" targetNamespace="http://schemas.microsoft.com/office/2006/metadata/properties" ma:root="true" ma:fieldsID="c052a572c808e5355d56690c2ef9743b" ns2:_="" ns3:_="">
    <xsd:import namespace="090e2c14-e4aa-449a-8173-f5cf8a5f6e14"/>
    <xsd:import namespace="967b497f-58d1-4d43-a7fb-e6db32fd4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2c14-e4aa-449a-8173-f5cf8a5f6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b497f-58d1-4d43-a7fb-e6db32fd42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A731A-443B-4CAE-83D1-D11C8C6B8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2c14-e4aa-449a-8173-f5cf8a5f6e14"/>
    <ds:schemaRef ds:uri="967b497f-58d1-4d43-a7fb-e6db32fd4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AED22-AE16-4E4B-94BB-D47C4C9BCB9A}">
  <ds:schemaRefs>
    <ds:schemaRef ds:uri="http://schemas.microsoft.com/sharepoint/v3/contenttype/forms"/>
  </ds:schemaRefs>
</ds:datastoreItem>
</file>

<file path=customXml/itemProps3.xml><?xml version="1.0" encoding="utf-8"?>
<ds:datastoreItem xmlns:ds="http://schemas.openxmlformats.org/officeDocument/2006/customXml" ds:itemID="{098AF627-9524-4E67-A908-40455A3F87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33</Pages>
  <Words>15795</Words>
  <Characters>90032</Characters>
  <Application>Microsoft Office Word</Application>
  <DocSecurity>0</DocSecurity>
  <Lines>750</Lines>
  <Paragraphs>211</Paragraphs>
  <ScaleCrop>false</ScaleCrop>
  <Company/>
  <LinksUpToDate>false</LinksUpToDate>
  <CharactersWithSpaces>105616</CharactersWithSpaces>
  <SharedDoc>false</SharedDoc>
  <HLinks>
    <vt:vector size="1284" baseType="variant">
      <vt:variant>
        <vt:i4>8257575</vt:i4>
      </vt:variant>
      <vt:variant>
        <vt:i4>639</vt:i4>
      </vt:variant>
      <vt:variant>
        <vt:i4>0</vt:i4>
      </vt:variant>
      <vt:variant>
        <vt:i4>5</vt:i4>
      </vt:variant>
      <vt:variant>
        <vt:lpwstr>https://www.cga.ca/wp-content/uploads/2021/05/RNG-handbook.pdf</vt:lpwstr>
      </vt:variant>
      <vt:variant>
        <vt:lpwstr/>
      </vt:variant>
      <vt:variant>
        <vt:i4>7471154</vt:i4>
      </vt:variant>
      <vt:variant>
        <vt:i4>636</vt:i4>
      </vt:variant>
      <vt:variant>
        <vt:i4>0</vt:i4>
      </vt:variant>
      <vt:variant>
        <vt:i4>5</vt:i4>
      </vt:variant>
      <vt:variant>
        <vt:lpwstr>https://news.gov.bc.ca/releases/2021ENV0061-001981</vt:lpwstr>
      </vt:variant>
      <vt:variant>
        <vt:lpwstr/>
      </vt:variant>
      <vt:variant>
        <vt:i4>3407931</vt:i4>
      </vt:variant>
      <vt:variant>
        <vt:i4>633</vt:i4>
      </vt:variant>
      <vt:variant>
        <vt:i4>0</vt:i4>
      </vt:variant>
      <vt:variant>
        <vt:i4>5</vt:i4>
      </vt:variant>
      <vt:variant>
        <vt:lpwstr>https://news.gov.bc.ca/releases/2021EMLI0046-001286</vt:lpwstr>
      </vt:variant>
      <vt:variant>
        <vt:lpwstr/>
      </vt:variant>
      <vt:variant>
        <vt:i4>4063351</vt:i4>
      </vt:variant>
      <vt:variant>
        <vt:i4>630</vt:i4>
      </vt:variant>
      <vt:variant>
        <vt:i4>0</vt:i4>
      </vt:variant>
      <vt:variant>
        <vt:i4>5</vt:i4>
      </vt:variant>
      <vt:variant>
        <vt:lpwstr>https://cleanbc.gov.bc.ca/</vt:lpwstr>
      </vt:variant>
      <vt:variant>
        <vt:lpwstr/>
      </vt:variant>
      <vt:variant>
        <vt:i4>1966098</vt:i4>
      </vt:variant>
      <vt:variant>
        <vt:i4>627</vt:i4>
      </vt:variant>
      <vt:variant>
        <vt:i4>0</vt:i4>
      </vt:variant>
      <vt:variant>
        <vt:i4>5</vt:i4>
      </vt:variant>
      <vt:variant>
        <vt:lpwstr>https://www.oeb.ca/sites/default/files/backgrounder-EB-2020-0066-Enbridge-Voluntary-RNG-Program-20200924.pdf</vt:lpwstr>
      </vt:variant>
      <vt:variant>
        <vt:lpwstr/>
      </vt:variant>
      <vt:variant>
        <vt:i4>6815789</vt:i4>
      </vt:variant>
      <vt:variant>
        <vt:i4>624</vt:i4>
      </vt:variant>
      <vt:variant>
        <vt:i4>0</vt:i4>
      </vt:variant>
      <vt:variant>
        <vt:i4>5</vt:i4>
      </vt:variant>
      <vt:variant>
        <vt:lpwstr>https://www.toronto.ca/news/city-of-toronto-to-start-producing-renewable-natural-gas-from-green-bin-organic-waste/</vt:lpwstr>
      </vt:variant>
      <vt:variant>
        <vt:lpwstr/>
      </vt:variant>
      <vt:variant>
        <vt:i4>7405610</vt:i4>
      </vt:variant>
      <vt:variant>
        <vt:i4>621</vt:i4>
      </vt:variant>
      <vt:variant>
        <vt:i4>0</vt:i4>
      </vt:variant>
      <vt:variant>
        <vt:i4>5</vt:i4>
      </vt:variant>
      <vt:variant>
        <vt:lpwstr>https://www.atco.com/en-ca/about-us/news/2021/122925-atco-to-build-its-first-renewable-natural-gas-production-facilit.html</vt:lpwstr>
      </vt:variant>
      <vt:variant>
        <vt:lpwstr/>
      </vt:variant>
      <vt:variant>
        <vt:i4>5963862</vt:i4>
      </vt:variant>
      <vt:variant>
        <vt:i4>618</vt:i4>
      </vt:variant>
      <vt:variant>
        <vt:i4>0</vt:i4>
      </vt:variant>
      <vt:variant>
        <vt:i4>5</vt:i4>
      </vt:variant>
      <vt:variant>
        <vt:lpwstr>https://www.prnewswire.com/news-releases/enbridge-partners-with-walker-industries-and-comcor-environmental-to-develop-renewable-natural-gas-projects-across-canada-301278454.html</vt:lpwstr>
      </vt:variant>
      <vt:variant>
        <vt:lpwstr/>
      </vt:variant>
      <vt:variant>
        <vt:i4>5701659</vt:i4>
      </vt:variant>
      <vt:variant>
        <vt:i4>615</vt:i4>
      </vt:variant>
      <vt:variant>
        <vt:i4>0</vt:i4>
      </vt:variant>
      <vt:variant>
        <vt:i4>5</vt:i4>
      </vt:variant>
      <vt:variant>
        <vt:lpwstr>https://www.energir.com/en/about/our-energies/natural-gas/renewable-natural-gas/</vt:lpwstr>
      </vt:variant>
      <vt:variant>
        <vt:lpwstr/>
      </vt:variant>
      <vt:variant>
        <vt:i4>7733306</vt:i4>
      </vt:variant>
      <vt:variant>
        <vt:i4>612</vt:i4>
      </vt:variant>
      <vt:variant>
        <vt:i4>0</vt:i4>
      </vt:variant>
      <vt:variant>
        <vt:i4>5</vt:i4>
      </vt:variant>
      <vt:variant>
        <vt:lpwstr>https://www.bioenergy-news.com/news/ontarios-largest-rng-facility-to-be-built-in-niagara-falls/</vt:lpwstr>
      </vt:variant>
      <vt:variant>
        <vt:lpwstr/>
      </vt:variant>
      <vt:variant>
        <vt:i4>7864374</vt:i4>
      </vt:variant>
      <vt:variant>
        <vt:i4>609</vt:i4>
      </vt:variant>
      <vt:variant>
        <vt:i4>0</vt:i4>
      </vt:variant>
      <vt:variant>
        <vt:i4>5</vt:i4>
      </vt:variant>
      <vt:variant>
        <vt:lpwstr>https://www.enbridge.com/Stories/2021/April/Enbridge-Gas-OptUp-voluntary-renewable-natural-gas-initiative.aspx</vt:lpwstr>
      </vt:variant>
      <vt:variant>
        <vt:lpwstr/>
      </vt:variant>
      <vt:variant>
        <vt:i4>3145774</vt:i4>
      </vt:variant>
      <vt:variant>
        <vt:i4>606</vt:i4>
      </vt:variant>
      <vt:variant>
        <vt:i4>0</vt:i4>
      </vt:variant>
      <vt:variant>
        <vt:i4>5</vt:i4>
      </vt:variant>
      <vt:variant>
        <vt:lpwstr>https://www.fortisbc.com/services/sustainable-energy-options/renewable-natural-gas/renewable-natural-gas-rates</vt:lpwstr>
      </vt:variant>
      <vt:variant>
        <vt:lpwstr/>
      </vt:variant>
      <vt:variant>
        <vt:i4>3407922</vt:i4>
      </vt:variant>
      <vt:variant>
        <vt:i4>603</vt:i4>
      </vt:variant>
      <vt:variant>
        <vt:i4>0</vt:i4>
      </vt:variant>
      <vt:variant>
        <vt:i4>5</vt:i4>
      </vt:variant>
      <vt:variant>
        <vt:lpwstr>https://www.sseb.org/publications/resolutions/</vt:lpwstr>
      </vt:variant>
      <vt:variant>
        <vt:lpwstr/>
      </vt:variant>
      <vt:variant>
        <vt:i4>7667807</vt:i4>
      </vt:variant>
      <vt:variant>
        <vt:i4>600</vt:i4>
      </vt:variant>
      <vt:variant>
        <vt:i4>0</vt:i4>
      </vt:variant>
      <vt:variant>
        <vt:i4>5</vt:i4>
      </vt:variant>
      <vt:variant>
        <vt:lpwstr>https://www.wpr.org/sites/default/files/forward_on_climate_2021_bill_list_press_packet.pdf</vt:lpwstr>
      </vt:variant>
      <vt:variant>
        <vt:lpwstr/>
      </vt:variant>
      <vt:variant>
        <vt:i4>7274622</vt:i4>
      </vt:variant>
      <vt:variant>
        <vt:i4>597</vt:i4>
      </vt:variant>
      <vt:variant>
        <vt:i4>0</vt:i4>
      </vt:variant>
      <vt:variant>
        <vt:i4>5</vt:i4>
      </vt:variant>
      <vt:variant>
        <vt:lpwstr>http://biomassmagazine.com/articles/16461/dte-biomass-opens-rng-processing-injection-site-in-wisconsin</vt:lpwstr>
      </vt:variant>
      <vt:variant>
        <vt:lpwstr/>
      </vt:variant>
      <vt:variant>
        <vt:i4>6488165</vt:i4>
      </vt:variant>
      <vt:variant>
        <vt:i4>594</vt:i4>
      </vt:variant>
      <vt:variant>
        <vt:i4>0</vt:i4>
      </vt:variant>
      <vt:variant>
        <vt:i4>5</vt:i4>
      </vt:variant>
      <vt:variant>
        <vt:lpwstr>http://www.rngcoalition.com/news/2019/3/25/dte-biomass-energy-commissions-first-dairy-rng-project-in-wisconsin</vt:lpwstr>
      </vt:variant>
      <vt:variant>
        <vt:lpwstr/>
      </vt:variant>
      <vt:variant>
        <vt:i4>7471218</vt:i4>
      </vt:variant>
      <vt:variant>
        <vt:i4>591</vt:i4>
      </vt:variant>
      <vt:variant>
        <vt:i4>0</vt:i4>
      </vt:variant>
      <vt:variant>
        <vt:i4>5</vt:i4>
      </vt:variant>
      <vt:variant>
        <vt:lpwstr>http://newsroom.dteenergy.com/dairy-to-rng</vt:lpwstr>
      </vt:variant>
      <vt:variant>
        <vt:lpwstr>sthash.n2t5P8p9.dpbs</vt:lpwstr>
      </vt:variant>
      <vt:variant>
        <vt:i4>5111833</vt:i4>
      </vt:variant>
      <vt:variant>
        <vt:i4>588</vt:i4>
      </vt:variant>
      <vt:variant>
        <vt:i4>0</vt:i4>
      </vt:variant>
      <vt:variant>
        <vt:i4>5</vt:i4>
      </vt:variant>
      <vt:variant>
        <vt:lpwstr>http://www.commerce.wa.gov/wp-content/uploads/2018/02/Energy-RNG-Roadmap-for-Washington-Jan-2018.pdf</vt:lpwstr>
      </vt:variant>
      <vt:variant>
        <vt:lpwstr/>
      </vt:variant>
      <vt:variant>
        <vt:i4>7012394</vt:i4>
      </vt:variant>
      <vt:variant>
        <vt:i4>585</vt:i4>
      </vt:variant>
      <vt:variant>
        <vt:i4>0</vt:i4>
      </vt:variant>
      <vt:variant>
        <vt:i4>5</vt:i4>
      </vt:variant>
      <vt:variant>
        <vt:lpwstr>http://lawfilesext.leg.wa.gov/biennium/2019-20/Pdf/Bills/Session Laws/House/1257-S3.SL.pdf</vt:lpwstr>
      </vt:variant>
      <vt:variant>
        <vt:lpwstr/>
      </vt:variant>
      <vt:variant>
        <vt:i4>92</vt:i4>
      </vt:variant>
      <vt:variant>
        <vt:i4>582</vt:i4>
      </vt:variant>
      <vt:variant>
        <vt:i4>0</vt:i4>
      </vt:variant>
      <vt:variant>
        <vt:i4>5</vt:i4>
      </vt:variant>
      <vt:variant>
        <vt:lpwstr>http://lawfilesext.leg.wa.gov/biennium/2019-20/Pdf/Bills/House Bills/1070.pdf</vt:lpwstr>
      </vt:variant>
      <vt:variant>
        <vt:lpwstr/>
      </vt:variant>
      <vt:variant>
        <vt:i4>917579</vt:i4>
      </vt:variant>
      <vt:variant>
        <vt:i4>579</vt:i4>
      </vt:variant>
      <vt:variant>
        <vt:i4>0</vt:i4>
      </vt:variant>
      <vt:variant>
        <vt:i4>5</vt:i4>
      </vt:variant>
      <vt:variant>
        <vt:lpwstr>https://app.leg.wa.gov/billsummary?Year=2017&amp;BillNumber=2580</vt:lpwstr>
      </vt:variant>
      <vt:variant>
        <vt:lpwstr/>
      </vt:variant>
      <vt:variant>
        <vt:i4>7667733</vt:i4>
      </vt:variant>
      <vt:variant>
        <vt:i4>576</vt:i4>
      </vt:variant>
      <vt:variant>
        <vt:i4>0</vt:i4>
      </vt:variant>
      <vt:variant>
        <vt:i4>5</vt:i4>
      </vt:variant>
      <vt:variant>
        <vt:lpwstr>https://www.utc.wa.gov/_layouts/15/CasesPublicWebsite/CaseItem.aspx?doItem=false&amp;docketNumber=190818&amp;id=00028&amp;isModal=false&amp;item=document&amp;omItem=false&amp;page=1&amp;query=UG-190818&amp;refiners=&amp;resultSource=&amp;utm_medium=email&amp;utm_source=govdelivery&amp;year=2019</vt:lpwstr>
      </vt:variant>
      <vt:variant>
        <vt:lpwstr/>
      </vt:variant>
      <vt:variant>
        <vt:i4>2228266</vt:i4>
      </vt:variant>
      <vt:variant>
        <vt:i4>573</vt:i4>
      </vt:variant>
      <vt:variant>
        <vt:i4>0</vt:i4>
      </vt:variant>
      <vt:variant>
        <vt:i4>5</vt:i4>
      </vt:variant>
      <vt:variant>
        <vt:lpwstr>C:\Users\FCanavan\Downloads\200540-Advice-2020-17-PSE-Rule-26A.3-(Sheet-40A)-(6-11-20).pdf</vt:lpwstr>
      </vt:variant>
      <vt:variant>
        <vt:lpwstr/>
      </vt:variant>
      <vt:variant>
        <vt:i4>458753</vt:i4>
      </vt:variant>
      <vt:variant>
        <vt:i4>570</vt:i4>
      </vt:variant>
      <vt:variant>
        <vt:i4>0</vt:i4>
      </vt:variant>
      <vt:variant>
        <vt:i4>5</vt:i4>
      </vt:variant>
      <vt:variant>
        <vt:lpwstr>C:\Users\FCanavan\Downloads\200540-Advice-2020-17-PSE-Cover-Letter-(6-11-20).pdf</vt:lpwstr>
      </vt:variant>
      <vt:variant>
        <vt:lpwstr/>
      </vt:variant>
      <vt:variant>
        <vt:i4>1376270</vt:i4>
      </vt:variant>
      <vt:variant>
        <vt:i4>567</vt:i4>
      </vt:variant>
      <vt:variant>
        <vt:i4>0</vt:i4>
      </vt:variant>
      <vt:variant>
        <vt:i4>5</vt:i4>
      </vt:variant>
      <vt:variant>
        <vt:lpwstr>C:\Users\FCanavan\Downloads\U-190818 - Policy Statement - RNG.pdf</vt:lpwstr>
      </vt:variant>
      <vt:variant>
        <vt:lpwstr/>
      </vt:variant>
      <vt:variant>
        <vt:i4>3145826</vt:i4>
      </vt:variant>
      <vt:variant>
        <vt:i4>564</vt:i4>
      </vt:variant>
      <vt:variant>
        <vt:i4>0</vt:i4>
      </vt:variant>
      <vt:variant>
        <vt:i4>5</vt:i4>
      </vt:variant>
      <vt:variant>
        <vt:lpwstr>https://www.utc.wa.gov/docs/Pages/DocketLookup.aspx?FilingID=HB%201257</vt:lpwstr>
      </vt:variant>
      <vt:variant>
        <vt:lpwstr/>
      </vt:variant>
      <vt:variant>
        <vt:i4>3539007</vt:i4>
      </vt:variant>
      <vt:variant>
        <vt:i4>561</vt:i4>
      </vt:variant>
      <vt:variant>
        <vt:i4>0</vt:i4>
      </vt:variant>
      <vt:variant>
        <vt:i4>5</vt:i4>
      </vt:variant>
      <vt:variant>
        <vt:lpwstr>C:\Users\NMoussavi\Downloads\UG-152164 Letter on behalf of PSE.pdf</vt:lpwstr>
      </vt:variant>
      <vt:variant>
        <vt:lpwstr/>
      </vt:variant>
      <vt:variant>
        <vt:i4>3932212</vt:i4>
      </vt:variant>
      <vt:variant>
        <vt:i4>558</vt:i4>
      </vt:variant>
      <vt:variant>
        <vt:i4>0</vt:i4>
      </vt:variant>
      <vt:variant>
        <vt:i4>5</vt:i4>
      </vt:variant>
      <vt:variant>
        <vt:lpwstr>C:\Users\NMoussavi\Downloads\UG-152164 Cover Letter (11-12-15).pdf</vt:lpwstr>
      </vt:variant>
      <vt:variant>
        <vt:lpwstr/>
      </vt:variant>
      <vt:variant>
        <vt:i4>6357050</vt:i4>
      </vt:variant>
      <vt:variant>
        <vt:i4>555</vt:i4>
      </vt:variant>
      <vt:variant>
        <vt:i4>0</vt:i4>
      </vt:variant>
      <vt:variant>
        <vt:i4>5</vt:i4>
      </vt:variant>
      <vt:variant>
        <vt:lpwstr>https://oohpseirp.blob.core.windows.net/media/Default/Reports/2021/Final/09. IRP21_Ch9_032821c.pdf</vt:lpwstr>
      </vt:variant>
      <vt:variant>
        <vt:lpwstr/>
      </vt:variant>
      <vt:variant>
        <vt:i4>2359337</vt:i4>
      </vt:variant>
      <vt:variant>
        <vt:i4>552</vt:i4>
      </vt:variant>
      <vt:variant>
        <vt:i4>0</vt:i4>
      </vt:variant>
      <vt:variant>
        <vt:i4>5</vt:i4>
      </vt:variant>
      <vt:variant>
        <vt:lpwstr>https://www.myavista.com/about-us/integrated-resource-planning</vt:lpwstr>
      </vt:variant>
      <vt:variant>
        <vt:lpwstr/>
      </vt:variant>
      <vt:variant>
        <vt:i4>8323174</vt:i4>
      </vt:variant>
      <vt:variant>
        <vt:i4>549</vt:i4>
      </vt:variant>
      <vt:variant>
        <vt:i4>0</vt:i4>
      </vt:variant>
      <vt:variant>
        <vt:i4>5</vt:i4>
      </vt:variant>
      <vt:variant>
        <vt:lpwstr>https://www.nwnatural.com/uploadedFiles/6Uai(1).pdf</vt:lpwstr>
      </vt:variant>
      <vt:variant>
        <vt:lpwstr/>
      </vt:variant>
      <vt:variant>
        <vt:i4>5308505</vt:i4>
      </vt:variant>
      <vt:variant>
        <vt:i4>546</vt:i4>
      </vt:variant>
      <vt:variant>
        <vt:i4>0</vt:i4>
      </vt:variant>
      <vt:variant>
        <vt:i4>5</vt:i4>
      </vt:variant>
      <vt:variant>
        <vt:lpwstr>https://www.goldendalesentinel.com/story/2020/05/13/news/pse-to-buy-renewable-natural-gas-from-kpud-roosevelt/13129.html</vt:lpwstr>
      </vt:variant>
      <vt:variant>
        <vt:lpwstr/>
      </vt:variant>
      <vt:variant>
        <vt:i4>5111833</vt:i4>
      </vt:variant>
      <vt:variant>
        <vt:i4>543</vt:i4>
      </vt:variant>
      <vt:variant>
        <vt:i4>0</vt:i4>
      </vt:variant>
      <vt:variant>
        <vt:i4>5</vt:i4>
      </vt:variant>
      <vt:variant>
        <vt:lpwstr>http://www.commerce.wa.gov/wp-content/uploads/2018/02/Energy-RNG-Roadmap-for-Washington-Jan-2018.pdf</vt:lpwstr>
      </vt:variant>
      <vt:variant>
        <vt:lpwstr/>
      </vt:variant>
      <vt:variant>
        <vt:i4>6094919</vt:i4>
      </vt:variant>
      <vt:variant>
        <vt:i4>540</vt:i4>
      </vt:variant>
      <vt:variant>
        <vt:i4>0</vt:i4>
      </vt:variant>
      <vt:variant>
        <vt:i4>5</vt:i4>
      </vt:variant>
      <vt:variant>
        <vt:lpwstr>https://www.uniongas.com/-/media/about-us/regulatory/rate-cases/eb-2017-0255-cap-and-trade-compliance-plan-2018/UNION_IRR_2018_Cap_and_Trade_20180119.pdf?la=en&amp;hash=C3827CA2252B804DCECA8D289D4F95A11D15E289</vt:lpwstr>
      </vt:variant>
      <vt:variant>
        <vt:lpwstr/>
      </vt:variant>
      <vt:variant>
        <vt:i4>983056</vt:i4>
      </vt:variant>
      <vt:variant>
        <vt:i4>537</vt:i4>
      </vt:variant>
      <vt:variant>
        <vt:i4>0</vt:i4>
      </vt:variant>
      <vt:variant>
        <vt:i4>5</vt:i4>
      </vt:variant>
      <vt:variant>
        <vt:lpwstr>http://lis.virginia.gov/cgi-bin/legp604.exe?201+sum+HB461</vt:lpwstr>
      </vt:variant>
      <vt:variant>
        <vt:lpwstr/>
      </vt:variant>
      <vt:variant>
        <vt:i4>3932217</vt:i4>
      </vt:variant>
      <vt:variant>
        <vt:i4>534</vt:i4>
      </vt:variant>
      <vt:variant>
        <vt:i4>0</vt:i4>
      </vt:variant>
      <vt:variant>
        <vt:i4>5</vt:i4>
      </vt:variant>
      <vt:variant>
        <vt:lpwstr>https://scc.virginia.gov/docketsearch/DOCS/4nc101!.PDF</vt:lpwstr>
      </vt:variant>
      <vt:variant>
        <vt:lpwstr/>
      </vt:variant>
      <vt:variant>
        <vt:i4>4653082</vt:i4>
      </vt:variant>
      <vt:variant>
        <vt:i4>531</vt:i4>
      </vt:variant>
      <vt:variant>
        <vt:i4>0</vt:i4>
      </vt:variant>
      <vt:variant>
        <vt:i4>5</vt:i4>
      </vt:variant>
      <vt:variant>
        <vt:lpwstr>https://www.alignrng.com/?carousel=1</vt:lpwstr>
      </vt:variant>
      <vt:variant>
        <vt:lpwstr/>
      </vt:variant>
      <vt:variant>
        <vt:i4>2621472</vt:i4>
      </vt:variant>
      <vt:variant>
        <vt:i4>528</vt:i4>
      </vt:variant>
      <vt:variant>
        <vt:i4>0</vt:i4>
      </vt:variant>
      <vt:variant>
        <vt:i4>5</vt:i4>
      </vt:variant>
      <vt:variant>
        <vt:lpwstr>https://epuc.vermont.gov/?q=node/64/144534</vt:lpwstr>
      </vt:variant>
      <vt:variant>
        <vt:lpwstr/>
      </vt:variant>
      <vt:variant>
        <vt:i4>6488180</vt:i4>
      </vt:variant>
      <vt:variant>
        <vt:i4>525</vt:i4>
      </vt:variant>
      <vt:variant>
        <vt:i4>0</vt:i4>
      </vt:variant>
      <vt:variant>
        <vt:i4>5</vt:i4>
      </vt:variant>
      <vt:variant>
        <vt:lpwstr>https://epuc.vermont.gov/?q=node/104/16215/FV-Legacy-BDDOX-PTL</vt:lpwstr>
      </vt:variant>
      <vt:variant>
        <vt:lpwstr/>
      </vt:variant>
      <vt:variant>
        <vt:i4>1572957</vt:i4>
      </vt:variant>
      <vt:variant>
        <vt:i4>522</vt:i4>
      </vt:variant>
      <vt:variant>
        <vt:i4>0</vt:i4>
      </vt:variant>
      <vt:variant>
        <vt:i4>5</vt:i4>
      </vt:variant>
      <vt:variant>
        <vt:lpwstr>https://www.wcax.com/content/news/More-Vermont-businesses-can-now-access-renewable-natural-gas-563797291.html</vt:lpwstr>
      </vt:variant>
      <vt:variant>
        <vt:lpwstr/>
      </vt:variant>
      <vt:variant>
        <vt:i4>21</vt:i4>
      </vt:variant>
      <vt:variant>
        <vt:i4>519</vt:i4>
      </vt:variant>
      <vt:variant>
        <vt:i4>0</vt:i4>
      </vt:variant>
      <vt:variant>
        <vt:i4>5</vt:i4>
      </vt:variant>
      <vt:variant>
        <vt:lpwstr>https://burlingtonelectric.com/sites/default/files/inline-files/NetZeroEnergy-Roadmap.pdf</vt:lpwstr>
      </vt:variant>
      <vt:variant>
        <vt:lpwstr/>
      </vt:variant>
      <vt:variant>
        <vt:i4>1507399</vt:i4>
      </vt:variant>
      <vt:variant>
        <vt:i4>516</vt:i4>
      </vt:variant>
      <vt:variant>
        <vt:i4>0</vt:i4>
      </vt:variant>
      <vt:variant>
        <vt:i4>5</vt:i4>
      </vt:variant>
      <vt:variant>
        <vt:lpwstr>http://www.vermontgas.com/wp-content/uploads/2018/09/VGS-RNG-Manual-Final-V-1.01.pdf</vt:lpwstr>
      </vt:variant>
      <vt:variant>
        <vt:lpwstr/>
      </vt:variant>
      <vt:variant>
        <vt:i4>1507401</vt:i4>
      </vt:variant>
      <vt:variant>
        <vt:i4>513</vt:i4>
      </vt:variant>
      <vt:variant>
        <vt:i4>0</vt:i4>
      </vt:variant>
      <vt:variant>
        <vt:i4>5</vt:i4>
      </vt:variant>
      <vt:variant>
        <vt:lpwstr>https://pscdocs.utah.gov/gas/19docs/19057T04/30936719057T04oass7-30-2019.pdf</vt:lpwstr>
      </vt:variant>
      <vt:variant>
        <vt:lpwstr/>
      </vt:variant>
      <vt:variant>
        <vt:i4>7602231</vt:i4>
      </vt:variant>
      <vt:variant>
        <vt:i4>510</vt:i4>
      </vt:variant>
      <vt:variant>
        <vt:i4>0</vt:i4>
      </vt:variant>
      <vt:variant>
        <vt:i4>5</vt:i4>
      </vt:variant>
      <vt:variant>
        <vt:lpwstr>https://pscdocs.utah.gov/gas/19docs/19057T04/307955TechConfPres5-1-2019.pdf</vt:lpwstr>
      </vt:variant>
      <vt:variant>
        <vt:lpwstr/>
      </vt:variant>
      <vt:variant>
        <vt:i4>1769496</vt:i4>
      </vt:variant>
      <vt:variant>
        <vt:i4>507</vt:i4>
      </vt:variant>
      <vt:variant>
        <vt:i4>0</vt:i4>
      </vt:variant>
      <vt:variant>
        <vt:i4>5</vt:i4>
      </vt:variant>
      <vt:variant>
        <vt:lpwstr>https://pscdocs.utah.gov/gas/19docs/19057T04/309090DEUExht2.2TarfShtProp7-9-2019.pdf</vt:lpwstr>
      </vt:variant>
      <vt:variant>
        <vt:lpwstr/>
      </vt:variant>
      <vt:variant>
        <vt:i4>6488160</vt:i4>
      </vt:variant>
      <vt:variant>
        <vt:i4>504</vt:i4>
      </vt:variant>
      <vt:variant>
        <vt:i4>0</vt:i4>
      </vt:variant>
      <vt:variant>
        <vt:i4>5</vt:i4>
      </vt:variant>
      <vt:variant>
        <vt:lpwstr>https://www.businesswire.com/news/home/20191211005532/en/Dominion-Energy-Vanguard-Renewables-Form-Strategic-Partnership</vt:lpwstr>
      </vt:variant>
      <vt:variant>
        <vt:lpwstr/>
      </vt:variant>
      <vt:variant>
        <vt:i4>5898262</vt:i4>
      </vt:variant>
      <vt:variant>
        <vt:i4>501</vt:i4>
      </vt:variant>
      <vt:variant>
        <vt:i4>0</vt:i4>
      </vt:variant>
      <vt:variant>
        <vt:i4>5</vt:i4>
      </vt:variant>
      <vt:variant>
        <vt:lpwstr>https://www.prnewswire.com/news-releases/dominion-energy-smithfield-foods-complete-first-of-its-kind-renewable-natural-gas-project-in-utah-301189575.html</vt:lpwstr>
      </vt:variant>
      <vt:variant>
        <vt:lpwstr/>
      </vt:variant>
      <vt:variant>
        <vt:i4>5898246</vt:i4>
      </vt:variant>
      <vt:variant>
        <vt:i4>498</vt:i4>
      </vt:variant>
      <vt:variant>
        <vt:i4>0</vt:i4>
      </vt:variant>
      <vt:variant>
        <vt:i4>5</vt:i4>
      </vt:variant>
      <vt:variant>
        <vt:lpwstr>https://static1.squarespace.com/static/53a09c47e4b050b5ad5bf4f5/t/5f3ababed0129c5534d9a9f3/1597684417452/200720+ICF+RNG+final+report.pdf</vt:lpwstr>
      </vt:variant>
      <vt:variant>
        <vt:lpwstr/>
      </vt:variant>
      <vt:variant>
        <vt:i4>720909</vt:i4>
      </vt:variant>
      <vt:variant>
        <vt:i4>495</vt:i4>
      </vt:variant>
      <vt:variant>
        <vt:i4>0</vt:i4>
      </vt:variant>
      <vt:variant>
        <vt:i4>5</vt:i4>
      </vt:variant>
      <vt:variant>
        <vt:lpwstr>https://www.austintexas.gov/edims/document.cfm?id=336351</vt:lpwstr>
      </vt:variant>
      <vt:variant>
        <vt:lpwstr/>
      </vt:variant>
      <vt:variant>
        <vt:i4>6357040</vt:i4>
      </vt:variant>
      <vt:variant>
        <vt:i4>492</vt:i4>
      </vt:variant>
      <vt:variant>
        <vt:i4>0</vt:i4>
      </vt:variant>
      <vt:variant>
        <vt:i4>5</vt:i4>
      </vt:variant>
      <vt:variant>
        <vt:lpwstr>https://www.prnewswire.com/news-releases/southern-company-gas-assumes-control-of-meadow-branch-renewable-natural-gas-facility-launches-new-subsidiary-to-increase-access-to-sustainable-fuel-301284614.html</vt:lpwstr>
      </vt:variant>
      <vt:variant>
        <vt:lpwstr/>
      </vt:variant>
      <vt:variant>
        <vt:i4>3604532</vt:i4>
      </vt:variant>
      <vt:variant>
        <vt:i4>489</vt:i4>
      </vt:variant>
      <vt:variant>
        <vt:i4>0</vt:i4>
      </vt:variant>
      <vt:variant>
        <vt:i4>5</vt:i4>
      </vt:variant>
      <vt:variant>
        <vt:lpwstr>https://www.puc.pa.gov/pcdocs/1721735.docx</vt:lpwstr>
      </vt:variant>
      <vt:variant>
        <vt:lpwstr/>
      </vt:variant>
      <vt:variant>
        <vt:i4>3145778</vt:i4>
      </vt:variant>
      <vt:variant>
        <vt:i4>486</vt:i4>
      </vt:variant>
      <vt:variant>
        <vt:i4>0</vt:i4>
      </vt:variant>
      <vt:variant>
        <vt:i4>5</vt:i4>
      </vt:variant>
      <vt:variant>
        <vt:lpwstr>https://www.puc.pa.gov/pcdocs/1717027.docx</vt:lpwstr>
      </vt:variant>
      <vt:variant>
        <vt:lpwstr/>
      </vt:variant>
      <vt:variant>
        <vt:i4>1179676</vt:i4>
      </vt:variant>
      <vt:variant>
        <vt:i4>483</vt:i4>
      </vt:variant>
      <vt:variant>
        <vt:i4>0</vt:i4>
      </vt:variant>
      <vt:variant>
        <vt:i4>5</vt:i4>
      </vt:variant>
      <vt:variant>
        <vt:lpwstr>https://www.businesswire.com/news/home/20210217005938/en/UGI-Utilities-Signs-First-Agreement-to-Bring-Significant-Renewable-Natural-Gas-Supplies-into-its-System</vt:lpwstr>
      </vt:variant>
      <vt:variant>
        <vt:lpwstr/>
      </vt:variant>
      <vt:variant>
        <vt:i4>5636111</vt:i4>
      </vt:variant>
      <vt:variant>
        <vt:i4>480</vt:i4>
      </vt:variant>
      <vt:variant>
        <vt:i4>0</vt:i4>
      </vt:variant>
      <vt:variant>
        <vt:i4>5</vt:i4>
      </vt:variant>
      <vt:variant>
        <vt:lpwstr>https://whyy.org/articles/philadelphians-can-opt-for-renewable-natural-gas-come-january/</vt:lpwstr>
      </vt:variant>
      <vt:variant>
        <vt:lpwstr/>
      </vt:variant>
      <vt:variant>
        <vt:i4>7929914</vt:i4>
      </vt:variant>
      <vt:variant>
        <vt:i4>477</vt:i4>
      </vt:variant>
      <vt:variant>
        <vt:i4>0</vt:i4>
      </vt:variant>
      <vt:variant>
        <vt:i4>5</vt:i4>
      </vt:variant>
      <vt:variant>
        <vt:lpwstr>https://olis.leg.state.or.us/liz/2021r1/Measures/Overview/SB314</vt:lpwstr>
      </vt:variant>
      <vt:variant>
        <vt:lpwstr/>
      </vt:variant>
      <vt:variant>
        <vt:i4>5898335</vt:i4>
      </vt:variant>
      <vt:variant>
        <vt:i4>474</vt:i4>
      </vt:variant>
      <vt:variant>
        <vt:i4>0</vt:i4>
      </vt:variant>
      <vt:variant>
        <vt:i4>5</vt:i4>
      </vt:variant>
      <vt:variant>
        <vt:lpwstr>https://olis.leg.state.or.us/liz/2019R1/Downloads/MeasureDocument/SB98/Introduced</vt:lpwstr>
      </vt:variant>
      <vt:variant>
        <vt:lpwstr/>
      </vt:variant>
      <vt:variant>
        <vt:i4>3342447</vt:i4>
      </vt:variant>
      <vt:variant>
        <vt:i4>471</vt:i4>
      </vt:variant>
      <vt:variant>
        <vt:i4>0</vt:i4>
      </vt:variant>
      <vt:variant>
        <vt:i4>5</vt:i4>
      </vt:variant>
      <vt:variant>
        <vt:lpwstr>https://olis.leg.state.or.us/liz/2017R1/Downloads/MeasureDocument/SB334</vt:lpwstr>
      </vt:variant>
      <vt:variant>
        <vt:lpwstr/>
      </vt:variant>
      <vt:variant>
        <vt:i4>5570625</vt:i4>
      </vt:variant>
      <vt:variant>
        <vt:i4>468</vt:i4>
      </vt:variant>
      <vt:variant>
        <vt:i4>0</vt:i4>
      </vt:variant>
      <vt:variant>
        <vt:i4>5</vt:i4>
      </vt:variant>
      <vt:variant>
        <vt:lpwstr>https://edocs.puc.state.or.us/efdocs/HAA/haa93237.pdf</vt:lpwstr>
      </vt:variant>
      <vt:variant>
        <vt:lpwstr/>
      </vt:variant>
      <vt:variant>
        <vt:i4>3670118</vt:i4>
      </vt:variant>
      <vt:variant>
        <vt:i4>465</vt:i4>
      </vt:variant>
      <vt:variant>
        <vt:i4>0</vt:i4>
      </vt:variant>
      <vt:variant>
        <vt:i4>5</vt:i4>
      </vt:variant>
      <vt:variant>
        <vt:lpwstr>https://edocs.puc.state.or.us/efdocs/HAH/ar632hah13125.pdf</vt:lpwstr>
      </vt:variant>
      <vt:variant>
        <vt:lpwstr/>
      </vt:variant>
      <vt:variant>
        <vt:i4>7602215</vt:i4>
      </vt:variant>
      <vt:variant>
        <vt:i4>462</vt:i4>
      </vt:variant>
      <vt:variant>
        <vt:i4>0</vt:i4>
      </vt:variant>
      <vt:variant>
        <vt:i4>5</vt:i4>
      </vt:variant>
      <vt:variant>
        <vt:lpwstr>https://apps.puc.state.or.us/orders/2020ords/20-227.pdf</vt:lpwstr>
      </vt:variant>
      <vt:variant>
        <vt:lpwstr/>
      </vt:variant>
      <vt:variant>
        <vt:i4>2949157</vt:i4>
      </vt:variant>
      <vt:variant>
        <vt:i4>459</vt:i4>
      </vt:variant>
      <vt:variant>
        <vt:i4>0</vt:i4>
      </vt:variant>
      <vt:variant>
        <vt:i4>5</vt:i4>
      </vt:variant>
      <vt:variant>
        <vt:lpwstr>https://apps.puc.state.or.us/edockets/docket.asp?DocketID=22060</vt:lpwstr>
      </vt:variant>
      <vt:variant>
        <vt:lpwstr/>
      </vt:variant>
      <vt:variant>
        <vt:i4>6946835</vt:i4>
      </vt:variant>
      <vt:variant>
        <vt:i4>456</vt:i4>
      </vt:variant>
      <vt:variant>
        <vt:i4>0</vt:i4>
      </vt:variant>
      <vt:variant>
        <vt:i4>5</vt:i4>
      </vt:variant>
      <vt:variant>
        <vt:lpwstr>https://www.oregonlegislature.gov/citizen_engagement/Reports/DOE2018-RNG-InventoryReport.pdf</vt:lpwstr>
      </vt:variant>
      <vt:variant>
        <vt:lpwstr/>
      </vt:variant>
      <vt:variant>
        <vt:i4>2031631</vt:i4>
      </vt:variant>
      <vt:variant>
        <vt:i4>453</vt:i4>
      </vt:variant>
      <vt:variant>
        <vt:i4>0</vt:i4>
      </vt:variant>
      <vt:variant>
        <vt:i4>5</vt:i4>
      </vt:variant>
      <vt:variant>
        <vt:lpwstr>https://bioenergyinternational.com/biogas/archaea-holdings-signs-21-year-rng-supply-deal-with-nw-natural</vt:lpwstr>
      </vt:variant>
      <vt:variant>
        <vt:lpwstr/>
      </vt:variant>
      <vt:variant>
        <vt:i4>1769551</vt:i4>
      </vt:variant>
      <vt:variant>
        <vt:i4>450</vt:i4>
      </vt:variant>
      <vt:variant>
        <vt:i4>0</vt:i4>
      </vt:variant>
      <vt:variant>
        <vt:i4>5</vt:i4>
      </vt:variant>
      <vt:variant>
        <vt:lpwstr>https://www.businesswire.com/news/home/20210804006140/en/NW-Natural-and-Element-Markets-Team-up-to-Deliver-Benefits-of-Renewable-Natural-Gas-to-Customers</vt:lpwstr>
      </vt:variant>
      <vt:variant>
        <vt:lpwstr/>
      </vt:variant>
      <vt:variant>
        <vt:i4>7602297</vt:i4>
      </vt:variant>
      <vt:variant>
        <vt:i4>447</vt:i4>
      </vt:variant>
      <vt:variant>
        <vt:i4>0</vt:i4>
      </vt:variant>
      <vt:variant>
        <vt:i4>5</vt:i4>
      </vt:variant>
      <vt:variant>
        <vt:lpwstr>https://www.nwnatural.com/about-us/environment/renewable-natural-gas</vt:lpwstr>
      </vt:variant>
      <vt:variant>
        <vt:lpwstr>tab-3-focus</vt:lpwstr>
      </vt:variant>
      <vt:variant>
        <vt:i4>7340145</vt:i4>
      </vt:variant>
      <vt:variant>
        <vt:i4>444</vt:i4>
      </vt:variant>
      <vt:variant>
        <vt:i4>0</vt:i4>
      </vt:variant>
      <vt:variant>
        <vt:i4>5</vt:i4>
      </vt:variant>
      <vt:variant>
        <vt:lpwstr>https://www.businesswire.com/news/home/20210107005874/en/NW-Natural-and-BioCarbN-Form-Innovative-Renewable-Natural-Gas-Partnership-with-Tyson-Foods</vt:lpwstr>
      </vt:variant>
      <vt:variant>
        <vt:lpwstr/>
      </vt:variant>
      <vt:variant>
        <vt:i4>4259917</vt:i4>
      </vt:variant>
      <vt:variant>
        <vt:i4>441</vt:i4>
      </vt:variant>
      <vt:variant>
        <vt:i4>0</vt:i4>
      </vt:variant>
      <vt:variant>
        <vt:i4>5</vt:i4>
      </vt:variant>
      <vt:variant>
        <vt:lpwstr>https://www.nwnatural.com/Residential/SmartEnergy/WhatWeAreDoing</vt:lpwstr>
      </vt:variant>
      <vt:variant>
        <vt:lpwstr/>
      </vt:variant>
      <vt:variant>
        <vt:i4>3014759</vt:i4>
      </vt:variant>
      <vt:variant>
        <vt:i4>438</vt:i4>
      </vt:variant>
      <vt:variant>
        <vt:i4>0</vt:i4>
      </vt:variant>
      <vt:variant>
        <vt:i4>5</vt:i4>
      </vt:variant>
      <vt:variant>
        <vt:lpwstr>https://www.nwnatural.com/AboutNWNatural/EnvironmentalStewardship/RNG/</vt:lpwstr>
      </vt:variant>
      <vt:variant>
        <vt:lpwstr/>
      </vt:variant>
      <vt:variant>
        <vt:i4>2162727</vt:i4>
      </vt:variant>
      <vt:variant>
        <vt:i4>435</vt:i4>
      </vt:variant>
      <vt:variant>
        <vt:i4>0</vt:i4>
      </vt:variant>
      <vt:variant>
        <vt:i4>5</vt:i4>
      </vt:variant>
      <vt:variant>
        <vt:lpwstr>http://www.oklegislature.gov/BillInfo.aspx?Bill=HB1815&amp;session=2100</vt:lpwstr>
      </vt:variant>
      <vt:variant>
        <vt:lpwstr/>
      </vt:variant>
      <vt:variant>
        <vt:i4>4587587</vt:i4>
      </vt:variant>
      <vt:variant>
        <vt:i4>432</vt:i4>
      </vt:variant>
      <vt:variant>
        <vt:i4>0</vt:i4>
      </vt:variant>
      <vt:variant>
        <vt:i4>5</vt:i4>
      </vt:variant>
      <vt:variant>
        <vt:lpwstr>https://s3.amazonaws.com/fn-document-service/file-by-sha384/9fcdfc5e3d3e8377e2fc4f7a0d0ac543741a2994913421d189b7befa0de141c4c70b5769a61a20fcaaa3e8c110e5aa12</vt:lpwstr>
      </vt:variant>
      <vt:variant>
        <vt:lpwstr/>
      </vt:variant>
      <vt:variant>
        <vt:i4>2752548</vt:i4>
      </vt:variant>
      <vt:variant>
        <vt:i4>429</vt:i4>
      </vt:variant>
      <vt:variant>
        <vt:i4>0</vt:i4>
      </vt:variant>
      <vt:variant>
        <vt:i4>5</vt:i4>
      </vt:variant>
      <vt:variant>
        <vt:lpwstr>https://imaging.occ.ok.gov/AP/CaseFiles/occ30363955.pdf</vt:lpwstr>
      </vt:variant>
      <vt:variant>
        <vt:lpwstr/>
      </vt:variant>
      <vt:variant>
        <vt:i4>917520</vt:i4>
      </vt:variant>
      <vt:variant>
        <vt:i4>426</vt:i4>
      </vt:variant>
      <vt:variant>
        <vt:i4>0</vt:i4>
      </vt:variant>
      <vt:variant>
        <vt:i4>5</vt:i4>
      </vt:variant>
      <vt:variant>
        <vt:lpwstr>https://www.prnewswire.com/news-releases/one-gas-and-vanguard-renewables-partner-to-develop-farm-based-renewable-natural-gas-solutions-301279763.html</vt:lpwstr>
      </vt:variant>
      <vt:variant>
        <vt:lpwstr/>
      </vt:variant>
      <vt:variant>
        <vt:i4>6160388</vt:i4>
      </vt:variant>
      <vt:variant>
        <vt:i4>423</vt:i4>
      </vt:variant>
      <vt:variant>
        <vt:i4>0</vt:i4>
      </vt:variant>
      <vt:variant>
        <vt:i4>5</vt:i4>
      </vt:variant>
      <vt:variant>
        <vt:lpwstr>https://www.legislature.ohio.gov/legislation/legislation-summary?id=GA133-HB-166</vt:lpwstr>
      </vt:variant>
      <vt:variant>
        <vt:lpwstr/>
      </vt:variant>
      <vt:variant>
        <vt:i4>2097199</vt:i4>
      </vt:variant>
      <vt:variant>
        <vt:i4>420</vt:i4>
      </vt:variant>
      <vt:variant>
        <vt:i4>0</vt:i4>
      </vt:variant>
      <vt:variant>
        <vt:i4>5</vt:i4>
      </vt:variant>
      <vt:variant>
        <vt:lpwstr>https://www.prnewswire.com/news-releases/chesapeake-utilities-corporation-completes-construction-of-noble-road-landfill-renewable-natural-gas-transportation-project-301400779.html</vt:lpwstr>
      </vt:variant>
      <vt:variant>
        <vt:lpwstr/>
      </vt:variant>
      <vt:variant>
        <vt:i4>5242911</vt:i4>
      </vt:variant>
      <vt:variant>
        <vt:i4>417</vt:i4>
      </vt:variant>
      <vt:variant>
        <vt:i4>0</vt:i4>
      </vt:variant>
      <vt:variant>
        <vt:i4>5</vt:i4>
      </vt:variant>
      <vt:variant>
        <vt:lpwstr>https://www.businesswire.com/news/home/20210804006006/en/UGI-and-Synthica-Energy-Partner-to-Develop-Renewable-Natural-Gas</vt:lpwstr>
      </vt:variant>
      <vt:variant>
        <vt:lpwstr/>
      </vt:variant>
      <vt:variant>
        <vt:i4>8192033</vt:i4>
      </vt:variant>
      <vt:variant>
        <vt:i4>414</vt:i4>
      </vt:variant>
      <vt:variant>
        <vt:i4>0</vt:i4>
      </vt:variant>
      <vt:variant>
        <vt:i4>5</vt:i4>
      </vt:variant>
      <vt:variant>
        <vt:lpwstr>https://www.ncleg.gov/BillLookUp/2021/S605</vt:lpwstr>
      </vt:variant>
      <vt:variant>
        <vt:lpwstr/>
      </vt:variant>
      <vt:variant>
        <vt:i4>6815787</vt:i4>
      </vt:variant>
      <vt:variant>
        <vt:i4>411</vt:i4>
      </vt:variant>
      <vt:variant>
        <vt:i4>0</vt:i4>
      </vt:variant>
      <vt:variant>
        <vt:i4>5</vt:i4>
      </vt:variant>
      <vt:variant>
        <vt:lpwstr>https://starw1.ncuc.net/NCUC/ViewFile.aspx?Id=146bcdcf-5a81-47c1-83f1-085110c4adb1</vt:lpwstr>
      </vt:variant>
      <vt:variant>
        <vt:lpwstr/>
      </vt:variant>
      <vt:variant>
        <vt:i4>6881387</vt:i4>
      </vt:variant>
      <vt:variant>
        <vt:i4>408</vt:i4>
      </vt:variant>
      <vt:variant>
        <vt:i4>0</vt:i4>
      </vt:variant>
      <vt:variant>
        <vt:i4>5</vt:i4>
      </vt:variant>
      <vt:variant>
        <vt:lpwstr>https://starw1.ncuc.net/NCUC/page/docket-docs/PSC/DocketDetails.aspx?DocketId=71eb5963-f84f-47c8-a2a1-9ed827a2895b</vt:lpwstr>
      </vt:variant>
      <vt:variant>
        <vt:lpwstr/>
      </vt:variant>
      <vt:variant>
        <vt:i4>3801123</vt:i4>
      </vt:variant>
      <vt:variant>
        <vt:i4>405</vt:i4>
      </vt:variant>
      <vt:variant>
        <vt:i4>0</vt:i4>
      </vt:variant>
      <vt:variant>
        <vt:i4>5</vt:i4>
      </vt:variant>
      <vt:variant>
        <vt:lpwstr>https://starw1.ncuc.net/NCUC/ViewFile.aspx?Id=f882da18-43b8-481b-97b3-3ecf4c886c54</vt:lpwstr>
      </vt:variant>
      <vt:variant>
        <vt:lpwstr/>
      </vt:variant>
      <vt:variant>
        <vt:i4>3670125</vt:i4>
      </vt:variant>
      <vt:variant>
        <vt:i4>402</vt:i4>
      </vt:variant>
      <vt:variant>
        <vt:i4>0</vt:i4>
      </vt:variant>
      <vt:variant>
        <vt:i4>5</vt:i4>
      </vt:variant>
      <vt:variant>
        <vt:lpwstr>https://starw1.ncuc.net/NCUC/page/docket-docs/PSC/DocketDetails.aspx?DocketId=4f34cc8b-b348-4e3f-b721-b51240950dff</vt:lpwstr>
      </vt:variant>
      <vt:variant>
        <vt:lpwstr/>
      </vt:variant>
      <vt:variant>
        <vt:i4>3735670</vt:i4>
      </vt:variant>
      <vt:variant>
        <vt:i4>399</vt:i4>
      </vt:variant>
      <vt:variant>
        <vt:i4>0</vt:i4>
      </vt:variant>
      <vt:variant>
        <vt:i4>5</vt:i4>
      </vt:variant>
      <vt:variant>
        <vt:lpwstr>https://starw1.ncuc.net/NCUC/ViewFile.aspx?Id=28295db5-3091-4cef-969f-2ca6f72f9eb6</vt:lpwstr>
      </vt:variant>
      <vt:variant>
        <vt:lpwstr/>
      </vt:variant>
      <vt:variant>
        <vt:i4>2359357</vt:i4>
      </vt:variant>
      <vt:variant>
        <vt:i4>396</vt:i4>
      </vt:variant>
      <vt:variant>
        <vt:i4>0</vt:i4>
      </vt:variant>
      <vt:variant>
        <vt:i4>5</vt:i4>
      </vt:variant>
      <vt:variant>
        <vt:lpwstr>https://news.duke-energy.com/releases/duke-energy-teams-with-sustainrng-to-develop-renewable-natural-gas-on-dairy-farms</vt:lpwstr>
      </vt:variant>
      <vt:variant>
        <vt:lpwstr/>
      </vt:variant>
      <vt:variant>
        <vt:i4>2752517</vt:i4>
      </vt:variant>
      <vt:variant>
        <vt:i4>393</vt:i4>
      </vt:variant>
      <vt:variant>
        <vt:i4>0</vt:i4>
      </vt:variant>
      <vt:variant>
        <vt:i4>5</vt:i4>
      </vt:variant>
      <vt:variant>
        <vt:lpwstr>https://www.csrwire.com/press_releases/42376-Dominion-Energy-and-Smithfield-Foods-Break-Ground-on-Largest-Renewable-Natural-Gas-Project-in-North-Carolina</vt:lpwstr>
      </vt:variant>
      <vt:variant>
        <vt:lpwstr/>
      </vt:variant>
      <vt:variant>
        <vt:i4>4653082</vt:i4>
      </vt:variant>
      <vt:variant>
        <vt:i4>390</vt:i4>
      </vt:variant>
      <vt:variant>
        <vt:i4>0</vt:i4>
      </vt:variant>
      <vt:variant>
        <vt:i4>5</vt:i4>
      </vt:variant>
      <vt:variant>
        <vt:lpwstr>https://www.alignrng.com/?carousel=1</vt:lpwstr>
      </vt:variant>
      <vt:variant>
        <vt:lpwstr/>
      </vt:variant>
      <vt:variant>
        <vt:i4>6881323</vt:i4>
      </vt:variant>
      <vt:variant>
        <vt:i4>387</vt:i4>
      </vt:variant>
      <vt:variant>
        <vt:i4>0</vt:i4>
      </vt:variant>
      <vt:variant>
        <vt:i4>5</vt:i4>
      </vt:variant>
      <vt:variant>
        <vt:lpwstr>http://documents.dps.ny.gov/public/Common/ViewDoc.aspx?DocRefId=%7b87D9A242-878B-45FD-93FD-0EB88BEDE215%7d</vt:lpwstr>
      </vt:variant>
      <vt:variant>
        <vt:lpwstr/>
      </vt:variant>
      <vt:variant>
        <vt:i4>655415</vt:i4>
      </vt:variant>
      <vt:variant>
        <vt:i4>384</vt:i4>
      </vt:variant>
      <vt:variant>
        <vt:i4>0</vt:i4>
      </vt:variant>
      <vt:variant>
        <vt:i4>5</vt:i4>
      </vt:variant>
      <vt:variant>
        <vt:lpwstr>https://www.northeastgas.org/pdf/nga_gti_interconnect_0919.pdf</vt:lpwstr>
      </vt:variant>
      <vt:variant>
        <vt:lpwstr/>
      </vt:variant>
      <vt:variant>
        <vt:i4>5242958</vt:i4>
      </vt:variant>
      <vt:variant>
        <vt:i4>381</vt:i4>
      </vt:variant>
      <vt:variant>
        <vt:i4>0</vt:i4>
      </vt:variant>
      <vt:variant>
        <vt:i4>5</vt:i4>
      </vt:variant>
      <vt:variant>
        <vt:lpwstr>https://nyassembly.gov/leg/?default_fld=&amp;leg_video=&amp;bn=A06249&amp;term=2017&amp;Summary=Y&amp;Actions=Y&amp;Committee%26nbspVotes=Y&amp;Floor%26nbspVotes=Y&amp;Memo=Y&amp;Text=Y&amp;LFIN=Y&amp;Chamber%26nbspVideo%2FTranscript=Y</vt:lpwstr>
      </vt:variant>
      <vt:variant>
        <vt:lpwstr/>
      </vt:variant>
      <vt:variant>
        <vt:i4>4784207</vt:i4>
      </vt:variant>
      <vt:variant>
        <vt:i4>378</vt:i4>
      </vt:variant>
      <vt:variant>
        <vt:i4>0</vt:i4>
      </vt:variant>
      <vt:variant>
        <vt:i4>5</vt:i4>
      </vt:variant>
      <vt:variant>
        <vt:lpwstr>http://documents.dps.ny.gov/public/MatterManagement/CaseMaster.aspx?MatterCaseNo=19-g-0066&amp;submit=Search</vt:lpwstr>
      </vt:variant>
      <vt:variant>
        <vt:lpwstr/>
      </vt:variant>
      <vt:variant>
        <vt:i4>4522057</vt:i4>
      </vt:variant>
      <vt:variant>
        <vt:i4>375</vt:i4>
      </vt:variant>
      <vt:variant>
        <vt:i4>0</vt:i4>
      </vt:variant>
      <vt:variant>
        <vt:i4>5</vt:i4>
      </vt:variant>
      <vt:variant>
        <vt:lpwstr>http://documents.dps.ny.gov/public/MatterManagement/CaseMaster.aspx?MatterCaseNo=19-G-0309&amp;submit=Search</vt:lpwstr>
      </vt:variant>
      <vt:variant>
        <vt:lpwstr/>
      </vt:variant>
      <vt:variant>
        <vt:i4>6684713</vt:i4>
      </vt:variant>
      <vt:variant>
        <vt:i4>372</vt:i4>
      </vt:variant>
      <vt:variant>
        <vt:i4>0</vt:i4>
      </vt:variant>
      <vt:variant>
        <vt:i4>5</vt:i4>
      </vt:variant>
      <vt:variant>
        <vt:lpwstr>http://documents.dps.ny.gov/search/Home/ViewDoc/Find?id=%7B35B7B8CC-4DDE-46EC-823F-D795EC4ADF2F%7D&amp;ext=pdf</vt:lpwstr>
      </vt:variant>
      <vt:variant>
        <vt:lpwstr/>
      </vt:variant>
      <vt:variant>
        <vt:i4>6619256</vt:i4>
      </vt:variant>
      <vt:variant>
        <vt:i4>369</vt:i4>
      </vt:variant>
      <vt:variant>
        <vt:i4>0</vt:i4>
      </vt:variant>
      <vt:variant>
        <vt:i4>5</vt:i4>
      </vt:variant>
      <vt:variant>
        <vt:lpwstr>http://documents.dps.ny.gov/search/Home/ViewDoc/Find?id=%7BC6B6617E-04E5-447E-9843-3C5242190574%7D&amp;ext=pdf</vt:lpwstr>
      </vt:variant>
      <vt:variant>
        <vt:lpwstr/>
      </vt:variant>
      <vt:variant>
        <vt:i4>6291500</vt:i4>
      </vt:variant>
      <vt:variant>
        <vt:i4>366</vt:i4>
      </vt:variant>
      <vt:variant>
        <vt:i4>0</vt:i4>
      </vt:variant>
      <vt:variant>
        <vt:i4>5</vt:i4>
      </vt:variant>
      <vt:variant>
        <vt:lpwstr>http://documents.dps.ny.gov/search/Home/ViewDoc/Find?id=%7B08D7AD9D-3110-436B-A0E9-0458AE8F07B2%7D&amp;ext=pdf</vt:lpwstr>
      </vt:variant>
      <vt:variant>
        <vt:lpwstr/>
      </vt:variant>
      <vt:variant>
        <vt:i4>4653122</vt:i4>
      </vt:variant>
      <vt:variant>
        <vt:i4>363</vt:i4>
      </vt:variant>
      <vt:variant>
        <vt:i4>0</vt:i4>
      </vt:variant>
      <vt:variant>
        <vt:i4>5</vt:i4>
      </vt:variant>
      <vt:variant>
        <vt:lpwstr>http://documents.dps.ny.gov/public/MatterManagement/CaseMaster.aspx?MatterSeq=6159&amp;MNO=97-G-1380</vt:lpwstr>
      </vt:variant>
      <vt:variant>
        <vt:lpwstr/>
      </vt:variant>
      <vt:variant>
        <vt:i4>6094854</vt:i4>
      </vt:variant>
      <vt:variant>
        <vt:i4>360</vt:i4>
      </vt:variant>
      <vt:variant>
        <vt:i4>0</vt:i4>
      </vt:variant>
      <vt:variant>
        <vt:i4>5</vt:i4>
      </vt:variant>
      <vt:variant>
        <vt:lpwstr>https://www.businesswire.com/news/home/20210907005130/en/UGI-and-Global-Common-Energy-Add-a-Second-Renewable-Natural-Gas-Project-in-Upstate-New-York</vt:lpwstr>
      </vt:variant>
      <vt:variant>
        <vt:lpwstr/>
      </vt:variant>
      <vt:variant>
        <vt:i4>4456450</vt:i4>
      </vt:variant>
      <vt:variant>
        <vt:i4>357</vt:i4>
      </vt:variant>
      <vt:variant>
        <vt:i4>0</vt:i4>
      </vt:variant>
      <vt:variant>
        <vt:i4>5</vt:i4>
      </vt:variant>
      <vt:variant>
        <vt:lpwstr>https://www.ugicorp.com/news-releases/news-release-details/ugi-and-global-common-energy-partner-develop-renewable-natural</vt:lpwstr>
      </vt:variant>
      <vt:variant>
        <vt:lpwstr/>
      </vt:variant>
      <vt:variant>
        <vt:i4>2097233</vt:i4>
      </vt:variant>
      <vt:variant>
        <vt:i4>354</vt:i4>
      </vt:variant>
      <vt:variant>
        <vt:i4>0</vt:i4>
      </vt:variant>
      <vt:variant>
        <vt:i4>5</vt:i4>
      </vt:variant>
      <vt:variant>
        <vt:lpwstr>https://www.csrwire.com/press_releases/41900-National-Grid-Delivering-the-Future-of-Heat</vt:lpwstr>
      </vt:variant>
      <vt:variant>
        <vt:lpwstr/>
      </vt:variant>
      <vt:variant>
        <vt:i4>4259877</vt:i4>
      </vt:variant>
      <vt:variant>
        <vt:i4>351</vt:i4>
      </vt:variant>
      <vt:variant>
        <vt:i4>0</vt:i4>
      </vt:variant>
      <vt:variant>
        <vt:i4>5</vt:i4>
      </vt:variant>
      <vt:variant>
        <vt:lpwstr>https://www1.nyc.gov/html/dep/html/press_releases/13-121pr.shtml</vt:lpwstr>
      </vt:variant>
      <vt:variant>
        <vt:lpwstr>.XEoRFVxKiUk</vt:lpwstr>
      </vt:variant>
      <vt:variant>
        <vt:i4>3145760</vt:i4>
      </vt:variant>
      <vt:variant>
        <vt:i4>348</vt:i4>
      </vt:variant>
      <vt:variant>
        <vt:i4>0</vt:i4>
      </vt:variant>
      <vt:variant>
        <vt:i4>5</vt:i4>
      </vt:variant>
      <vt:variant>
        <vt:lpwstr>http://documents.dps.ny.gov/public/Common/ViewDoc.aspx?DocRefId=%7b90065FC8-FE60-4E14-BC68-D289F7E76AF0%7d</vt:lpwstr>
      </vt:variant>
      <vt:variant>
        <vt:lpwstr/>
      </vt:variant>
      <vt:variant>
        <vt:i4>3604604</vt:i4>
      </vt:variant>
      <vt:variant>
        <vt:i4>345</vt:i4>
      </vt:variant>
      <vt:variant>
        <vt:i4>0</vt:i4>
      </vt:variant>
      <vt:variant>
        <vt:i4>5</vt:i4>
      </vt:variant>
      <vt:variant>
        <vt:lpwstr>http://documents.dps.ny.gov/public/Common/ViewDoc.aspx?DocRefId=%7b01BB7D44-55EC-442B-A213-26D81E926C4D%7d</vt:lpwstr>
      </vt:variant>
      <vt:variant>
        <vt:lpwstr/>
      </vt:variant>
      <vt:variant>
        <vt:i4>1835014</vt:i4>
      </vt:variant>
      <vt:variant>
        <vt:i4>342</vt:i4>
      </vt:variant>
      <vt:variant>
        <vt:i4>0</vt:i4>
      </vt:variant>
      <vt:variant>
        <vt:i4>5</vt:i4>
      </vt:variant>
      <vt:variant>
        <vt:lpwstr>https://www.coned.com/-/media/files/coned/documents/business-partners/business-opportunities/non-pipes/non-pipeline-solutions-to-provide-peak-period-natural-gas-system-relief-rfi.pdf?la=en</vt:lpwstr>
      </vt:variant>
      <vt:variant>
        <vt:lpwstr/>
      </vt:variant>
      <vt:variant>
        <vt:i4>8061032</vt:i4>
      </vt:variant>
      <vt:variant>
        <vt:i4>339</vt:i4>
      </vt:variant>
      <vt:variant>
        <vt:i4>0</vt:i4>
      </vt:variant>
      <vt:variant>
        <vt:i4>5</vt:i4>
      </vt:variant>
      <vt:variant>
        <vt:lpwstr>https://www.utilitydive.com/news/con-ed-plans-renewable-gas-lng-storage-facilities-amid-pipeline-constraint/538820/</vt:lpwstr>
      </vt:variant>
      <vt:variant>
        <vt:lpwstr/>
      </vt:variant>
      <vt:variant>
        <vt:i4>6029342</vt:i4>
      </vt:variant>
      <vt:variant>
        <vt:i4>336</vt:i4>
      </vt:variant>
      <vt:variant>
        <vt:i4>0</vt:i4>
      </vt:variant>
      <vt:variant>
        <vt:i4>5</vt:i4>
      </vt:variant>
      <vt:variant>
        <vt:lpwstr>https://www.mdpi.com/2071-1050/13/4/1618</vt:lpwstr>
      </vt:variant>
      <vt:variant>
        <vt:lpwstr/>
      </vt:variant>
      <vt:variant>
        <vt:i4>1245311</vt:i4>
      </vt:variant>
      <vt:variant>
        <vt:i4>333</vt:i4>
      </vt:variant>
      <vt:variant>
        <vt:i4>0</vt:i4>
      </vt:variant>
      <vt:variant>
        <vt:i4>5</vt:i4>
      </vt:variant>
      <vt:variant>
        <vt:lpwstr>https://www.njleg.state.nj.us/2020/Bills/S4000/3526_I1.HTM</vt:lpwstr>
      </vt:variant>
      <vt:variant>
        <vt:lpwstr/>
      </vt:variant>
      <vt:variant>
        <vt:i4>1572981</vt:i4>
      </vt:variant>
      <vt:variant>
        <vt:i4>330</vt:i4>
      </vt:variant>
      <vt:variant>
        <vt:i4>0</vt:i4>
      </vt:variant>
      <vt:variant>
        <vt:i4>5</vt:i4>
      </vt:variant>
      <vt:variant>
        <vt:lpwstr>https://www.njleg.state.nj.us/2018/Bills/A4000/3726_R3.PDF</vt:lpwstr>
      </vt:variant>
      <vt:variant>
        <vt:lpwstr/>
      </vt:variant>
      <vt:variant>
        <vt:i4>917614</vt:i4>
      </vt:variant>
      <vt:variant>
        <vt:i4>327</vt:i4>
      </vt:variant>
      <vt:variant>
        <vt:i4>0</vt:i4>
      </vt:variant>
      <vt:variant>
        <vt:i4>5</vt:i4>
      </vt:variant>
      <vt:variant>
        <vt:lpwstr>https://www.njleg.state.nj.us/2018/Bills/S2500/2205_I1.PDF</vt:lpwstr>
      </vt:variant>
      <vt:variant>
        <vt:lpwstr/>
      </vt:variant>
      <vt:variant>
        <vt:i4>8060990</vt:i4>
      </vt:variant>
      <vt:variant>
        <vt:i4>324</vt:i4>
      </vt:variant>
      <vt:variant>
        <vt:i4>0</vt:i4>
      </vt:variant>
      <vt:variant>
        <vt:i4>5</vt:i4>
      </vt:variant>
      <vt:variant>
        <vt:lpwstr>https://nj.pseg.com/aboutpseg/regulatorypage/-/media/78C8191CD540477D9230DA056F9A675B.ashx</vt:lpwstr>
      </vt:variant>
      <vt:variant>
        <vt:lpwstr/>
      </vt:variant>
      <vt:variant>
        <vt:i4>4063284</vt:i4>
      </vt:variant>
      <vt:variant>
        <vt:i4>321</vt:i4>
      </vt:variant>
      <vt:variant>
        <vt:i4>0</vt:i4>
      </vt:variant>
      <vt:variant>
        <vt:i4>5</vt:i4>
      </vt:variant>
      <vt:variant>
        <vt:lpwstr>https://www.sjindustries.com/investors/news-events/newsroom/south-jersey-industries/2021/sji-reports-2020-financial-results-announces-renew</vt:lpwstr>
      </vt:variant>
      <vt:variant>
        <vt:lpwstr/>
      </vt:variant>
      <vt:variant>
        <vt:i4>5439597</vt:i4>
      </vt:variant>
      <vt:variant>
        <vt:i4>318</vt:i4>
      </vt:variant>
      <vt:variant>
        <vt:i4>0</vt:i4>
      </vt:variant>
      <vt:variant>
        <vt:i4>5</vt:i4>
      </vt:variant>
      <vt:variant>
        <vt:lpwstr>http://gencourt.state.nh.us/bill_status/billText.aspx?sy=2018&amp;txtFormat=html&amp;v=HA&amp;id=1905</vt:lpwstr>
      </vt:variant>
      <vt:variant>
        <vt:lpwstr/>
      </vt:variant>
      <vt:variant>
        <vt:i4>2031692</vt:i4>
      </vt:variant>
      <vt:variant>
        <vt:i4>315</vt:i4>
      </vt:variant>
      <vt:variant>
        <vt:i4>0</vt:i4>
      </vt:variant>
      <vt:variant>
        <vt:i4>5</vt:i4>
      </vt:variant>
      <vt:variant>
        <vt:lpwstr>http://www.gencourt.state.nh.us/legislation/2012/SB0218.html</vt:lpwstr>
      </vt:variant>
      <vt:variant>
        <vt:lpwstr/>
      </vt:variant>
      <vt:variant>
        <vt:i4>3932268</vt:i4>
      </vt:variant>
      <vt:variant>
        <vt:i4>312</vt:i4>
      </vt:variant>
      <vt:variant>
        <vt:i4>0</vt:i4>
      </vt:variant>
      <vt:variant>
        <vt:i4>5</vt:i4>
      </vt:variant>
      <vt:variant>
        <vt:lpwstr>https://www.puc.nh.gov/Regulatory/Docketbk/2021/21-036.html</vt:lpwstr>
      </vt:variant>
      <vt:variant>
        <vt:lpwstr/>
      </vt:variant>
      <vt:variant>
        <vt:i4>2555941</vt:i4>
      </vt:variant>
      <vt:variant>
        <vt:i4>309</vt:i4>
      </vt:variant>
      <vt:variant>
        <vt:i4>0</vt:i4>
      </vt:variant>
      <vt:variant>
        <vt:i4>5</vt:i4>
      </vt:variant>
      <vt:variant>
        <vt:lpwstr>http://www.puc.state.nh.us/Regulatory/Docketbk/2018/18-140.html</vt:lpwstr>
      </vt:variant>
      <vt:variant>
        <vt:lpwstr/>
      </vt:variant>
      <vt:variant>
        <vt:i4>5505149</vt:i4>
      </vt:variant>
      <vt:variant>
        <vt:i4>306</vt:i4>
      </vt:variant>
      <vt:variant>
        <vt:i4>0</vt:i4>
      </vt:variant>
      <vt:variant>
        <vt:i4>5</vt:i4>
      </vt:variant>
      <vt:variant>
        <vt:lpwstr>http://www.puc.state.nh.us/Regulatory/Docketbk/2018/18-140/INITIAL FILING - PETITION/18-140_2018-09-07_ENGI_PETITION_RNG_SUPPLY_TRANSP_CONTRACT.PDF</vt:lpwstr>
      </vt:variant>
      <vt:variant>
        <vt:lpwstr/>
      </vt:variant>
      <vt:variant>
        <vt:i4>6422652</vt:i4>
      </vt:variant>
      <vt:variant>
        <vt:i4>303</vt:i4>
      </vt:variant>
      <vt:variant>
        <vt:i4>0</vt:i4>
      </vt:variant>
      <vt:variant>
        <vt:i4>5</vt:i4>
      </vt:variant>
      <vt:variant>
        <vt:lpwstr>https://nevadacapitalnews.org/2018/11/13/a-look-ahead-2019-bill-draft-requests-of-interest/</vt:lpwstr>
      </vt:variant>
      <vt:variant>
        <vt:lpwstr/>
      </vt:variant>
      <vt:variant>
        <vt:i4>3866666</vt:i4>
      </vt:variant>
      <vt:variant>
        <vt:i4>300</vt:i4>
      </vt:variant>
      <vt:variant>
        <vt:i4>0</vt:i4>
      </vt:variant>
      <vt:variant>
        <vt:i4>5</vt:i4>
      </vt:variant>
      <vt:variant>
        <vt:lpwstr>https://legiscan.com/NV/text/SB154/2019</vt:lpwstr>
      </vt:variant>
      <vt:variant>
        <vt:lpwstr/>
      </vt:variant>
      <vt:variant>
        <vt:i4>6225961</vt:i4>
      </vt:variant>
      <vt:variant>
        <vt:i4>297</vt:i4>
      </vt:variant>
      <vt:variant>
        <vt:i4>0</vt:i4>
      </vt:variant>
      <vt:variant>
        <vt:i4>5</vt:i4>
      </vt:variant>
      <vt:variant>
        <vt:lpwstr>http://pucweb1.state.nv.us/PDF/AxImages/DOCKETS_2020_THRU_PRESENT/2021-1/6685.pdf</vt:lpwstr>
      </vt:variant>
      <vt:variant>
        <vt:lpwstr/>
      </vt:variant>
      <vt:variant>
        <vt:i4>3932177</vt:i4>
      </vt:variant>
      <vt:variant>
        <vt:i4>294</vt:i4>
      </vt:variant>
      <vt:variant>
        <vt:i4>0</vt:i4>
      </vt:variant>
      <vt:variant>
        <vt:i4>5</vt:i4>
      </vt:variant>
      <vt:variant>
        <vt:lpwstr>http://pucweb1.state.nv.us/PDF/AxImages/DOCKETS_2015_THRU_PRESENT/2019-6/44956.pdf</vt:lpwstr>
      </vt:variant>
      <vt:variant>
        <vt:lpwstr/>
      </vt:variant>
      <vt:variant>
        <vt:i4>3604500</vt:i4>
      </vt:variant>
      <vt:variant>
        <vt:i4>291</vt:i4>
      </vt:variant>
      <vt:variant>
        <vt:i4>0</vt:i4>
      </vt:variant>
      <vt:variant>
        <vt:i4>5</vt:i4>
      </vt:variant>
      <vt:variant>
        <vt:lpwstr>http://pucweb1.state.nv.us/PDF/AxImages/DOCKETS_2015_THRU_PRESENT/2019-6/43377.pdf</vt:lpwstr>
      </vt:variant>
      <vt:variant>
        <vt:lpwstr/>
      </vt:variant>
      <vt:variant>
        <vt:i4>2293867</vt:i4>
      </vt:variant>
      <vt:variant>
        <vt:i4>288</vt:i4>
      </vt:variant>
      <vt:variant>
        <vt:i4>0</vt:i4>
      </vt:variant>
      <vt:variant>
        <vt:i4>5</vt:i4>
      </vt:variant>
      <vt:variant>
        <vt:lpwstr>http://pucweb1.state.nv.us/PUC2/DktDetail.aspx</vt:lpwstr>
      </vt:variant>
      <vt:variant>
        <vt:lpwstr/>
      </vt:variant>
      <vt:variant>
        <vt:i4>5177408</vt:i4>
      </vt:variant>
      <vt:variant>
        <vt:i4>285</vt:i4>
      </vt:variant>
      <vt:variant>
        <vt:i4>0</vt:i4>
      </vt:variant>
      <vt:variant>
        <vt:i4>5</vt:i4>
      </vt:variant>
      <vt:variant>
        <vt:lpwstr>https://www.swgas.com/7400000300173/21-0101--NV-Gas-Tariff-No.-7--Rev-No.-77-.pdf</vt:lpwstr>
      </vt:variant>
      <vt:variant>
        <vt:lpwstr/>
      </vt:variant>
      <vt:variant>
        <vt:i4>393318</vt:i4>
      </vt:variant>
      <vt:variant>
        <vt:i4>282</vt:i4>
      </vt:variant>
      <vt:variant>
        <vt:i4>0</vt:i4>
      </vt:variant>
      <vt:variant>
        <vt:i4>5</vt:i4>
      </vt:variant>
      <vt:variant>
        <vt:lpwstr>https://www.leg.state.nv.us/App/NELIS/REL/79th2017/ExhibitDocument/OpenExhibitDocument?exhibitId=26122&amp;fileDownloadName=0215_GalDe%20-%20SW%20Gas.pdf</vt:lpwstr>
      </vt:variant>
      <vt:variant>
        <vt:lpwstr/>
      </vt:variant>
      <vt:variant>
        <vt:i4>2228320</vt:i4>
      </vt:variant>
      <vt:variant>
        <vt:i4>279</vt:i4>
      </vt:variant>
      <vt:variant>
        <vt:i4>0</vt:i4>
      </vt:variant>
      <vt:variant>
        <vt:i4>5</vt:i4>
      </vt:variant>
      <vt:variant>
        <vt:lpwstr>https://www.house.mo.gov/Bill.aspx?bill=HB734&amp;year=2021&amp;code=R</vt:lpwstr>
      </vt:variant>
      <vt:variant>
        <vt:lpwstr/>
      </vt:variant>
      <vt:variant>
        <vt:i4>6160414</vt:i4>
      </vt:variant>
      <vt:variant>
        <vt:i4>276</vt:i4>
      </vt:variant>
      <vt:variant>
        <vt:i4>0</vt:i4>
      </vt:variant>
      <vt:variant>
        <vt:i4>5</vt:i4>
      </vt:variant>
      <vt:variant>
        <vt:lpwstr>https://www.revisor.mn.gov/bills/bill.php?b=House&amp;f=HF6&amp;ssn=1&amp;y=2021</vt:lpwstr>
      </vt:variant>
      <vt:variant>
        <vt:lpwstr/>
      </vt:variant>
      <vt:variant>
        <vt:i4>7012473</vt:i4>
      </vt:variant>
      <vt:variant>
        <vt:i4>273</vt:i4>
      </vt:variant>
      <vt:variant>
        <vt:i4>0</vt:i4>
      </vt:variant>
      <vt:variant>
        <vt:i4>5</vt:i4>
      </vt:variant>
      <vt:variant>
        <vt:lpwstr>https://www.revisor.mn.gov/bills/text.php?number=HF239&amp;type=bill&amp;version=0&amp;session=ls92&amp;session_year=2021&amp;session_number=0</vt:lpwstr>
      </vt:variant>
      <vt:variant>
        <vt:lpwstr/>
      </vt:variant>
      <vt:variant>
        <vt:i4>4718677</vt:i4>
      </vt:variant>
      <vt:variant>
        <vt:i4>270</vt:i4>
      </vt:variant>
      <vt:variant>
        <vt:i4>0</vt:i4>
      </vt:variant>
      <vt:variant>
        <vt:i4>5</vt:i4>
      </vt:variant>
      <vt:variant>
        <vt:lpwstr>https://www.revisor.mn.gov/bills/text.php?number=SF3013&amp;version=latest&amp;session=ls91&amp;session_year=2020&amp;session_number=0&amp;format=pdf</vt:lpwstr>
      </vt:variant>
      <vt:variant>
        <vt:lpwstr/>
      </vt:variant>
      <vt:variant>
        <vt:i4>7798887</vt:i4>
      </vt:variant>
      <vt:variant>
        <vt:i4>267</vt:i4>
      </vt:variant>
      <vt:variant>
        <vt:i4>0</vt:i4>
      </vt:variant>
      <vt:variant>
        <vt:i4>5</vt:i4>
      </vt:variant>
      <vt:variant>
        <vt:lpwstr>https://www.apnews.com/24ed1bafab4c427fb5d425f73122c06e</vt:lpwstr>
      </vt:variant>
      <vt:variant>
        <vt:lpwstr/>
      </vt:variant>
      <vt:variant>
        <vt:i4>4849757</vt:i4>
      </vt:variant>
      <vt:variant>
        <vt:i4>264</vt:i4>
      </vt:variant>
      <vt:variant>
        <vt:i4>0</vt:i4>
      </vt:variant>
      <vt:variant>
        <vt:i4>5</vt:i4>
      </vt:variant>
      <vt:variant>
        <vt:lpwstr>https://americanbiogascouncil.org/wp-content/uploads/2021/06/Carbon-Accounting-Framework-Filing-4.28.2021-002.pdf</vt:lpwstr>
      </vt:variant>
      <vt:variant>
        <vt:lpwstr/>
      </vt:variant>
      <vt:variant>
        <vt:i4>5374018</vt:i4>
      </vt:variant>
      <vt:variant>
        <vt:i4>261</vt:i4>
      </vt:variant>
      <vt:variant>
        <vt:i4>0</vt:i4>
      </vt:variant>
      <vt:variant>
        <vt:i4>5</vt:i4>
      </vt:variant>
      <vt:variant>
        <vt:lpwstr>https://www.edockets.state.mn.us/EFiling/edockets/searchDocuments.do?method=showPoup&amp;documentId=%7bD07B4077-0000-C91B-BD89-4163EA1C7EFE%7d&amp;documentTitle=20211-170295-01</vt:lpwstr>
      </vt:variant>
      <vt:variant>
        <vt:lpwstr/>
      </vt:variant>
      <vt:variant>
        <vt:i4>6029377</vt:i4>
      </vt:variant>
      <vt:variant>
        <vt:i4>258</vt:i4>
      </vt:variant>
      <vt:variant>
        <vt:i4>0</vt:i4>
      </vt:variant>
      <vt:variant>
        <vt:i4>5</vt:i4>
      </vt:variant>
      <vt:variant>
        <vt:lpwstr>https://www.edockets.state.mn.us/EFiling/edockets/searchDocuments.do?method=showPoup&amp;documentId=%7bE08AB674-0000-CD11-85E7-311FB9B06B86%7d&amp;documentTitle=20209-166756-01</vt:lpwstr>
      </vt:variant>
      <vt:variant>
        <vt:lpwstr/>
      </vt:variant>
      <vt:variant>
        <vt:i4>1507347</vt:i4>
      </vt:variant>
      <vt:variant>
        <vt:i4>255</vt:i4>
      </vt:variant>
      <vt:variant>
        <vt:i4>0</vt:i4>
      </vt:variant>
      <vt:variant>
        <vt:i4>5</vt:i4>
      </vt:variant>
      <vt:variant>
        <vt:lpwstr>https://pucdocket.s3.amazonaws.com/MN/20-434/20204-162405-01.pdf</vt:lpwstr>
      </vt:variant>
      <vt:variant>
        <vt:lpwstr/>
      </vt:variant>
      <vt:variant>
        <vt:i4>458777</vt:i4>
      </vt:variant>
      <vt:variant>
        <vt:i4>252</vt:i4>
      </vt:variant>
      <vt:variant>
        <vt:i4>0</vt:i4>
      </vt:variant>
      <vt:variant>
        <vt:i4>5</vt:i4>
      </vt:variant>
      <vt:variant>
        <vt:lpwstr>https://www.edockets.state.mn.us/EFiling/edockets/searchDocuments.do?method=showPoup&amp;documentId=%7b3064DE6C-0000-C613-9A1B-9565717B3A23%7d&amp;documentTitle=20198-155539-01</vt:lpwstr>
      </vt:variant>
      <vt:variant>
        <vt:lpwstr/>
      </vt:variant>
      <vt:variant>
        <vt:i4>5373977</vt:i4>
      </vt:variant>
      <vt:variant>
        <vt:i4>249</vt:i4>
      </vt:variant>
      <vt:variant>
        <vt:i4>0</vt:i4>
      </vt:variant>
      <vt:variant>
        <vt:i4>5</vt:i4>
      </vt:variant>
      <vt:variant>
        <vt:lpwstr>https://minnesotapuc.legistar.com/MeetingDetail.aspx?ID=710049&amp;GUID=22040B08-BCFB-4EE9-BB97-E812D853FA65&amp;Options=info&amp;Search=</vt:lpwstr>
      </vt:variant>
      <vt:variant>
        <vt:lpwstr/>
      </vt:variant>
      <vt:variant>
        <vt:i4>196630</vt:i4>
      </vt:variant>
      <vt:variant>
        <vt:i4>246</vt:i4>
      </vt:variant>
      <vt:variant>
        <vt:i4>0</vt:i4>
      </vt:variant>
      <vt:variant>
        <vt:i4>5</vt:i4>
      </vt:variant>
      <vt:variant>
        <vt:lpwstr>https://www.edockets.state.mn.us/EFiling/edockets/searchDocuments.do?method=showPoup&amp;documentId=%7bC0ED6665-0000-CE15-A557-3D08289216D1%7d&amp;documentTitle=20188-145946-01</vt:lpwstr>
      </vt:variant>
      <vt:variant>
        <vt:lpwstr/>
      </vt:variant>
      <vt:variant>
        <vt:i4>8323145</vt:i4>
      </vt:variant>
      <vt:variant>
        <vt:i4>243</vt:i4>
      </vt:variant>
      <vt:variant>
        <vt:i4>0</vt:i4>
      </vt:variant>
      <vt:variant>
        <vt:i4>5</vt:i4>
      </vt:variant>
      <vt:variant>
        <vt:lpwstr>https://www.xcelenergy.com/energy_portfolio/natural_gas/renewable_natural_gas_request_for_information</vt:lpwstr>
      </vt:variant>
      <vt:variant>
        <vt:lpwstr/>
      </vt:variant>
      <vt:variant>
        <vt:i4>5242881</vt:i4>
      </vt:variant>
      <vt:variant>
        <vt:i4>240</vt:i4>
      </vt:variant>
      <vt:variant>
        <vt:i4>0</vt:i4>
      </vt:variant>
      <vt:variant>
        <vt:i4>5</vt:i4>
      </vt:variant>
      <vt:variant>
        <vt:lpwstr>https://www.centerpointenergy.com/en-us/inyourcommunity/pages/renewable-gas-faq.aspx</vt:lpwstr>
      </vt:variant>
      <vt:variant>
        <vt:lpwstr/>
      </vt:variant>
      <vt:variant>
        <vt:i4>1703943</vt:i4>
      </vt:variant>
      <vt:variant>
        <vt:i4>237</vt:i4>
      </vt:variant>
      <vt:variant>
        <vt:i4>0</vt:i4>
      </vt:variant>
      <vt:variant>
        <vt:i4>5</vt:i4>
      </vt:variant>
      <vt:variant>
        <vt:lpwstr>http://www.legislature.mi.gov/documents/2021-2022/billconcurred/Senate/pdf/2021-SCB-0082.pdf</vt:lpwstr>
      </vt:variant>
      <vt:variant>
        <vt:lpwstr/>
      </vt:variant>
      <vt:variant>
        <vt:i4>327708</vt:i4>
      </vt:variant>
      <vt:variant>
        <vt:i4>234</vt:i4>
      </vt:variant>
      <vt:variant>
        <vt:i4>0</vt:i4>
      </vt:variant>
      <vt:variant>
        <vt:i4>5</vt:i4>
      </vt:variant>
      <vt:variant>
        <vt:lpwstr>http://www.legislature.mi.gov/documents/2021-2022/billintroduced/Senate/pdf/2021-SIB-0138.pdf</vt:lpwstr>
      </vt:variant>
      <vt:variant>
        <vt:lpwstr/>
      </vt:variant>
      <vt:variant>
        <vt:i4>1376286</vt:i4>
      </vt:variant>
      <vt:variant>
        <vt:i4>231</vt:i4>
      </vt:variant>
      <vt:variant>
        <vt:i4>0</vt:i4>
      </vt:variant>
      <vt:variant>
        <vt:i4>5</vt:i4>
      </vt:variant>
      <vt:variant>
        <vt:lpwstr>http://www.legislature.mi.gov/(S(ebj3jtxo3a52elvftpvec43d))/mileg.aspx?page=GetObject&amp;objectname=2020-HB-6036</vt:lpwstr>
      </vt:variant>
      <vt:variant>
        <vt:lpwstr/>
      </vt:variant>
      <vt:variant>
        <vt:i4>4194397</vt:i4>
      </vt:variant>
      <vt:variant>
        <vt:i4>228</vt:i4>
      </vt:variant>
      <vt:variant>
        <vt:i4>0</vt:i4>
      </vt:variant>
      <vt:variant>
        <vt:i4>5</vt:i4>
      </vt:variant>
      <vt:variant>
        <vt:lpwstr>https://mi-psc.force.com/s/case/500t000000WHUQyAAP/in-the-matter-of-the-application-of-dte-gas-company-seeking-authority-to-amend-its-voluntary-biogreengas-program-and-implement-a-new-voluntary-renewable-gas-program-vrg-pilot</vt:lpwstr>
      </vt:variant>
      <vt:variant>
        <vt:lpwstr/>
      </vt:variant>
      <vt:variant>
        <vt:i4>7602187</vt:i4>
      </vt:variant>
      <vt:variant>
        <vt:i4>225</vt:i4>
      </vt:variant>
      <vt:variant>
        <vt:i4>0</vt:i4>
      </vt:variant>
      <vt:variant>
        <vt:i4>5</vt:i4>
      </vt:variant>
      <vt:variant>
        <vt:lpwstr>https://newlook.dteenergy.com/wps/wcm/connect/dte-web/home/service-request/residential/renewables/biogreen-gas?utm_id=300041</vt:lpwstr>
      </vt:variant>
      <vt:variant>
        <vt:lpwstr>3-panel</vt:lpwstr>
      </vt:variant>
      <vt:variant>
        <vt:i4>2097249</vt:i4>
      </vt:variant>
      <vt:variant>
        <vt:i4>222</vt:i4>
      </vt:variant>
      <vt:variant>
        <vt:i4>0</vt:i4>
      </vt:variant>
      <vt:variant>
        <vt:i4>5</vt:i4>
      </vt:variant>
      <vt:variant>
        <vt:lpwstr>https://newlook.dteenergy.com/wps/wcm/connect/dte-web/home/service-request/residential/renewables/biogreen-gas</vt:lpwstr>
      </vt:variant>
      <vt:variant>
        <vt:lpwstr/>
      </vt:variant>
      <vt:variant>
        <vt:i4>4718611</vt:i4>
      </vt:variant>
      <vt:variant>
        <vt:i4>219</vt:i4>
      </vt:variant>
      <vt:variant>
        <vt:i4>0</vt:i4>
      </vt:variant>
      <vt:variant>
        <vt:i4>5</vt:i4>
      </vt:variant>
      <vt:variant>
        <vt:lpwstr>https://malegislature.gov/Bills/192/H4081</vt:lpwstr>
      </vt:variant>
      <vt:variant>
        <vt:lpwstr/>
      </vt:variant>
      <vt:variant>
        <vt:i4>5177371</vt:i4>
      </vt:variant>
      <vt:variant>
        <vt:i4>216</vt:i4>
      </vt:variant>
      <vt:variant>
        <vt:i4>0</vt:i4>
      </vt:variant>
      <vt:variant>
        <vt:i4>5</vt:i4>
      </vt:variant>
      <vt:variant>
        <vt:lpwstr>https://malegislature.gov/Bills/192/H3887</vt:lpwstr>
      </vt:variant>
      <vt:variant>
        <vt:lpwstr/>
      </vt:variant>
      <vt:variant>
        <vt:i4>7078002</vt:i4>
      </vt:variant>
      <vt:variant>
        <vt:i4>213</vt:i4>
      </vt:variant>
      <vt:variant>
        <vt:i4>0</vt:i4>
      </vt:variant>
      <vt:variant>
        <vt:i4>5</vt:i4>
      </vt:variant>
      <vt:variant>
        <vt:lpwstr>https://www.mass.gov/news/department-of-public-utilities-opens-investigation-assessing-future-of-natural-gas-in</vt:lpwstr>
      </vt:variant>
      <vt:variant>
        <vt:lpwstr/>
      </vt:variant>
      <vt:variant>
        <vt:i4>2687088</vt:i4>
      </vt:variant>
      <vt:variant>
        <vt:i4>210</vt:i4>
      </vt:variant>
      <vt:variant>
        <vt:i4>0</vt:i4>
      </vt:variant>
      <vt:variant>
        <vt:i4>5</vt:i4>
      </vt:variant>
      <vt:variant>
        <vt:lpwstr>https://www.bge.com/MyAccount/MyBillUsage/Documents/Gas/GasScheduleRNG.pdf</vt:lpwstr>
      </vt:variant>
      <vt:variant>
        <vt:lpwstr/>
      </vt:variant>
      <vt:variant>
        <vt:i4>2949243</vt:i4>
      </vt:variant>
      <vt:variant>
        <vt:i4>207</vt:i4>
      </vt:variant>
      <vt:variant>
        <vt:i4>0</vt:i4>
      </vt:variant>
      <vt:variant>
        <vt:i4>5</vt:i4>
      </vt:variant>
      <vt:variant>
        <vt:lpwstr>https://www.altagas.ca/sites/default/files/2021-10/Q3 2021 News Release and MD%26A.pdf</vt:lpwstr>
      </vt:variant>
      <vt:variant>
        <vt:lpwstr/>
      </vt:variant>
      <vt:variant>
        <vt:i4>2031634</vt:i4>
      </vt:variant>
      <vt:variant>
        <vt:i4>204</vt:i4>
      </vt:variant>
      <vt:variant>
        <vt:i4>0</vt:i4>
      </vt:variant>
      <vt:variant>
        <vt:i4>5</vt:i4>
      </vt:variant>
      <vt:variant>
        <vt:lpwstr>http://legislature.maine.gov/LawMakerWeb/summary.asp?ID=280079456</vt:lpwstr>
      </vt:variant>
      <vt:variant>
        <vt:lpwstr/>
      </vt:variant>
      <vt:variant>
        <vt:i4>7340138</vt:i4>
      </vt:variant>
      <vt:variant>
        <vt:i4>201</vt:i4>
      </vt:variant>
      <vt:variant>
        <vt:i4>0</vt:i4>
      </vt:variant>
      <vt:variant>
        <vt:i4>5</vt:i4>
      </vt:variant>
      <vt:variant>
        <vt:lpwstr>http://legislature.maine.gov/LawMakerWeb/summary.asp?paper=SP0016&amp;SessionID=14</vt:lpwstr>
      </vt:variant>
      <vt:variant>
        <vt:lpwstr/>
      </vt:variant>
      <vt:variant>
        <vt:i4>262161</vt:i4>
      </vt:variant>
      <vt:variant>
        <vt:i4>198</vt:i4>
      </vt:variant>
      <vt:variant>
        <vt:i4>0</vt:i4>
      </vt:variant>
      <vt:variant>
        <vt:i4>5</vt:i4>
      </vt:variant>
      <vt:variant>
        <vt:lpwstr>https://legiscan.com/ME/text/LD2017/2019</vt:lpwstr>
      </vt:variant>
      <vt:variant>
        <vt:lpwstr/>
      </vt:variant>
      <vt:variant>
        <vt:i4>5701696</vt:i4>
      </vt:variant>
      <vt:variant>
        <vt:i4>195</vt:i4>
      </vt:variant>
      <vt:variant>
        <vt:i4>0</vt:i4>
      </vt:variant>
      <vt:variant>
        <vt:i4>5</vt:i4>
      </vt:variant>
      <vt:variant>
        <vt:lpwstr>https://mpuc-cms.maine.gov/CQM.Public.WebUI/Common/CaseMaster.aspx?CaseNumber=2019-00120</vt:lpwstr>
      </vt:variant>
      <vt:variant>
        <vt:lpwstr/>
      </vt:variant>
      <vt:variant>
        <vt:i4>1703999</vt:i4>
      </vt:variant>
      <vt:variant>
        <vt:i4>192</vt:i4>
      </vt:variant>
      <vt:variant>
        <vt:i4>0</vt:i4>
      </vt:variant>
      <vt:variant>
        <vt:i4>5</vt:i4>
      </vt:variant>
      <vt:variant>
        <vt:lpwstr>file://C:\\Users\FCanavan\Downloads\%7b55561AE7-70FA-454D-9122-CA6F275899E6%7d.pdf</vt:lpwstr>
      </vt:variant>
      <vt:variant>
        <vt:lpwstr/>
      </vt:variant>
      <vt:variant>
        <vt:i4>1376323</vt:i4>
      </vt:variant>
      <vt:variant>
        <vt:i4>189</vt:i4>
      </vt:variant>
      <vt:variant>
        <vt:i4>0</vt:i4>
      </vt:variant>
      <vt:variant>
        <vt:i4>5</vt:i4>
      </vt:variant>
      <vt:variant>
        <vt:lpwstr>https://summitnaturalgasmaine.com/RenewableNaturalGas</vt:lpwstr>
      </vt:variant>
      <vt:variant>
        <vt:lpwstr/>
      </vt:variant>
      <vt:variant>
        <vt:i4>2490485</vt:i4>
      </vt:variant>
      <vt:variant>
        <vt:i4>186</vt:i4>
      </vt:variant>
      <vt:variant>
        <vt:i4>0</vt:i4>
      </vt:variant>
      <vt:variant>
        <vt:i4>5</vt:i4>
      </vt:variant>
      <vt:variant>
        <vt:lpwstr>https://www.legis.iowa.gov/legislation/BillBook?ga=89&amp;ba=HF522</vt:lpwstr>
      </vt:variant>
      <vt:variant>
        <vt:lpwstr/>
      </vt:variant>
      <vt:variant>
        <vt:i4>5242956</vt:i4>
      </vt:variant>
      <vt:variant>
        <vt:i4>183</vt:i4>
      </vt:variant>
      <vt:variant>
        <vt:i4>0</vt:i4>
      </vt:variant>
      <vt:variant>
        <vt:i4>5</vt:i4>
      </vt:variant>
      <vt:variant>
        <vt:lpwstr>https://ilga.gov/legislation/102/HB/PDF/10200HB3115lv.pdf</vt:lpwstr>
      </vt:variant>
      <vt:variant>
        <vt:lpwstr/>
      </vt:variant>
      <vt:variant>
        <vt:i4>3932206</vt:i4>
      </vt:variant>
      <vt:variant>
        <vt:i4>180</vt:i4>
      </vt:variant>
      <vt:variant>
        <vt:i4>0</vt:i4>
      </vt:variant>
      <vt:variant>
        <vt:i4>5</vt:i4>
      </vt:variant>
      <vt:variant>
        <vt:lpwstr>https://icc.illinois.gov/docket/P2021-0098</vt:lpwstr>
      </vt:variant>
      <vt:variant>
        <vt:lpwstr/>
      </vt:variant>
      <vt:variant>
        <vt:i4>2621481</vt:i4>
      </vt:variant>
      <vt:variant>
        <vt:i4>177</vt:i4>
      </vt:variant>
      <vt:variant>
        <vt:i4>0</vt:i4>
      </vt:variant>
      <vt:variant>
        <vt:i4>5</vt:i4>
      </vt:variant>
      <vt:variant>
        <vt:lpwstr>https://www.icc.illinois.gov/docket/P2020-0722/documents/303678</vt:lpwstr>
      </vt:variant>
      <vt:variant>
        <vt:lpwstr/>
      </vt:variant>
      <vt:variant>
        <vt:i4>917548</vt:i4>
      </vt:variant>
      <vt:variant>
        <vt:i4>174</vt:i4>
      </vt:variant>
      <vt:variant>
        <vt:i4>0</vt:i4>
      </vt:variant>
      <vt:variant>
        <vt:i4>5</vt:i4>
      </vt:variant>
      <vt:variant>
        <vt:lpwstr>https://puc.idaho.gov/Fileroom/PublicFiles/GAS/INT/INTG2003/OrdNotc/20200612Final_Order_No_34693.pdf</vt:lpwstr>
      </vt:variant>
      <vt:variant>
        <vt:lpwstr/>
      </vt:variant>
      <vt:variant>
        <vt:i4>3342403</vt:i4>
      </vt:variant>
      <vt:variant>
        <vt:i4>171</vt:i4>
      </vt:variant>
      <vt:variant>
        <vt:i4>0</vt:i4>
      </vt:variant>
      <vt:variant>
        <vt:i4>5</vt:i4>
      </vt:variant>
      <vt:variant>
        <vt:lpwstr>https://www.capitol.hawaii.gov/measure_indiv.aspx?billtype=SB&amp;billnumber=289&amp;year=2021</vt:lpwstr>
      </vt:variant>
      <vt:variant>
        <vt:lpwstr/>
      </vt:variant>
      <vt:variant>
        <vt:i4>3342431</vt:i4>
      </vt:variant>
      <vt:variant>
        <vt:i4>168</vt:i4>
      </vt:variant>
      <vt:variant>
        <vt:i4>0</vt:i4>
      </vt:variant>
      <vt:variant>
        <vt:i4>5</vt:i4>
      </vt:variant>
      <vt:variant>
        <vt:lpwstr>https://www.capitol.hawaii.gov/measure_indiv.aspx?billtype=HB&amp;billnumber=1242&amp;year=2020</vt:lpwstr>
      </vt:variant>
      <vt:variant>
        <vt:lpwstr/>
      </vt:variant>
      <vt:variant>
        <vt:i4>6619185</vt:i4>
      </vt:variant>
      <vt:variant>
        <vt:i4>165</vt:i4>
      </vt:variant>
      <vt:variant>
        <vt:i4>0</vt:i4>
      </vt:variant>
      <vt:variant>
        <vt:i4>5</vt:i4>
      </vt:variant>
      <vt:variant>
        <vt:lpwstr>https://www.hawaiigas.com/media-center/press-release/2018/hawaii-gas-issues-request-for-proposals-for-supply-of-renewable-natural-gas/</vt:lpwstr>
      </vt:variant>
      <vt:variant>
        <vt:lpwstr/>
      </vt:variant>
      <vt:variant>
        <vt:i4>3801204</vt:i4>
      </vt:variant>
      <vt:variant>
        <vt:i4>162</vt:i4>
      </vt:variant>
      <vt:variant>
        <vt:i4>0</vt:i4>
      </vt:variant>
      <vt:variant>
        <vt:i4>5</vt:i4>
      </vt:variant>
      <vt:variant>
        <vt:lpwstr>https://www.myfloridahouse.gov/Sections/Bills/billsdetail.aspx?BillId=70793</vt:lpwstr>
      </vt:variant>
      <vt:variant>
        <vt:lpwstr/>
      </vt:variant>
      <vt:variant>
        <vt:i4>2031703</vt:i4>
      </vt:variant>
      <vt:variant>
        <vt:i4>159</vt:i4>
      </vt:variant>
      <vt:variant>
        <vt:i4>0</vt:i4>
      </vt:variant>
      <vt:variant>
        <vt:i4>5</vt:i4>
      </vt:variant>
      <vt:variant>
        <vt:lpwstr>http://www.psc.state.fl.us/Home/NewsLink?id=11904</vt:lpwstr>
      </vt:variant>
      <vt:variant>
        <vt:lpwstr/>
      </vt:variant>
      <vt:variant>
        <vt:i4>458839</vt:i4>
      </vt:variant>
      <vt:variant>
        <vt:i4>156</vt:i4>
      </vt:variant>
      <vt:variant>
        <vt:i4>0</vt:i4>
      </vt:variant>
      <vt:variant>
        <vt:i4>5</vt:i4>
      </vt:variant>
      <vt:variant>
        <vt:lpwstr>http://www.psc.state.fl.us/library/filings/2017/10804-2017/10804-2017.pdf</vt:lpwstr>
      </vt:variant>
      <vt:variant>
        <vt:lpwstr/>
      </vt:variant>
      <vt:variant>
        <vt:i4>4325380</vt:i4>
      </vt:variant>
      <vt:variant>
        <vt:i4>153</vt:i4>
      </vt:variant>
      <vt:variant>
        <vt:i4>0</vt:i4>
      </vt:variant>
      <vt:variant>
        <vt:i4>5</vt:i4>
      </vt:variant>
      <vt:variant>
        <vt:lpwstr>https://www.peoplesgas.com/company/mediacenter/article/index.cfm?article=1074</vt:lpwstr>
      </vt:variant>
      <vt:variant>
        <vt:lpwstr/>
      </vt:variant>
      <vt:variant>
        <vt:i4>4980743</vt:i4>
      </vt:variant>
      <vt:variant>
        <vt:i4>150</vt:i4>
      </vt:variant>
      <vt:variant>
        <vt:i4>0</vt:i4>
      </vt:variant>
      <vt:variant>
        <vt:i4>5</vt:i4>
      </vt:variant>
      <vt:variant>
        <vt:lpwstr>https://www.peoplesgas.com/company/mediacenter/article/index.cfm?article=931</vt:lpwstr>
      </vt:variant>
      <vt:variant>
        <vt:lpwstr/>
      </vt:variant>
      <vt:variant>
        <vt:i4>1900575</vt:i4>
      </vt:variant>
      <vt:variant>
        <vt:i4>147</vt:i4>
      </vt:variant>
      <vt:variant>
        <vt:i4>0</vt:i4>
      </vt:variant>
      <vt:variant>
        <vt:i4>5</vt:i4>
      </vt:variant>
      <vt:variant>
        <vt:lpwstr>https://washingtongasdcclimatebusinessplan.com/wp-content/uploads/2020/04/Climate-Business-Plan-March-16-2020-FOR-WEB.pdf</vt:lpwstr>
      </vt:variant>
      <vt:variant>
        <vt:lpwstr/>
      </vt:variant>
      <vt:variant>
        <vt:i4>4522005</vt:i4>
      </vt:variant>
      <vt:variant>
        <vt:i4>144</vt:i4>
      </vt:variant>
      <vt:variant>
        <vt:i4>0</vt:i4>
      </vt:variant>
      <vt:variant>
        <vt:i4>5</vt:i4>
      </vt:variant>
      <vt:variant>
        <vt:lpwstr>C:\Users\FCanavan\AppData\Local\Microsoft\Windows\OneDrive - American Gas Association\200316 WGL RNG Report FINAL.pdf</vt:lpwstr>
      </vt:variant>
      <vt:variant>
        <vt:lpwstr/>
      </vt:variant>
      <vt:variant>
        <vt:i4>5242906</vt:i4>
      </vt:variant>
      <vt:variant>
        <vt:i4>141</vt:i4>
      </vt:variant>
      <vt:variant>
        <vt:i4>0</vt:i4>
      </vt:variant>
      <vt:variant>
        <vt:i4>5</vt:i4>
      </vt:variant>
      <vt:variant>
        <vt:lpwstr>C:\Users\FCanavan\OneDrive - American Gas Association\RP20-71 Filing.pdf</vt:lpwstr>
      </vt:variant>
      <vt:variant>
        <vt:lpwstr/>
      </vt:variant>
      <vt:variant>
        <vt:i4>589827</vt:i4>
      </vt:variant>
      <vt:variant>
        <vt:i4>138</vt:i4>
      </vt:variant>
      <vt:variant>
        <vt:i4>0</vt:i4>
      </vt:variant>
      <vt:variant>
        <vt:i4>5</vt:i4>
      </vt:variant>
      <vt:variant>
        <vt:lpwstr>https://finance.yahoo.com/news/chesapeake-utilities-corporation-partners-cleanbay-180000996.html</vt:lpwstr>
      </vt:variant>
      <vt:variant>
        <vt:lpwstr/>
      </vt:variant>
      <vt:variant>
        <vt:i4>1638419</vt:i4>
      </vt:variant>
      <vt:variant>
        <vt:i4>135</vt:i4>
      </vt:variant>
      <vt:variant>
        <vt:i4>0</vt:i4>
      </vt:variant>
      <vt:variant>
        <vt:i4>5</vt:i4>
      </vt:variant>
      <vt:variant>
        <vt:lpwstr>https://finance.yahoo.com/news/chesapeake-utilities-corporation-announces-next-150000002.html</vt:lpwstr>
      </vt:variant>
      <vt:variant>
        <vt:lpwstr/>
      </vt:variant>
      <vt:variant>
        <vt:i4>4915217</vt:i4>
      </vt:variant>
      <vt:variant>
        <vt:i4>132</vt:i4>
      </vt:variant>
      <vt:variant>
        <vt:i4>0</vt:i4>
      </vt:variant>
      <vt:variant>
        <vt:i4>5</vt:i4>
      </vt:variant>
      <vt:variant>
        <vt:lpwstr>https://www.cga.ct.gov/asp/cgabillstatus/cgabillstatus.asp?selBillType=Bill&amp;bill_num=HB06409&amp;which_year=2021</vt:lpwstr>
      </vt:variant>
      <vt:variant>
        <vt:lpwstr/>
      </vt:variant>
      <vt:variant>
        <vt:i4>6094865</vt:i4>
      </vt:variant>
      <vt:variant>
        <vt:i4>129</vt:i4>
      </vt:variant>
      <vt:variant>
        <vt:i4>0</vt:i4>
      </vt:variant>
      <vt:variant>
        <vt:i4>5</vt:i4>
      </vt:variant>
      <vt:variant>
        <vt:lpwstr>https://www.cga.ct.gov/asp/cgabillstatus/cgabillstatus.asp?selBillType=Bill&amp;bill_num=SB00060&amp;which_year=2021</vt:lpwstr>
      </vt:variant>
      <vt:variant>
        <vt:lpwstr/>
      </vt:variant>
      <vt:variant>
        <vt:i4>4456471</vt:i4>
      </vt:variant>
      <vt:variant>
        <vt:i4>126</vt:i4>
      </vt:variant>
      <vt:variant>
        <vt:i4>0</vt:i4>
      </vt:variant>
      <vt:variant>
        <vt:i4>5</vt:i4>
      </vt:variant>
      <vt:variant>
        <vt:lpwstr>https://www.cga.ct.gov/asp/cgabillstatus/cgabillstatus.asp?selBillType=Bill&amp;bill_num=HB05350&amp;which_year=2020</vt:lpwstr>
      </vt:variant>
      <vt:variant>
        <vt:lpwstr/>
      </vt:variant>
      <vt:variant>
        <vt:i4>3014776</vt:i4>
      </vt:variant>
      <vt:variant>
        <vt:i4>123</vt:i4>
      </vt:variant>
      <vt:variant>
        <vt:i4>0</vt:i4>
      </vt:variant>
      <vt:variant>
        <vt:i4>5</vt:i4>
      </vt:variant>
      <vt:variant>
        <vt:lpwstr>https://www.cga.ct.gov/asp/cgabillstatus/cgabillstatus.asp?selBillType=Bill&amp;which_year=2018&amp;bill_num=337</vt:lpwstr>
      </vt:variant>
      <vt:variant>
        <vt:lpwstr/>
      </vt:variant>
      <vt:variant>
        <vt:i4>8126586</vt:i4>
      </vt:variant>
      <vt:variant>
        <vt:i4>120</vt:i4>
      </vt:variant>
      <vt:variant>
        <vt:i4>0</vt:i4>
      </vt:variant>
      <vt:variant>
        <vt:i4>5</vt:i4>
      </vt:variant>
      <vt:variant>
        <vt:lpwstr>http://www.dpuc.state.ct.us/dockcurr.nsf/8e6fc37a54110e3e852576190052b64d/c3ea8e09433c6509852586e800661281/$FILE/190704-060221.pdf</vt:lpwstr>
      </vt:variant>
      <vt:variant>
        <vt:lpwstr/>
      </vt:variant>
      <vt:variant>
        <vt:i4>3866739</vt:i4>
      </vt:variant>
      <vt:variant>
        <vt:i4>117</vt:i4>
      </vt:variant>
      <vt:variant>
        <vt:i4>0</vt:i4>
      </vt:variant>
      <vt:variant>
        <vt:i4>5</vt:i4>
      </vt:variant>
      <vt:variant>
        <vt:lpwstr>https://www.globenewswire.com/news-release/2021/11/02/2325916/0/en/SJI-REV-LNG-Announce-Construction-of-Renewable-Natural-Gas-RNG-Facility-at-Connecticut-s-Largest-Dairy-Farm.html</vt:lpwstr>
      </vt:variant>
      <vt:variant>
        <vt:lpwstr/>
      </vt:variant>
      <vt:variant>
        <vt:i4>3276887</vt:i4>
      </vt:variant>
      <vt:variant>
        <vt:i4>114</vt:i4>
      </vt:variant>
      <vt:variant>
        <vt:i4>0</vt:i4>
      </vt:variant>
      <vt:variant>
        <vt:i4>5</vt:i4>
      </vt:variant>
      <vt:variant>
        <vt:lpwstr>file://C:\\Users\FCanavan\Downloads\Anaerobic Digestion Study.pdf</vt:lpwstr>
      </vt:variant>
      <vt:variant>
        <vt:lpwstr/>
      </vt:variant>
      <vt:variant>
        <vt:i4>2621562</vt:i4>
      </vt:variant>
      <vt:variant>
        <vt:i4>111</vt:i4>
      </vt:variant>
      <vt:variant>
        <vt:i4>0</vt:i4>
      </vt:variant>
      <vt:variant>
        <vt:i4>5</vt:i4>
      </vt:variant>
      <vt:variant>
        <vt:lpwstr>http://leg.colorado.gov/bills/sb21-264</vt:lpwstr>
      </vt:variant>
      <vt:variant>
        <vt:lpwstr/>
      </vt:variant>
      <vt:variant>
        <vt:i4>3014778</vt:i4>
      </vt:variant>
      <vt:variant>
        <vt:i4>108</vt:i4>
      </vt:variant>
      <vt:variant>
        <vt:i4>0</vt:i4>
      </vt:variant>
      <vt:variant>
        <vt:i4>5</vt:i4>
      </vt:variant>
      <vt:variant>
        <vt:lpwstr>http://leg.colorado.gov/bills/sb21-161</vt:lpwstr>
      </vt:variant>
      <vt:variant>
        <vt:lpwstr/>
      </vt:variant>
      <vt:variant>
        <vt:i4>1835079</vt:i4>
      </vt:variant>
      <vt:variant>
        <vt:i4>105</vt:i4>
      </vt:variant>
      <vt:variant>
        <vt:i4>0</vt:i4>
      </vt:variant>
      <vt:variant>
        <vt:i4>5</vt:i4>
      </vt:variant>
      <vt:variant>
        <vt:lpwstr>http://leg.colorado.gov/sites/default/files/documents/2020A/bills/2020a_1018_01.pdf</vt:lpwstr>
      </vt:variant>
      <vt:variant>
        <vt:lpwstr/>
      </vt:variant>
      <vt:variant>
        <vt:i4>1310785</vt:i4>
      </vt:variant>
      <vt:variant>
        <vt:i4>102</vt:i4>
      </vt:variant>
      <vt:variant>
        <vt:i4>0</vt:i4>
      </vt:variant>
      <vt:variant>
        <vt:i4>5</vt:i4>
      </vt:variant>
      <vt:variant>
        <vt:lpwstr>http://leg.colorado.gov/sites/default/files/documents/2020A/bills/2020a_1070_01.pdf</vt:lpwstr>
      </vt:variant>
      <vt:variant>
        <vt:lpwstr/>
      </vt:variant>
      <vt:variant>
        <vt:i4>720948</vt:i4>
      </vt:variant>
      <vt:variant>
        <vt:i4>99</vt:i4>
      </vt:variant>
      <vt:variant>
        <vt:i4>0</vt:i4>
      </vt:variant>
      <vt:variant>
        <vt:i4>5</vt:i4>
      </vt:variant>
      <vt:variant>
        <vt:lpwstr>http://www.leg.state.co.us/clics/clics2014a/csl.nsf/fsbillcont3/59D82A617DEB647D87257C360075F989?Open&amp;file=1159_enr.pdf</vt:lpwstr>
      </vt:variant>
      <vt:variant>
        <vt:lpwstr/>
      </vt:variant>
      <vt:variant>
        <vt:i4>4915317</vt:i4>
      </vt:variant>
      <vt:variant>
        <vt:i4>96</vt:i4>
      </vt:variant>
      <vt:variant>
        <vt:i4>0</vt:i4>
      </vt:variant>
      <vt:variant>
        <vt:i4>5</vt:i4>
      </vt:variant>
      <vt:variant>
        <vt:lpwstr>C:\Users\FCanavan\Downloads\Hearing Exhibit 119, Rebuttal of Jeff Lyng_FINAL.pdf</vt:lpwstr>
      </vt:variant>
      <vt:variant>
        <vt:lpwstr/>
      </vt:variant>
      <vt:variant>
        <vt:i4>8323145</vt:i4>
      </vt:variant>
      <vt:variant>
        <vt:i4>93</vt:i4>
      </vt:variant>
      <vt:variant>
        <vt:i4>0</vt:i4>
      </vt:variant>
      <vt:variant>
        <vt:i4>5</vt:i4>
      </vt:variant>
      <vt:variant>
        <vt:lpwstr>https://www.xcelenergy.com/energy_portfolio/natural_gas/renewable_natural_gas_request_for_information</vt:lpwstr>
      </vt:variant>
      <vt:variant>
        <vt:lpwstr/>
      </vt:variant>
      <vt:variant>
        <vt:i4>3801192</vt:i4>
      </vt:variant>
      <vt:variant>
        <vt:i4>90</vt:i4>
      </vt:variant>
      <vt:variant>
        <vt:i4>0</vt:i4>
      </vt:variant>
      <vt:variant>
        <vt:i4>5</vt:i4>
      </vt:variant>
      <vt:variant>
        <vt:lpwstr>https://www.energy.ca.gov/data-reports/reports/integrated-energy-policy-report</vt:lpwstr>
      </vt:variant>
      <vt:variant>
        <vt:lpwstr/>
      </vt:variant>
      <vt:variant>
        <vt:i4>2752603</vt:i4>
      </vt:variant>
      <vt:variant>
        <vt:i4>87</vt:i4>
      </vt:variant>
      <vt:variant>
        <vt:i4>0</vt:i4>
      </vt:variant>
      <vt:variant>
        <vt:i4>5</vt:i4>
      </vt:variant>
      <vt:variant>
        <vt:lpwstr>https://leginfo.legislature.ca.gov/faces/billStatusClient.xhtml?bill_id=201920200SB1122</vt:lpwstr>
      </vt:variant>
      <vt:variant>
        <vt:lpwstr/>
      </vt:variant>
      <vt:variant>
        <vt:i4>5570617</vt:i4>
      </vt:variant>
      <vt:variant>
        <vt:i4>84</vt:i4>
      </vt:variant>
      <vt:variant>
        <vt:i4>0</vt:i4>
      </vt:variant>
      <vt:variant>
        <vt:i4>5</vt:i4>
      </vt:variant>
      <vt:variant>
        <vt:lpwstr>https://leginfo.legislature.ca.gov/faces/billTextClient.xhtml?bill_id=201920200AB3163</vt:lpwstr>
      </vt:variant>
      <vt:variant>
        <vt:lpwstr/>
      </vt:variant>
      <vt:variant>
        <vt:i4>4587579</vt:i4>
      </vt:variant>
      <vt:variant>
        <vt:i4>81</vt:i4>
      </vt:variant>
      <vt:variant>
        <vt:i4>0</vt:i4>
      </vt:variant>
      <vt:variant>
        <vt:i4>5</vt:i4>
      </vt:variant>
      <vt:variant>
        <vt:lpwstr>https://leginfo.legislature.ca.gov/faces/billTextClient.xhtml?bill_id=201920200SB1352</vt:lpwstr>
      </vt:variant>
      <vt:variant>
        <vt:lpwstr/>
      </vt:variant>
      <vt:variant>
        <vt:i4>5636206</vt:i4>
      </vt:variant>
      <vt:variant>
        <vt:i4>78</vt:i4>
      </vt:variant>
      <vt:variant>
        <vt:i4>0</vt:i4>
      </vt:variant>
      <vt:variant>
        <vt:i4>5</vt:i4>
      </vt:variant>
      <vt:variant>
        <vt:lpwstr>http://leginfo.legislature.ca.gov/faces/billTextClient.xhtml?bill_id=201920200SB457</vt:lpwstr>
      </vt:variant>
      <vt:variant>
        <vt:lpwstr/>
      </vt:variant>
      <vt:variant>
        <vt:i4>4259903</vt:i4>
      </vt:variant>
      <vt:variant>
        <vt:i4>75</vt:i4>
      </vt:variant>
      <vt:variant>
        <vt:i4>0</vt:i4>
      </vt:variant>
      <vt:variant>
        <vt:i4>5</vt:i4>
      </vt:variant>
      <vt:variant>
        <vt:lpwstr>https://leginfo.legislature.ca.gov/faces/billTextClient.xhtml?bill_id=201720180SB1440</vt:lpwstr>
      </vt:variant>
      <vt:variant>
        <vt:lpwstr/>
      </vt:variant>
      <vt:variant>
        <vt:i4>6094906</vt:i4>
      </vt:variant>
      <vt:variant>
        <vt:i4>72</vt:i4>
      </vt:variant>
      <vt:variant>
        <vt:i4>0</vt:i4>
      </vt:variant>
      <vt:variant>
        <vt:i4>5</vt:i4>
      </vt:variant>
      <vt:variant>
        <vt:lpwstr>https://leginfo.legislature.ca.gov/faces/billTextClient.xhtml?bill_id=201720180AB3187</vt:lpwstr>
      </vt:variant>
      <vt:variant>
        <vt:lpwstr/>
      </vt:variant>
      <vt:variant>
        <vt:i4>7798873</vt:i4>
      </vt:variant>
      <vt:variant>
        <vt:i4>69</vt:i4>
      </vt:variant>
      <vt:variant>
        <vt:i4>0</vt:i4>
      </vt:variant>
      <vt:variant>
        <vt:i4>5</vt:i4>
      </vt:variant>
      <vt:variant>
        <vt:lpwstr>https://leginfo.legislature.ca.gov/faces/billNavClient.xhtml?bill_id=201520160SB1383</vt:lpwstr>
      </vt:variant>
      <vt:variant>
        <vt:lpwstr/>
      </vt:variant>
      <vt:variant>
        <vt:i4>7798811</vt:i4>
      </vt:variant>
      <vt:variant>
        <vt:i4>66</vt:i4>
      </vt:variant>
      <vt:variant>
        <vt:i4>0</vt:i4>
      </vt:variant>
      <vt:variant>
        <vt:i4>5</vt:i4>
      </vt:variant>
      <vt:variant>
        <vt:lpwstr>http://www.leginfo.ca.gov/pub/15-16/bill/asm/ab_2301-2350/ab_2313_bill_20160924_chaptered.pdf</vt:lpwstr>
      </vt:variant>
      <vt:variant>
        <vt:lpwstr/>
      </vt:variant>
      <vt:variant>
        <vt:i4>8126493</vt:i4>
      </vt:variant>
      <vt:variant>
        <vt:i4>63</vt:i4>
      </vt:variant>
      <vt:variant>
        <vt:i4>0</vt:i4>
      </vt:variant>
      <vt:variant>
        <vt:i4>5</vt:i4>
      </vt:variant>
      <vt:variant>
        <vt:lpwstr>http://www.leginfo.ca.gov/pub/11-12/bill/asm/ab_1851-1900/ab_1900_bill_20120927_chaptered.pdf</vt:lpwstr>
      </vt:variant>
      <vt:variant>
        <vt:lpwstr/>
      </vt:variant>
      <vt:variant>
        <vt:i4>720969</vt:i4>
      </vt:variant>
      <vt:variant>
        <vt:i4>60</vt:i4>
      </vt:variant>
      <vt:variant>
        <vt:i4>0</vt:i4>
      </vt:variant>
      <vt:variant>
        <vt:i4>5</vt:i4>
      </vt:variant>
      <vt:variant>
        <vt:lpwstr>https://docs.cpuc.ca.gov/PublishedDocs/Efile/G000/M349/K624/349624040.PDF</vt:lpwstr>
      </vt:variant>
      <vt:variant>
        <vt:lpwstr/>
      </vt:variant>
      <vt:variant>
        <vt:i4>8323108</vt:i4>
      </vt:variant>
      <vt:variant>
        <vt:i4>57</vt:i4>
      </vt:variant>
      <vt:variant>
        <vt:i4>0</vt:i4>
      </vt:variant>
      <vt:variant>
        <vt:i4>5</vt:i4>
      </vt:variant>
      <vt:variant>
        <vt:lpwstr>https://www.socalgas.com/sites/default/files/Joint_Motion_for_Approval_of_Settlement_4-16-20.pdf</vt:lpwstr>
      </vt:variant>
      <vt:variant>
        <vt:lpwstr/>
      </vt:variant>
      <vt:variant>
        <vt:i4>3735678</vt:i4>
      </vt:variant>
      <vt:variant>
        <vt:i4>54</vt:i4>
      </vt:variant>
      <vt:variant>
        <vt:i4>0</vt:i4>
      </vt:variant>
      <vt:variant>
        <vt:i4>5</vt:i4>
      </vt:variant>
      <vt:variant>
        <vt:lpwstr>https://www.prnewswire.com/news-releases/renewable-natural-gas-produced-by-anaergia-from-diverted-landfill-waste-now-flowing-through-socalgas-system-301250605.html</vt:lpwstr>
      </vt:variant>
      <vt:variant>
        <vt:lpwstr/>
      </vt:variant>
      <vt:variant>
        <vt:i4>4128881</vt:i4>
      </vt:variant>
      <vt:variant>
        <vt:i4>51</vt:i4>
      </vt:variant>
      <vt:variant>
        <vt:i4>0</vt:i4>
      </vt:variant>
      <vt:variant>
        <vt:i4>5</vt:i4>
      </vt:variant>
      <vt:variant>
        <vt:lpwstr>https://www.prnewswire.com/news-releases/socalgas-pge-and-opus-12-announce-advancements-in-technology-that-converts-carbon-dioxide-to-renewable-natural-gas-301081258.html</vt:lpwstr>
      </vt:variant>
      <vt:variant>
        <vt:lpwstr/>
      </vt:variant>
      <vt:variant>
        <vt:i4>3407934</vt:i4>
      </vt:variant>
      <vt:variant>
        <vt:i4>48</vt:i4>
      </vt:variant>
      <vt:variant>
        <vt:i4>0</vt:i4>
      </vt:variant>
      <vt:variant>
        <vt:i4>5</vt:i4>
      </vt:variant>
      <vt:variant>
        <vt:lpwstr>https://www.prnewswire.com/news-releases/dominion-energy-and-smithfield-foods-invest-half-billion-dollars-to-become-largest-renewable-natural-gas-supplier-in-us-300944053.html</vt:lpwstr>
      </vt:variant>
      <vt:variant>
        <vt:lpwstr/>
      </vt:variant>
      <vt:variant>
        <vt:i4>4653082</vt:i4>
      </vt:variant>
      <vt:variant>
        <vt:i4>45</vt:i4>
      </vt:variant>
      <vt:variant>
        <vt:i4>0</vt:i4>
      </vt:variant>
      <vt:variant>
        <vt:i4>5</vt:i4>
      </vt:variant>
      <vt:variant>
        <vt:lpwstr>https://www.alignrng.com/?carousel=1</vt:lpwstr>
      </vt:variant>
      <vt:variant>
        <vt:lpwstr/>
      </vt:variant>
      <vt:variant>
        <vt:i4>2228326</vt:i4>
      </vt:variant>
      <vt:variant>
        <vt:i4>42</vt:i4>
      </vt:variant>
      <vt:variant>
        <vt:i4>0</vt:i4>
      </vt:variant>
      <vt:variant>
        <vt:i4>5</vt:i4>
      </vt:variant>
      <vt:variant>
        <vt:lpwstr>https://www.prnewswire.com/news-releases/socalgas-awards-city-of-corona-more-than-44-000-for-completion-of-renewable-natural-gas-project-at-citys-water--power-facility-300930907.html</vt:lpwstr>
      </vt:variant>
      <vt:variant>
        <vt:lpwstr/>
      </vt:variant>
      <vt:variant>
        <vt:i4>3145789</vt:i4>
      </vt:variant>
      <vt:variant>
        <vt:i4>39</vt:i4>
      </vt:variant>
      <vt:variant>
        <vt:i4>0</vt:i4>
      </vt:variant>
      <vt:variant>
        <vt:i4>5</vt:i4>
      </vt:variant>
      <vt:variant>
        <vt:lpwstr>https://sempra.mediaroom.com/index.php?s=19080&amp;item=137672</vt:lpwstr>
      </vt:variant>
      <vt:variant>
        <vt:lpwstr/>
      </vt:variant>
      <vt:variant>
        <vt:i4>7471150</vt:i4>
      </vt:variant>
      <vt:variant>
        <vt:i4>36</vt:i4>
      </vt:variant>
      <vt:variant>
        <vt:i4>0</vt:i4>
      </vt:variant>
      <vt:variant>
        <vt:i4>5</vt:i4>
      </vt:variant>
      <vt:variant>
        <vt:lpwstr>https://www.bioenergy-news.com/news/new-dairy-renewable-natural-gas-facility-expected-to-become-largest-in-the-us/</vt:lpwstr>
      </vt:variant>
      <vt:variant>
        <vt:lpwstr/>
      </vt:variant>
      <vt:variant>
        <vt:i4>2424864</vt:i4>
      </vt:variant>
      <vt:variant>
        <vt:i4>33</vt:i4>
      </vt:variant>
      <vt:variant>
        <vt:i4>0</vt:i4>
      </vt:variant>
      <vt:variant>
        <vt:i4>5</vt:i4>
      </vt:variant>
      <vt:variant>
        <vt:lpwstr>https://www.sempra.com/socalgas-seeks-offer-renewable-natural-gas-customers</vt:lpwstr>
      </vt:variant>
      <vt:variant>
        <vt:lpwstr/>
      </vt:variant>
      <vt:variant>
        <vt:i4>1245209</vt:i4>
      </vt:variant>
      <vt:variant>
        <vt:i4>30</vt:i4>
      </vt:variant>
      <vt:variant>
        <vt:i4>0</vt:i4>
      </vt:variant>
      <vt:variant>
        <vt:i4>5</vt:i4>
      </vt:variant>
      <vt:variant>
        <vt:lpwstr>http://www.cpuc.ca.gov/uploadedFiles/CPUC_Website/Content/Utilities_and_Industries/Energy/Energy_Programs/Gas/Natural_Gas_Market/SB1383JUDraftSolicitation.pdf</vt:lpwstr>
      </vt:variant>
      <vt:variant>
        <vt:lpwstr/>
      </vt:variant>
      <vt:variant>
        <vt:i4>1703967</vt:i4>
      </vt:variant>
      <vt:variant>
        <vt:i4>27</vt:i4>
      </vt:variant>
      <vt:variant>
        <vt:i4>0</vt:i4>
      </vt:variant>
      <vt:variant>
        <vt:i4>5</vt:i4>
      </vt:variant>
      <vt:variant>
        <vt:lpwstr>https://s3.amazonaws.com/fn-document-service/file-by-sha384/12b030bce62fc5b4ed9d42d6bbd6226eff2a909bb8d870e219fd45d11c640a05d53ede4ea591fd49721598799da7d853</vt:lpwstr>
      </vt:variant>
      <vt:variant>
        <vt:lpwstr/>
      </vt:variant>
      <vt:variant>
        <vt:i4>458844</vt:i4>
      </vt:variant>
      <vt:variant>
        <vt:i4>24</vt:i4>
      </vt:variant>
      <vt:variant>
        <vt:i4>0</vt:i4>
      </vt:variant>
      <vt:variant>
        <vt:i4>5</vt:i4>
      </vt:variant>
      <vt:variant>
        <vt:lpwstr>https://docket.images.azcc.gov/E000013765.pdf?i=1622555491315</vt:lpwstr>
      </vt:variant>
      <vt:variant>
        <vt:lpwstr/>
      </vt:variant>
      <vt:variant>
        <vt:i4>5636189</vt:i4>
      </vt:variant>
      <vt:variant>
        <vt:i4>21</vt:i4>
      </vt:variant>
      <vt:variant>
        <vt:i4>0</vt:i4>
      </vt:variant>
      <vt:variant>
        <vt:i4>5</vt:i4>
      </vt:variant>
      <vt:variant>
        <vt:lpwstr>https://www.swgas.com/rate/1409197530238/Revision-No-316-RNG.pdf</vt:lpwstr>
      </vt:variant>
      <vt:variant>
        <vt:lpwstr/>
      </vt:variant>
      <vt:variant>
        <vt:i4>6160478</vt:i4>
      </vt:variant>
      <vt:variant>
        <vt:i4>18</vt:i4>
      </vt:variant>
      <vt:variant>
        <vt:i4>0</vt:i4>
      </vt:variant>
      <vt:variant>
        <vt:i4>5</vt:i4>
      </vt:variant>
      <vt:variant>
        <vt:lpwstr>https://docket.images.azcc.gov/0000202746.pdf?i=1617116898784</vt:lpwstr>
      </vt:variant>
      <vt:variant>
        <vt:lpwstr/>
      </vt:variant>
      <vt:variant>
        <vt:i4>65543</vt:i4>
      </vt:variant>
      <vt:variant>
        <vt:i4>15</vt:i4>
      </vt:variant>
      <vt:variant>
        <vt:i4>0</vt:i4>
      </vt:variant>
      <vt:variant>
        <vt:i4>5</vt:i4>
      </vt:variant>
      <vt:variant>
        <vt:lpwstr>https://www.swgas.com/1409205491063/Vol.-1-of-3-Application-Tariff-Sheets.pdf</vt:lpwstr>
      </vt:variant>
      <vt:variant>
        <vt:lpwstr/>
      </vt:variant>
      <vt:variant>
        <vt:i4>6357096</vt:i4>
      </vt:variant>
      <vt:variant>
        <vt:i4>12</vt:i4>
      </vt:variant>
      <vt:variant>
        <vt:i4>0</vt:i4>
      </vt:variant>
      <vt:variant>
        <vt:i4>5</vt:i4>
      </vt:variant>
      <vt:variant>
        <vt:lpwstr>https://www.prnewswire.com/news-releases/southwest-gas-celebrates-new-renewable-natural-gas-facility-301421580.html</vt:lpwstr>
      </vt:variant>
      <vt:variant>
        <vt:lpwstr/>
      </vt:variant>
      <vt:variant>
        <vt:i4>3276846</vt:i4>
      </vt:variant>
      <vt:variant>
        <vt:i4>9</vt:i4>
      </vt:variant>
      <vt:variant>
        <vt:i4>0</vt:i4>
      </vt:variant>
      <vt:variant>
        <vt:i4>5</vt:i4>
      </vt:variant>
      <vt:variant>
        <vt:lpwstr>https://www.prnewswire.com/news-releases/renewable-natural-gas-projects-in-arizona-pave-the-way-for-a-sustainable-energy-future-301317704.html</vt:lpwstr>
      </vt:variant>
      <vt:variant>
        <vt:lpwstr/>
      </vt:variant>
      <vt:variant>
        <vt:i4>5963888</vt:i4>
      </vt:variant>
      <vt:variant>
        <vt:i4>6</vt:i4>
      </vt:variant>
      <vt:variant>
        <vt:i4>0</vt:i4>
      </vt:variant>
      <vt:variant>
        <vt:i4>5</vt:i4>
      </vt:variant>
      <vt:variant>
        <vt:lpwstr>https://tucson.com/business/poo-power-renewable-gas-projects-sprout-at-arizona-sewer-plant-dairies/article_56bb567a-b1c9-11eb-98f6-7b59dad30212.html</vt:lpwstr>
      </vt:variant>
      <vt:variant>
        <vt:lpwstr/>
      </vt:variant>
      <vt:variant>
        <vt:i4>3407934</vt:i4>
      </vt:variant>
      <vt:variant>
        <vt:i4>3</vt:i4>
      </vt:variant>
      <vt:variant>
        <vt:i4>0</vt:i4>
      </vt:variant>
      <vt:variant>
        <vt:i4>5</vt:i4>
      </vt:variant>
      <vt:variant>
        <vt:lpwstr>https://www.prnewswire.com/news-releases/dominion-energy-and-smithfield-foods-invest-half-billion-dollars-to-become-largest-renewable-natural-gas-supplier-in-us-300944053.html</vt:lpwstr>
      </vt:variant>
      <vt:variant>
        <vt:lpwstr/>
      </vt:variant>
      <vt:variant>
        <vt:i4>4653082</vt:i4>
      </vt:variant>
      <vt:variant>
        <vt:i4>0</vt:i4>
      </vt:variant>
      <vt:variant>
        <vt:i4>0</vt:i4>
      </vt:variant>
      <vt:variant>
        <vt:i4>5</vt:i4>
      </vt:variant>
      <vt:variant>
        <vt:lpwstr>https://www.alignrng.com/?carousel=1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RNG Activity Tracker</dc:title>
  <dc:subject/>
  <dc:creator>Moussavi, Nina</dc:creator>
  <cp:keywords/>
  <dc:description/>
  <cp:lastModifiedBy>Canavan, Frank</cp:lastModifiedBy>
  <cp:revision>71</cp:revision>
  <cp:lastPrinted>2019-03-12T21:37:00Z</cp:lastPrinted>
  <dcterms:created xsi:type="dcterms:W3CDTF">2022-09-07T14:29:00Z</dcterms:created>
  <dcterms:modified xsi:type="dcterms:W3CDTF">2023-01-17T14:29:00Z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0x010100AC1EBD880869CA44889212676EED2D87</vt:lpwstr>
  </property>
</Properties>
</file>